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C052D" w14:textId="77777777" w:rsidR="00D64066" w:rsidRPr="00A03138" w:rsidRDefault="00D64066" w:rsidP="00A03138">
      <w:pPr>
        <w:spacing w:after="0" w:line="240" w:lineRule="auto"/>
        <w:rPr>
          <w:rFonts w:ascii="Times New Roman" w:hAnsi="Times New Roman" w:cs="Times New Roman"/>
          <w:sz w:val="24"/>
          <w:szCs w:val="24"/>
        </w:rPr>
      </w:pPr>
    </w:p>
    <w:p w14:paraId="6C755794" w14:textId="77777777" w:rsidR="00A03138" w:rsidRPr="00A03138" w:rsidRDefault="00A03138" w:rsidP="00A03138">
      <w:pPr>
        <w:spacing w:after="0" w:line="240" w:lineRule="auto"/>
        <w:rPr>
          <w:rFonts w:ascii="Times New Roman" w:hAnsi="Times New Roman" w:cs="Times New Roman"/>
          <w:sz w:val="24"/>
          <w:szCs w:val="24"/>
        </w:rPr>
      </w:pPr>
    </w:p>
    <w:p w14:paraId="4F8FF8C2" w14:textId="77777777" w:rsidR="00A03138" w:rsidRPr="00A03138" w:rsidRDefault="00A03138" w:rsidP="00A03138">
      <w:pPr>
        <w:spacing w:after="0" w:line="240" w:lineRule="auto"/>
        <w:jc w:val="center"/>
        <w:rPr>
          <w:rFonts w:ascii="Times New Roman" w:hAnsi="Times New Roman" w:cs="Times New Roman"/>
          <w:b/>
          <w:bCs/>
          <w:sz w:val="24"/>
          <w:szCs w:val="24"/>
        </w:rPr>
      </w:pPr>
      <w:r w:rsidRPr="00A03138">
        <w:rPr>
          <w:rFonts w:ascii="Times New Roman" w:hAnsi="Times New Roman" w:cs="Times New Roman"/>
          <w:b/>
          <w:bCs/>
          <w:sz w:val="24"/>
          <w:szCs w:val="24"/>
        </w:rPr>
        <w:t>SYNDEO INSTITUTE AT THE CABLE CENTER NAMES JAKE PERLMAN INAUGURAL INNOVATION AND INTRAPRENEURSHIP AWARD FOR EXCELLENCE RECIPIENT</w:t>
      </w:r>
    </w:p>
    <w:p w14:paraId="61470716" w14:textId="55B0DA4F" w:rsidR="00A03138" w:rsidRPr="00A03138" w:rsidRDefault="00A03138" w:rsidP="00A03138">
      <w:pPr>
        <w:spacing w:after="0" w:line="240" w:lineRule="auto"/>
        <w:jc w:val="center"/>
        <w:rPr>
          <w:rFonts w:ascii="Times New Roman" w:hAnsi="Times New Roman" w:cs="Times New Roman"/>
          <w:b/>
          <w:bCs/>
          <w:sz w:val="24"/>
          <w:szCs w:val="24"/>
        </w:rPr>
      </w:pPr>
    </w:p>
    <w:p w14:paraId="7CE7C44F" w14:textId="77777777" w:rsidR="00A03138" w:rsidRPr="00A03138" w:rsidRDefault="00A03138" w:rsidP="00A03138">
      <w:pPr>
        <w:spacing w:after="0" w:line="240" w:lineRule="auto"/>
        <w:jc w:val="center"/>
        <w:rPr>
          <w:rFonts w:ascii="Times New Roman" w:hAnsi="Times New Roman" w:cs="Times New Roman"/>
          <w:b/>
          <w:bCs/>
          <w:sz w:val="24"/>
          <w:szCs w:val="24"/>
        </w:rPr>
      </w:pPr>
      <w:r w:rsidRPr="00A03138">
        <w:rPr>
          <w:rFonts w:ascii="Times New Roman" w:hAnsi="Times New Roman" w:cs="Times New Roman"/>
          <w:b/>
          <w:bCs/>
          <w:sz w:val="24"/>
          <w:szCs w:val="24"/>
        </w:rPr>
        <w:t>To Be Presented During Cable Hall of Fame Celebration, April 24, 2025</w:t>
      </w:r>
    </w:p>
    <w:p w14:paraId="62630B6D" w14:textId="77777777" w:rsidR="00A03138" w:rsidRPr="00A03138" w:rsidRDefault="00A03138" w:rsidP="00A03138">
      <w:pPr>
        <w:spacing w:after="0" w:line="240" w:lineRule="auto"/>
        <w:rPr>
          <w:rFonts w:ascii="Times New Roman" w:hAnsi="Times New Roman" w:cs="Times New Roman"/>
          <w:sz w:val="24"/>
          <w:szCs w:val="24"/>
        </w:rPr>
      </w:pPr>
      <w:r w:rsidRPr="00A03138">
        <w:rPr>
          <w:rFonts w:ascii="Times New Roman" w:hAnsi="Times New Roman" w:cs="Times New Roman"/>
          <w:sz w:val="24"/>
          <w:szCs w:val="24"/>
        </w:rPr>
        <w:t xml:space="preserve"> </w:t>
      </w:r>
    </w:p>
    <w:p w14:paraId="0CBA30D6" w14:textId="77777777" w:rsidR="00A03138" w:rsidRPr="00A03138" w:rsidRDefault="00A03138" w:rsidP="00A03138">
      <w:pPr>
        <w:spacing w:after="0" w:line="240" w:lineRule="auto"/>
        <w:rPr>
          <w:rFonts w:ascii="Times New Roman" w:hAnsi="Times New Roman" w:cs="Times New Roman"/>
          <w:sz w:val="24"/>
          <w:szCs w:val="24"/>
        </w:rPr>
      </w:pPr>
      <w:r w:rsidRPr="00A03138">
        <w:rPr>
          <w:rFonts w:ascii="Times New Roman" w:hAnsi="Times New Roman" w:cs="Times New Roman"/>
          <w:sz w:val="24"/>
          <w:szCs w:val="24"/>
        </w:rPr>
        <w:t xml:space="preserve"> </w:t>
      </w:r>
    </w:p>
    <w:p w14:paraId="5DF04C38" w14:textId="77777777" w:rsidR="00A03138" w:rsidRPr="00A03138" w:rsidRDefault="00A03138" w:rsidP="00A03138">
      <w:pPr>
        <w:spacing w:after="0" w:line="240" w:lineRule="auto"/>
        <w:rPr>
          <w:rFonts w:ascii="Times New Roman" w:hAnsi="Times New Roman" w:cs="Times New Roman"/>
          <w:sz w:val="24"/>
          <w:szCs w:val="24"/>
        </w:rPr>
      </w:pPr>
      <w:r w:rsidRPr="00A03138">
        <w:rPr>
          <w:rFonts w:ascii="Times New Roman" w:hAnsi="Times New Roman" w:cs="Times New Roman"/>
          <w:sz w:val="24"/>
          <w:szCs w:val="24"/>
        </w:rPr>
        <w:t xml:space="preserve">DENVER (February 25, 2025) – The </w:t>
      </w:r>
      <w:proofErr w:type="spellStart"/>
      <w:r w:rsidRPr="00A03138">
        <w:rPr>
          <w:rFonts w:ascii="Times New Roman" w:hAnsi="Times New Roman" w:cs="Times New Roman"/>
          <w:sz w:val="24"/>
          <w:szCs w:val="24"/>
        </w:rPr>
        <w:t>Syndeo</w:t>
      </w:r>
      <w:proofErr w:type="spellEnd"/>
      <w:r w:rsidRPr="00A03138">
        <w:rPr>
          <w:rFonts w:ascii="Times New Roman" w:hAnsi="Times New Roman" w:cs="Times New Roman"/>
          <w:sz w:val="24"/>
          <w:szCs w:val="24"/>
        </w:rPr>
        <w:t xml:space="preserve"> Institute at The Cable Center announced Jake Perlman, EVP, Software Development &amp; IT at Spectrum, has been named the inaugural Innovation and Intrapreneurship Award for Excellence recipient. The award recognizes and celebrates individuals and/or teams who are visionaries – turning bold ideas into reality, who push boundaries, challenge the status quo, and go above and beyond their expected responsibilities to drive meaningful and positive change. They strive to make an outsized impact from within their organizations in the here and now while focusing on the future. The award will be debuting at the 28th annual Cable Hall of Fame celebration, April 24, 2025, at the Ziegfeld Ballroom in New York City.</w:t>
      </w:r>
    </w:p>
    <w:p w14:paraId="66A8EF4F" w14:textId="77777777" w:rsidR="00A03138" w:rsidRPr="00A03138" w:rsidRDefault="00A03138" w:rsidP="00A03138">
      <w:pPr>
        <w:spacing w:after="0" w:line="240" w:lineRule="auto"/>
        <w:rPr>
          <w:rFonts w:ascii="Times New Roman" w:hAnsi="Times New Roman" w:cs="Times New Roman"/>
          <w:sz w:val="24"/>
          <w:szCs w:val="24"/>
        </w:rPr>
      </w:pPr>
      <w:r w:rsidRPr="00A03138">
        <w:rPr>
          <w:rFonts w:ascii="Times New Roman" w:hAnsi="Times New Roman" w:cs="Times New Roman"/>
          <w:sz w:val="24"/>
          <w:szCs w:val="24"/>
        </w:rPr>
        <w:t xml:space="preserve"> </w:t>
      </w:r>
    </w:p>
    <w:p w14:paraId="79F1AA46" w14:textId="77777777" w:rsidR="00A03138" w:rsidRPr="00A03138" w:rsidRDefault="00A03138" w:rsidP="00A03138">
      <w:pPr>
        <w:spacing w:after="0" w:line="240" w:lineRule="auto"/>
        <w:rPr>
          <w:rFonts w:ascii="Times New Roman" w:hAnsi="Times New Roman" w:cs="Times New Roman"/>
          <w:sz w:val="24"/>
          <w:szCs w:val="24"/>
        </w:rPr>
      </w:pPr>
      <w:r w:rsidRPr="00A03138">
        <w:rPr>
          <w:rFonts w:ascii="Times New Roman" w:hAnsi="Times New Roman" w:cs="Times New Roman"/>
          <w:sz w:val="24"/>
          <w:szCs w:val="24"/>
        </w:rPr>
        <w:t xml:space="preserve">“Jake’s impact on technology and cybersecurity innovation in our industry is unrivaled,” said Michael Willner, Chairman and CEO of </w:t>
      </w:r>
      <w:proofErr w:type="spellStart"/>
      <w:r w:rsidRPr="00A03138">
        <w:rPr>
          <w:rFonts w:ascii="Times New Roman" w:hAnsi="Times New Roman" w:cs="Times New Roman"/>
          <w:sz w:val="24"/>
          <w:szCs w:val="24"/>
        </w:rPr>
        <w:t>Penthera</w:t>
      </w:r>
      <w:proofErr w:type="spellEnd"/>
      <w:r w:rsidRPr="00A03138">
        <w:rPr>
          <w:rFonts w:ascii="Times New Roman" w:hAnsi="Times New Roman" w:cs="Times New Roman"/>
          <w:sz w:val="24"/>
          <w:szCs w:val="24"/>
        </w:rPr>
        <w:t xml:space="preserve"> Partners and Chairman of the </w:t>
      </w:r>
      <w:proofErr w:type="spellStart"/>
      <w:r w:rsidRPr="00A03138">
        <w:rPr>
          <w:rFonts w:ascii="Times New Roman" w:hAnsi="Times New Roman" w:cs="Times New Roman"/>
          <w:sz w:val="24"/>
          <w:szCs w:val="24"/>
        </w:rPr>
        <w:t>Syndeo</w:t>
      </w:r>
      <w:proofErr w:type="spellEnd"/>
      <w:r w:rsidRPr="00A03138">
        <w:rPr>
          <w:rFonts w:ascii="Times New Roman" w:hAnsi="Times New Roman" w:cs="Times New Roman"/>
          <w:sz w:val="24"/>
          <w:szCs w:val="24"/>
        </w:rPr>
        <w:t xml:space="preserve"> Institute at The Cable Center’s Board of Directors. “He has true intrapreneurial spirit, spearheading the use of AI and machine learning to improve customer experience and operational efficiencies at Spectrum. We are honored to name him our first Innovation and Intrapreneurship Award for Excellence recipient.”</w:t>
      </w:r>
    </w:p>
    <w:p w14:paraId="471E33F1" w14:textId="77777777" w:rsidR="00A03138" w:rsidRPr="00A03138" w:rsidRDefault="00A03138" w:rsidP="00A03138">
      <w:pPr>
        <w:spacing w:after="0" w:line="240" w:lineRule="auto"/>
        <w:rPr>
          <w:rFonts w:ascii="Times New Roman" w:hAnsi="Times New Roman" w:cs="Times New Roman"/>
          <w:sz w:val="24"/>
          <w:szCs w:val="24"/>
        </w:rPr>
      </w:pPr>
    </w:p>
    <w:p w14:paraId="6CBB8FC5" w14:textId="77777777" w:rsidR="00A03138" w:rsidRPr="00A03138" w:rsidRDefault="00A03138" w:rsidP="00A03138">
      <w:pPr>
        <w:spacing w:after="0" w:line="240" w:lineRule="auto"/>
        <w:rPr>
          <w:rFonts w:ascii="Times New Roman" w:hAnsi="Times New Roman" w:cs="Times New Roman"/>
          <w:sz w:val="24"/>
          <w:szCs w:val="24"/>
        </w:rPr>
      </w:pPr>
      <w:r w:rsidRPr="00A03138">
        <w:rPr>
          <w:rFonts w:ascii="Times New Roman" w:hAnsi="Times New Roman" w:cs="Times New Roman"/>
          <w:sz w:val="24"/>
          <w:szCs w:val="24"/>
        </w:rPr>
        <w:t>Regarding being the first recipient of the Innovation and Intrapreneurship award, Jake Perlman said, “Partnering across the business to find and execute on projects and technology that can improve results is at the center of what my team does. It is an honor to accept this award with them.”</w:t>
      </w:r>
    </w:p>
    <w:p w14:paraId="728775FE" w14:textId="77777777" w:rsidR="00A03138" w:rsidRPr="00A03138" w:rsidRDefault="00A03138" w:rsidP="00A03138">
      <w:pPr>
        <w:spacing w:after="0" w:line="240" w:lineRule="auto"/>
        <w:rPr>
          <w:rFonts w:ascii="Times New Roman" w:hAnsi="Times New Roman" w:cs="Times New Roman"/>
          <w:sz w:val="24"/>
          <w:szCs w:val="24"/>
        </w:rPr>
      </w:pPr>
      <w:r w:rsidRPr="00A03138">
        <w:rPr>
          <w:rFonts w:ascii="Times New Roman" w:hAnsi="Times New Roman" w:cs="Times New Roman"/>
          <w:sz w:val="24"/>
          <w:szCs w:val="24"/>
        </w:rPr>
        <w:t xml:space="preserve"> </w:t>
      </w:r>
    </w:p>
    <w:p w14:paraId="51C6942C" w14:textId="77777777" w:rsidR="00A03138" w:rsidRPr="00A03138" w:rsidRDefault="00A03138" w:rsidP="00A03138">
      <w:pPr>
        <w:spacing w:after="0" w:line="240" w:lineRule="auto"/>
        <w:rPr>
          <w:rFonts w:ascii="Times New Roman" w:hAnsi="Times New Roman" w:cs="Times New Roman"/>
          <w:sz w:val="24"/>
          <w:szCs w:val="24"/>
        </w:rPr>
      </w:pPr>
      <w:r w:rsidRPr="00A03138">
        <w:rPr>
          <w:rFonts w:ascii="Times New Roman" w:hAnsi="Times New Roman" w:cs="Times New Roman"/>
          <w:sz w:val="24"/>
          <w:szCs w:val="24"/>
        </w:rPr>
        <w:t>Jake leads the technology modernization and digital engagement efforts that create exceptional experiences for Spectrum customers and employees. Promoted to EVP, Software Development &amp; IT in 2021, he oversees software development, IT and cybersecurity. Under Perlman’s leadership, Spectrum implemented its approach to artificial intelligence (AI) and machine learning (ML), which will enhance customer experience, streamline operations and improve execution. Perlman also leads the company’s digital platforms and self-support tools, including Spectrum.net and the My Spectrum App, both of which allow customers to view and manage their Spectrum services.</w:t>
      </w:r>
    </w:p>
    <w:p w14:paraId="4A2F4269" w14:textId="77777777" w:rsidR="00A03138" w:rsidRPr="00A03138" w:rsidRDefault="00A03138" w:rsidP="00A03138">
      <w:pPr>
        <w:spacing w:after="0" w:line="240" w:lineRule="auto"/>
        <w:rPr>
          <w:rFonts w:ascii="Times New Roman" w:hAnsi="Times New Roman" w:cs="Times New Roman"/>
          <w:sz w:val="24"/>
          <w:szCs w:val="24"/>
        </w:rPr>
      </w:pPr>
      <w:r w:rsidRPr="00A03138">
        <w:rPr>
          <w:rFonts w:ascii="Times New Roman" w:hAnsi="Times New Roman" w:cs="Times New Roman"/>
          <w:sz w:val="24"/>
          <w:szCs w:val="24"/>
        </w:rPr>
        <w:t xml:space="preserve"> </w:t>
      </w:r>
    </w:p>
    <w:p w14:paraId="12139B9A" w14:textId="77777777" w:rsidR="00A03138" w:rsidRPr="00A03138" w:rsidRDefault="00A03138" w:rsidP="00A03138">
      <w:pPr>
        <w:spacing w:after="0" w:line="240" w:lineRule="auto"/>
        <w:rPr>
          <w:rFonts w:ascii="Times New Roman" w:hAnsi="Times New Roman" w:cs="Times New Roman"/>
          <w:sz w:val="24"/>
          <w:szCs w:val="24"/>
        </w:rPr>
      </w:pPr>
      <w:r w:rsidRPr="00A03138">
        <w:rPr>
          <w:rFonts w:ascii="Times New Roman" w:hAnsi="Times New Roman" w:cs="Times New Roman"/>
          <w:sz w:val="24"/>
          <w:szCs w:val="24"/>
        </w:rPr>
        <w:t xml:space="preserve">Following the company’s 2016 transactions with Time Warner Cable and Bright House Networks, Perlman served as SVP, overseeing shared software services, video and voice engineering, and lab infrastructure and deployment. In those roles, he helped create a unified support experience for the newly formed company and supported the launches of the Spectrum TV App, Spectrum Guide and Advanced </w:t>
      </w:r>
      <w:proofErr w:type="spellStart"/>
      <w:r w:rsidRPr="00A03138">
        <w:rPr>
          <w:rFonts w:ascii="Times New Roman" w:hAnsi="Times New Roman" w:cs="Times New Roman"/>
          <w:sz w:val="24"/>
          <w:szCs w:val="24"/>
        </w:rPr>
        <w:t>WiFi</w:t>
      </w:r>
      <w:proofErr w:type="spellEnd"/>
      <w:r w:rsidRPr="00A03138">
        <w:rPr>
          <w:rFonts w:ascii="Times New Roman" w:hAnsi="Times New Roman" w:cs="Times New Roman"/>
          <w:sz w:val="24"/>
          <w:szCs w:val="24"/>
        </w:rPr>
        <w:t xml:space="preserve">. Prior to that, he was CIO at Bright House Networks. Perlman spent much of his earlier career at Qwest and CenturyLink (now Lumen) </w:t>
      </w:r>
      <w:r w:rsidRPr="00A03138">
        <w:rPr>
          <w:rFonts w:ascii="Times New Roman" w:hAnsi="Times New Roman" w:cs="Times New Roman"/>
          <w:sz w:val="24"/>
          <w:szCs w:val="24"/>
        </w:rPr>
        <w:lastRenderedPageBreak/>
        <w:t>rotating through various areas of Information Technology while gaining increasingly senior roles.</w:t>
      </w:r>
    </w:p>
    <w:p w14:paraId="1545142D" w14:textId="77777777" w:rsidR="00A03138" w:rsidRPr="00A03138" w:rsidRDefault="00A03138" w:rsidP="00A03138">
      <w:pPr>
        <w:spacing w:after="0" w:line="240" w:lineRule="auto"/>
        <w:rPr>
          <w:rFonts w:ascii="Times New Roman" w:hAnsi="Times New Roman" w:cs="Times New Roman"/>
          <w:sz w:val="24"/>
          <w:szCs w:val="24"/>
        </w:rPr>
      </w:pPr>
      <w:r w:rsidRPr="00A03138">
        <w:rPr>
          <w:rFonts w:ascii="Times New Roman" w:hAnsi="Times New Roman" w:cs="Times New Roman"/>
          <w:sz w:val="24"/>
          <w:szCs w:val="24"/>
        </w:rPr>
        <w:t xml:space="preserve"> </w:t>
      </w:r>
    </w:p>
    <w:p w14:paraId="1623C2CA" w14:textId="77777777" w:rsidR="00A03138" w:rsidRPr="00A03138" w:rsidRDefault="00A03138" w:rsidP="00A03138">
      <w:pPr>
        <w:spacing w:after="0" w:line="240" w:lineRule="auto"/>
        <w:rPr>
          <w:rFonts w:ascii="Times New Roman" w:hAnsi="Times New Roman" w:cs="Times New Roman"/>
          <w:sz w:val="24"/>
          <w:szCs w:val="24"/>
        </w:rPr>
      </w:pPr>
      <w:r w:rsidRPr="00A03138">
        <w:rPr>
          <w:rFonts w:ascii="Times New Roman" w:hAnsi="Times New Roman" w:cs="Times New Roman"/>
          <w:sz w:val="24"/>
          <w:szCs w:val="24"/>
        </w:rPr>
        <w:t>Perlman serves on the National Board of Directors for Girl Scouts of the USA. He holds a bachelor’s degree from Brown University and an MBA from the University of Colorado Boulder’s Leeds School of Business.</w:t>
      </w:r>
    </w:p>
    <w:p w14:paraId="74F47AF3" w14:textId="77777777" w:rsidR="00A03138" w:rsidRPr="00A03138" w:rsidRDefault="00A03138" w:rsidP="00A03138">
      <w:pPr>
        <w:spacing w:after="0" w:line="240" w:lineRule="auto"/>
        <w:rPr>
          <w:rFonts w:ascii="Times New Roman" w:hAnsi="Times New Roman" w:cs="Times New Roman"/>
          <w:sz w:val="24"/>
          <w:szCs w:val="24"/>
        </w:rPr>
      </w:pPr>
      <w:r w:rsidRPr="00A03138">
        <w:rPr>
          <w:rFonts w:ascii="Times New Roman" w:hAnsi="Times New Roman" w:cs="Times New Roman"/>
          <w:sz w:val="24"/>
          <w:szCs w:val="24"/>
        </w:rPr>
        <w:t xml:space="preserve"> </w:t>
      </w:r>
    </w:p>
    <w:p w14:paraId="621DA5A0" w14:textId="77777777" w:rsidR="00A03138" w:rsidRPr="00A03138" w:rsidRDefault="00A03138" w:rsidP="00A03138">
      <w:pPr>
        <w:spacing w:after="0" w:line="240" w:lineRule="auto"/>
        <w:rPr>
          <w:rFonts w:ascii="Times New Roman" w:hAnsi="Times New Roman" w:cs="Times New Roman"/>
          <w:sz w:val="24"/>
          <w:szCs w:val="24"/>
        </w:rPr>
      </w:pPr>
      <w:r w:rsidRPr="00A03138">
        <w:rPr>
          <w:rFonts w:ascii="Times New Roman" w:hAnsi="Times New Roman" w:cs="Times New Roman"/>
          <w:sz w:val="24"/>
          <w:szCs w:val="24"/>
        </w:rPr>
        <w:t xml:space="preserve">“Jake works to drive innovation and create impactful change at Spectrum every day,” said Diane Christman, President and CEO, </w:t>
      </w:r>
      <w:proofErr w:type="spellStart"/>
      <w:r w:rsidRPr="00A03138">
        <w:rPr>
          <w:rFonts w:ascii="Times New Roman" w:hAnsi="Times New Roman" w:cs="Times New Roman"/>
          <w:sz w:val="24"/>
          <w:szCs w:val="24"/>
        </w:rPr>
        <w:t>Syndeo</w:t>
      </w:r>
      <w:proofErr w:type="spellEnd"/>
      <w:r w:rsidRPr="00A03138">
        <w:rPr>
          <w:rFonts w:ascii="Times New Roman" w:hAnsi="Times New Roman" w:cs="Times New Roman"/>
          <w:sz w:val="24"/>
          <w:szCs w:val="24"/>
        </w:rPr>
        <w:t xml:space="preserve"> Institute at The Cable Center. “Innovation and intrapreneurship isn’t just about invention—it’s about transformation, and Jake’s commitment to using new technologies to create exceptional customer and employee experiences is unmatched. We are thrilled to recognize him with the inaugural Innovation and Intrapreneurship Award for Excellence.”</w:t>
      </w:r>
    </w:p>
    <w:p w14:paraId="2667D3F4" w14:textId="77777777" w:rsidR="00A03138" w:rsidRPr="00A03138" w:rsidRDefault="00A03138" w:rsidP="00A03138">
      <w:pPr>
        <w:spacing w:after="0" w:line="240" w:lineRule="auto"/>
        <w:rPr>
          <w:rFonts w:ascii="Times New Roman" w:hAnsi="Times New Roman" w:cs="Times New Roman"/>
          <w:sz w:val="24"/>
          <w:szCs w:val="24"/>
        </w:rPr>
      </w:pPr>
      <w:r w:rsidRPr="00A03138">
        <w:rPr>
          <w:rFonts w:ascii="Times New Roman" w:hAnsi="Times New Roman" w:cs="Times New Roman"/>
          <w:sz w:val="24"/>
          <w:szCs w:val="24"/>
        </w:rPr>
        <w:t xml:space="preserve"> </w:t>
      </w:r>
    </w:p>
    <w:p w14:paraId="783AEF89" w14:textId="77777777" w:rsidR="00A03138" w:rsidRPr="00A03138" w:rsidRDefault="00A03138" w:rsidP="00A03138">
      <w:pPr>
        <w:spacing w:after="0" w:line="240" w:lineRule="auto"/>
        <w:rPr>
          <w:rFonts w:ascii="Times New Roman" w:hAnsi="Times New Roman" w:cs="Times New Roman"/>
          <w:sz w:val="24"/>
          <w:szCs w:val="24"/>
        </w:rPr>
      </w:pPr>
      <w:r w:rsidRPr="00A03138">
        <w:rPr>
          <w:rFonts w:ascii="Times New Roman" w:hAnsi="Times New Roman" w:cs="Times New Roman"/>
          <w:sz w:val="24"/>
          <w:szCs w:val="24"/>
        </w:rPr>
        <w:t>The 28th annual Cable Hall of Fame will be held at the Ziegfeld Ballroom on April 24, 2025.</w:t>
      </w:r>
    </w:p>
    <w:p w14:paraId="080447F2" w14:textId="77777777" w:rsidR="00A03138" w:rsidRPr="00A03138" w:rsidRDefault="00A03138" w:rsidP="00A03138">
      <w:pPr>
        <w:spacing w:after="0" w:line="240" w:lineRule="auto"/>
        <w:rPr>
          <w:rFonts w:ascii="Times New Roman" w:hAnsi="Times New Roman" w:cs="Times New Roman"/>
          <w:sz w:val="24"/>
          <w:szCs w:val="24"/>
        </w:rPr>
      </w:pPr>
      <w:r w:rsidRPr="00A03138">
        <w:rPr>
          <w:rFonts w:ascii="Times New Roman" w:hAnsi="Times New Roman" w:cs="Times New Roman"/>
          <w:sz w:val="24"/>
          <w:szCs w:val="24"/>
        </w:rPr>
        <w:t xml:space="preserve"> </w:t>
      </w:r>
    </w:p>
    <w:p w14:paraId="44F0CDC0" w14:textId="77777777" w:rsidR="00A03138" w:rsidRPr="00A03138" w:rsidRDefault="00A03138" w:rsidP="00A03138">
      <w:pPr>
        <w:spacing w:after="0" w:line="240" w:lineRule="auto"/>
        <w:rPr>
          <w:rFonts w:ascii="Times New Roman" w:hAnsi="Times New Roman" w:cs="Times New Roman"/>
          <w:sz w:val="24"/>
          <w:szCs w:val="24"/>
        </w:rPr>
      </w:pPr>
      <w:r w:rsidRPr="00A03138">
        <w:rPr>
          <w:rFonts w:ascii="Times New Roman" w:hAnsi="Times New Roman" w:cs="Times New Roman"/>
          <w:sz w:val="24"/>
          <w:szCs w:val="24"/>
        </w:rPr>
        <w:t xml:space="preserve">For more information on the celebration and to secure sponsorships, visit </w:t>
      </w:r>
      <w:hyperlink r:id="rId6" w:tgtFrame="_blank" w:history="1">
        <w:r w:rsidRPr="00A03138">
          <w:rPr>
            <w:rStyle w:val="Hyperlink"/>
            <w:rFonts w:ascii="Times New Roman" w:hAnsi="Times New Roman" w:cs="Times New Roman"/>
            <w:b/>
            <w:bCs/>
            <w:sz w:val="24"/>
            <w:szCs w:val="24"/>
          </w:rPr>
          <w:t>www.cablehalloffame.com</w:t>
        </w:r>
      </w:hyperlink>
      <w:r w:rsidRPr="00A03138">
        <w:rPr>
          <w:rFonts w:ascii="Times New Roman" w:hAnsi="Times New Roman" w:cs="Times New Roman"/>
          <w:sz w:val="24"/>
          <w:szCs w:val="24"/>
        </w:rPr>
        <w:t>, or call 720-502-7513.</w:t>
      </w:r>
    </w:p>
    <w:p w14:paraId="62570003" w14:textId="77777777" w:rsidR="00A03138" w:rsidRPr="00A03138" w:rsidRDefault="00A03138" w:rsidP="00A03138">
      <w:pPr>
        <w:spacing w:after="0" w:line="240" w:lineRule="auto"/>
        <w:rPr>
          <w:rFonts w:ascii="Times New Roman" w:hAnsi="Times New Roman" w:cs="Times New Roman"/>
          <w:sz w:val="24"/>
          <w:szCs w:val="24"/>
        </w:rPr>
      </w:pPr>
    </w:p>
    <w:sectPr w:rsidR="00A03138" w:rsidRPr="00A03138">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787CE" w14:textId="77777777" w:rsidR="00A03138" w:rsidRDefault="00A03138" w:rsidP="00A03138">
      <w:pPr>
        <w:spacing w:after="0" w:line="240" w:lineRule="auto"/>
      </w:pPr>
      <w:r>
        <w:separator/>
      </w:r>
    </w:p>
  </w:endnote>
  <w:endnote w:type="continuationSeparator" w:id="0">
    <w:p w14:paraId="2EA8FE26" w14:textId="77777777" w:rsidR="00A03138" w:rsidRDefault="00A03138" w:rsidP="00A03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C80A2" w14:textId="3A56C30D" w:rsidR="00A03138" w:rsidRDefault="00A03138">
    <w:pPr>
      <w:pStyle w:val="Footer"/>
    </w:pPr>
    <w:r>
      <w:rPr>
        <w:noProof/>
      </w:rPr>
      <mc:AlternateContent>
        <mc:Choice Requires="wps">
          <w:drawing>
            <wp:anchor distT="0" distB="0" distL="0" distR="0" simplePos="0" relativeHeight="251659264" behindDoc="0" locked="0" layoutInCell="1" allowOverlap="1" wp14:anchorId="2D85A7C2" wp14:editId="4E80362A">
              <wp:simplePos x="635" y="635"/>
              <wp:positionH relativeFrom="page">
                <wp:align>left</wp:align>
              </wp:positionH>
              <wp:positionV relativeFrom="page">
                <wp:align>bottom</wp:align>
              </wp:positionV>
              <wp:extent cx="2085975" cy="335280"/>
              <wp:effectExtent l="0" t="0" r="9525" b="0"/>
              <wp:wrapNone/>
              <wp:docPr id="104331084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9F378D7" w14:textId="3C6FC3CC" w:rsidR="00A03138" w:rsidRPr="00A03138" w:rsidRDefault="00A03138" w:rsidP="00A03138">
                          <w:pPr>
                            <w:spacing w:after="0"/>
                            <w:rPr>
                              <w:rFonts w:ascii="Rockwell" w:eastAsia="Rockwell" w:hAnsi="Rockwell" w:cs="Rockwell"/>
                              <w:noProof/>
                              <w:color w:val="0078D7"/>
                              <w:sz w:val="18"/>
                              <w:szCs w:val="18"/>
                            </w:rPr>
                          </w:pPr>
                          <w:r w:rsidRPr="00A0313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85A7C2"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69F378D7" w14:textId="3C6FC3CC" w:rsidR="00A03138" w:rsidRPr="00A03138" w:rsidRDefault="00A03138" w:rsidP="00A03138">
                    <w:pPr>
                      <w:spacing w:after="0"/>
                      <w:rPr>
                        <w:rFonts w:ascii="Rockwell" w:eastAsia="Rockwell" w:hAnsi="Rockwell" w:cs="Rockwell"/>
                        <w:noProof/>
                        <w:color w:val="0078D7"/>
                        <w:sz w:val="18"/>
                        <w:szCs w:val="18"/>
                      </w:rPr>
                    </w:pPr>
                    <w:r w:rsidRPr="00A0313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8BAF" w14:textId="5FFC85DE" w:rsidR="00A03138" w:rsidRDefault="00A03138">
    <w:pPr>
      <w:pStyle w:val="Footer"/>
    </w:pPr>
    <w:r>
      <w:rPr>
        <w:noProof/>
      </w:rPr>
      <mc:AlternateContent>
        <mc:Choice Requires="wps">
          <w:drawing>
            <wp:anchor distT="0" distB="0" distL="0" distR="0" simplePos="0" relativeHeight="251660288" behindDoc="0" locked="0" layoutInCell="1" allowOverlap="1" wp14:anchorId="75A88FDB" wp14:editId="65278A39">
              <wp:simplePos x="914400" y="9433560"/>
              <wp:positionH relativeFrom="page">
                <wp:align>left</wp:align>
              </wp:positionH>
              <wp:positionV relativeFrom="page">
                <wp:align>bottom</wp:align>
              </wp:positionV>
              <wp:extent cx="2085975" cy="335280"/>
              <wp:effectExtent l="0" t="0" r="9525" b="0"/>
              <wp:wrapNone/>
              <wp:docPr id="756041257"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A652862" w14:textId="65CAE1EF" w:rsidR="00A03138" w:rsidRPr="00A03138" w:rsidRDefault="00A03138" w:rsidP="00A03138">
                          <w:pPr>
                            <w:spacing w:after="0"/>
                            <w:rPr>
                              <w:rFonts w:ascii="Rockwell" w:eastAsia="Rockwell" w:hAnsi="Rockwell" w:cs="Rockwell"/>
                              <w:noProof/>
                              <w:color w:val="0078D7"/>
                              <w:sz w:val="18"/>
                              <w:szCs w:val="18"/>
                            </w:rPr>
                          </w:pPr>
                          <w:r w:rsidRPr="00A0313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A88FD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0A652862" w14:textId="65CAE1EF" w:rsidR="00A03138" w:rsidRPr="00A03138" w:rsidRDefault="00A03138" w:rsidP="00A03138">
                    <w:pPr>
                      <w:spacing w:after="0"/>
                      <w:rPr>
                        <w:rFonts w:ascii="Rockwell" w:eastAsia="Rockwell" w:hAnsi="Rockwell" w:cs="Rockwell"/>
                        <w:noProof/>
                        <w:color w:val="0078D7"/>
                        <w:sz w:val="18"/>
                        <w:szCs w:val="18"/>
                      </w:rPr>
                    </w:pPr>
                    <w:r w:rsidRPr="00A0313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342A" w14:textId="65EDA254" w:rsidR="00A03138" w:rsidRDefault="00A03138">
    <w:pPr>
      <w:pStyle w:val="Footer"/>
    </w:pPr>
    <w:r>
      <w:rPr>
        <w:noProof/>
      </w:rPr>
      <mc:AlternateContent>
        <mc:Choice Requires="wps">
          <w:drawing>
            <wp:anchor distT="0" distB="0" distL="0" distR="0" simplePos="0" relativeHeight="251658240" behindDoc="0" locked="0" layoutInCell="1" allowOverlap="1" wp14:anchorId="687968D9" wp14:editId="211CAFB9">
              <wp:simplePos x="635" y="635"/>
              <wp:positionH relativeFrom="page">
                <wp:align>left</wp:align>
              </wp:positionH>
              <wp:positionV relativeFrom="page">
                <wp:align>bottom</wp:align>
              </wp:positionV>
              <wp:extent cx="2085975" cy="335280"/>
              <wp:effectExtent l="0" t="0" r="9525" b="0"/>
              <wp:wrapNone/>
              <wp:docPr id="12119869"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DF749E7" w14:textId="42DB073F" w:rsidR="00A03138" w:rsidRPr="00A03138" w:rsidRDefault="00A03138" w:rsidP="00A03138">
                          <w:pPr>
                            <w:spacing w:after="0"/>
                            <w:rPr>
                              <w:rFonts w:ascii="Rockwell" w:eastAsia="Rockwell" w:hAnsi="Rockwell" w:cs="Rockwell"/>
                              <w:noProof/>
                              <w:color w:val="0078D7"/>
                              <w:sz w:val="18"/>
                              <w:szCs w:val="18"/>
                            </w:rPr>
                          </w:pPr>
                          <w:r w:rsidRPr="00A0313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7968D9"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6DF749E7" w14:textId="42DB073F" w:rsidR="00A03138" w:rsidRPr="00A03138" w:rsidRDefault="00A03138" w:rsidP="00A03138">
                    <w:pPr>
                      <w:spacing w:after="0"/>
                      <w:rPr>
                        <w:rFonts w:ascii="Rockwell" w:eastAsia="Rockwell" w:hAnsi="Rockwell" w:cs="Rockwell"/>
                        <w:noProof/>
                        <w:color w:val="0078D7"/>
                        <w:sz w:val="18"/>
                        <w:szCs w:val="18"/>
                      </w:rPr>
                    </w:pPr>
                    <w:r w:rsidRPr="00A0313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C353E" w14:textId="77777777" w:rsidR="00A03138" w:rsidRDefault="00A03138" w:rsidP="00A03138">
      <w:pPr>
        <w:spacing w:after="0" w:line="240" w:lineRule="auto"/>
      </w:pPr>
      <w:r>
        <w:separator/>
      </w:r>
    </w:p>
  </w:footnote>
  <w:footnote w:type="continuationSeparator" w:id="0">
    <w:p w14:paraId="467A5F36" w14:textId="77777777" w:rsidR="00A03138" w:rsidRDefault="00A03138" w:rsidP="00A031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38"/>
    <w:rsid w:val="00555299"/>
    <w:rsid w:val="008C17BD"/>
    <w:rsid w:val="00A03138"/>
    <w:rsid w:val="00B2029A"/>
    <w:rsid w:val="00CB31A4"/>
    <w:rsid w:val="00CE489C"/>
    <w:rsid w:val="00D64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63C8"/>
  <w15:chartTrackingRefBased/>
  <w15:docId w15:val="{B0525074-9D0D-42C8-AD80-AFCD2BE6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138"/>
    <w:pPr>
      <w:spacing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3138"/>
    <w:rPr>
      <w:color w:val="467886" w:themeColor="hyperlink"/>
      <w:u w:val="single"/>
    </w:rPr>
  </w:style>
  <w:style w:type="character" w:styleId="UnresolvedMention">
    <w:name w:val="Unresolved Mention"/>
    <w:basedOn w:val="DefaultParagraphFont"/>
    <w:uiPriority w:val="99"/>
    <w:semiHidden/>
    <w:unhideWhenUsed/>
    <w:rsid w:val="00A03138"/>
    <w:rPr>
      <w:color w:val="605E5C"/>
      <w:shd w:val="clear" w:color="auto" w:fill="E1DFDD"/>
    </w:rPr>
  </w:style>
  <w:style w:type="paragraph" w:styleId="Footer">
    <w:name w:val="footer"/>
    <w:basedOn w:val="Normal"/>
    <w:link w:val="FooterChar"/>
    <w:uiPriority w:val="99"/>
    <w:unhideWhenUsed/>
    <w:rsid w:val="00A03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13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268582">
      <w:bodyDiv w:val="1"/>
      <w:marLeft w:val="0"/>
      <w:marRight w:val="0"/>
      <w:marTop w:val="0"/>
      <w:marBottom w:val="0"/>
      <w:divBdr>
        <w:top w:val="none" w:sz="0" w:space="0" w:color="auto"/>
        <w:left w:val="none" w:sz="0" w:space="0" w:color="auto"/>
        <w:bottom w:val="none" w:sz="0" w:space="0" w:color="auto"/>
        <w:right w:val="none" w:sz="0" w:space="0" w:color="auto"/>
      </w:divBdr>
    </w:div>
    <w:div w:id="152482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us.m.mimecastprotect.com/s/kDVDCZ6wWJfQlVw0mSjh0TBzvPO?domain=clbtjwgbb.cc.rs6.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3445</Characters>
  <Application>Microsoft Office Word</Application>
  <DocSecurity>0</DocSecurity>
  <Lines>28</Lines>
  <Paragraphs>8</Paragraphs>
  <ScaleCrop>false</ScaleCrop>
  <Company>Informa plc</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2025-02-25T17:32:00Z</dcterms:created>
  <dcterms:modified xsi:type="dcterms:W3CDTF">2025-02-25T17:33:00Z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b8ef3d,3e2fa901,2d104629</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2025-02-25T17:32:46Z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ce4eaa18-fd89-4215-b1d3-c0c7fc55fabd</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