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7EAB" w14:textId="77777777" w:rsidR="00B353B0" w:rsidRPr="00B353B0" w:rsidRDefault="00B353B0" w:rsidP="00B353B0">
      <w:pPr>
        <w:spacing w:after="0" w:line="240" w:lineRule="auto"/>
        <w:rPr>
          <w:rFonts w:ascii="Times New Roman" w:hAnsi="Times New Roman" w:cs="Times New Roman"/>
        </w:rPr>
      </w:pPr>
    </w:p>
    <w:p w14:paraId="2DBE4A74" w14:textId="77777777" w:rsidR="00B353B0" w:rsidRPr="00B353B0" w:rsidRDefault="00B353B0" w:rsidP="00B353B0">
      <w:pPr>
        <w:spacing w:after="0" w:line="240" w:lineRule="auto"/>
        <w:jc w:val="center"/>
        <w:rPr>
          <w:rFonts w:ascii="Times New Roman" w:hAnsi="Times New Roman" w:cs="Times New Roman"/>
          <w:b/>
          <w:bCs/>
        </w:rPr>
      </w:pPr>
      <w:r w:rsidRPr="00B353B0">
        <w:rPr>
          <w:rFonts w:ascii="Times New Roman" w:hAnsi="Times New Roman" w:cs="Times New Roman"/>
          <w:b/>
          <w:bCs/>
        </w:rPr>
        <w:t>PRIME VIDEO LAUNCHES NEW STARZ-BET+ STREAMING BUNDLE IN THE U.S.</w:t>
      </w:r>
    </w:p>
    <w:p w14:paraId="783AFFEE" w14:textId="77777777" w:rsidR="00B353B0" w:rsidRPr="00B353B0" w:rsidRDefault="00B353B0" w:rsidP="00B353B0">
      <w:pPr>
        <w:spacing w:after="0" w:line="240" w:lineRule="auto"/>
        <w:jc w:val="center"/>
        <w:rPr>
          <w:rFonts w:ascii="Times New Roman" w:hAnsi="Times New Roman" w:cs="Times New Roman"/>
          <w:b/>
          <w:bCs/>
        </w:rPr>
      </w:pPr>
    </w:p>
    <w:p w14:paraId="0A794BB8" w14:textId="77777777" w:rsidR="00B353B0" w:rsidRPr="00B353B0" w:rsidRDefault="00B353B0" w:rsidP="00B353B0">
      <w:pPr>
        <w:spacing w:after="0" w:line="240" w:lineRule="auto"/>
        <w:jc w:val="center"/>
        <w:rPr>
          <w:rFonts w:ascii="Times New Roman" w:hAnsi="Times New Roman" w:cs="Times New Roman"/>
          <w:b/>
          <w:bCs/>
        </w:rPr>
      </w:pPr>
      <w:r w:rsidRPr="00B353B0">
        <w:rPr>
          <w:rFonts w:ascii="Times New Roman" w:hAnsi="Times New Roman" w:cs="Times New Roman"/>
          <w:b/>
          <w:bCs/>
        </w:rPr>
        <w:t>Bundle Offers Unprecedented Access to STARZ’s Entire “Power” Universe, Including the March 7 Return of “Power Book III: Raising Kanan,” Along with the Upcoming BET+ Original Series “Lil Kev” Starring Kevin Hart, Critically Acclaimed “Diarra From Detroit” and “The Ms. Pat Show”</w:t>
      </w:r>
    </w:p>
    <w:p w14:paraId="447BBF30" w14:textId="77777777" w:rsidR="00B353B0" w:rsidRPr="00B353B0" w:rsidRDefault="00B353B0" w:rsidP="00B353B0">
      <w:pPr>
        <w:spacing w:after="0" w:line="240" w:lineRule="auto"/>
        <w:rPr>
          <w:rFonts w:ascii="Times New Roman" w:hAnsi="Times New Roman" w:cs="Times New Roman"/>
        </w:rPr>
      </w:pPr>
    </w:p>
    <w:p w14:paraId="5A627CBD"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Santa Monica, Calif. – February 3, 2025 – Today, BET+, Prime Video and STARZ announced the launch of a new STARZ and BET+ bundle through Prime Video in the U.S. Customers can access the offering on Prime Video for $15.99/month, an approximate 30 percent savings.</w:t>
      </w:r>
    </w:p>
    <w:p w14:paraId="0F583282" w14:textId="77777777" w:rsidR="00B353B0" w:rsidRPr="00B353B0" w:rsidRDefault="00B353B0" w:rsidP="00B353B0">
      <w:pPr>
        <w:spacing w:after="0" w:line="240" w:lineRule="auto"/>
        <w:rPr>
          <w:rFonts w:ascii="Times New Roman" w:hAnsi="Times New Roman" w:cs="Times New Roman"/>
        </w:rPr>
      </w:pPr>
    </w:p>
    <w:p w14:paraId="45966285"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Beginning February 3, the bundle provides subscribers access to a robust collection of stories that celebrate Black voices including the hit BET+ series “All The Queens Men,” Tyler Perry’s “</w:t>
      </w:r>
      <w:proofErr w:type="spellStart"/>
      <w:r w:rsidRPr="00B353B0">
        <w:rPr>
          <w:rFonts w:ascii="Times New Roman" w:hAnsi="Times New Roman" w:cs="Times New Roman"/>
        </w:rPr>
        <w:t>Zatima</w:t>
      </w:r>
      <w:proofErr w:type="spellEnd"/>
      <w:r w:rsidRPr="00B353B0">
        <w:rPr>
          <w:rFonts w:ascii="Times New Roman" w:hAnsi="Times New Roman" w:cs="Times New Roman"/>
        </w:rPr>
        <w:t>,” Emmy-nominated comedy “The Ms. Pat Show,” and “Diarra from Detroit,” named one of 2024’s best new television series.</w:t>
      </w:r>
    </w:p>
    <w:p w14:paraId="354E521F" w14:textId="77777777" w:rsidR="00B353B0" w:rsidRPr="00B353B0" w:rsidRDefault="00B353B0" w:rsidP="00B353B0">
      <w:pPr>
        <w:spacing w:after="0" w:line="240" w:lineRule="auto"/>
        <w:rPr>
          <w:rFonts w:ascii="Times New Roman" w:hAnsi="Times New Roman" w:cs="Times New Roman"/>
        </w:rPr>
      </w:pPr>
    </w:p>
    <w:p w14:paraId="18B145E2"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From STARZ, catch the highly anticipated March 7 premiere of “Power Book III: Raising Kanan” (Season 4) and the entire “Power” Universe, the gripping crime drama “BMF,” and the critically acclaimed southern drama “P-Valley,” created by Pulitzer Prize winner Katori Hall. Plus, customers can enjoy STARZ’s extensive library of hit movies, including “Captain America: The Winter Soldier,” “Borderlands,” and “A Thousand and One.”</w:t>
      </w:r>
    </w:p>
    <w:p w14:paraId="63D2A1AD" w14:textId="77777777" w:rsidR="00B353B0" w:rsidRPr="00B353B0" w:rsidRDefault="00B353B0" w:rsidP="00B353B0">
      <w:pPr>
        <w:spacing w:after="0" w:line="240" w:lineRule="auto"/>
        <w:rPr>
          <w:rFonts w:ascii="Times New Roman" w:hAnsi="Times New Roman" w:cs="Times New Roman"/>
        </w:rPr>
      </w:pPr>
    </w:p>
    <w:p w14:paraId="22915AFE"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This bundle offers access to the best in Black content from BET+ including:</w:t>
      </w:r>
    </w:p>
    <w:p w14:paraId="3D5C8064"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w:t>
      </w:r>
      <w:r w:rsidRPr="00B353B0">
        <w:rPr>
          <w:rFonts w:ascii="Times New Roman" w:hAnsi="Times New Roman" w:cs="Times New Roman"/>
        </w:rPr>
        <w:tab/>
        <w:t>A collection of Tyler Perry stage plays</w:t>
      </w:r>
    </w:p>
    <w:p w14:paraId="20B6460F"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w:t>
      </w:r>
      <w:r w:rsidRPr="00B353B0">
        <w:rPr>
          <w:rFonts w:ascii="Times New Roman" w:hAnsi="Times New Roman" w:cs="Times New Roman"/>
        </w:rPr>
        <w:tab/>
        <w:t>All seasons of Tyler Perry’s “The Oval,” “Assisted Living,” and “Ruthless,” along with recent seasons of the “</w:t>
      </w:r>
      <w:proofErr w:type="spellStart"/>
      <w:r w:rsidRPr="00B353B0">
        <w:rPr>
          <w:rFonts w:ascii="Times New Roman" w:hAnsi="Times New Roman" w:cs="Times New Roman"/>
        </w:rPr>
        <w:t>Sistas</w:t>
      </w:r>
      <w:proofErr w:type="spellEnd"/>
      <w:r w:rsidRPr="00B353B0">
        <w:rPr>
          <w:rFonts w:ascii="Times New Roman" w:hAnsi="Times New Roman" w:cs="Times New Roman"/>
        </w:rPr>
        <w:t>”</w:t>
      </w:r>
    </w:p>
    <w:p w14:paraId="0BAA7D1A"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w:t>
      </w:r>
      <w:r w:rsidRPr="00B353B0">
        <w:rPr>
          <w:rFonts w:ascii="Times New Roman" w:hAnsi="Times New Roman" w:cs="Times New Roman"/>
        </w:rPr>
        <w:tab/>
        <w:t>Both seasons of “Kingdom Business” from Dr. Holly Carter and Devon Franklin</w:t>
      </w:r>
    </w:p>
    <w:p w14:paraId="268E0525"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w:t>
      </w:r>
      <w:r w:rsidRPr="00B353B0">
        <w:rPr>
          <w:rFonts w:ascii="Times New Roman" w:hAnsi="Times New Roman" w:cs="Times New Roman"/>
        </w:rPr>
        <w:tab/>
        <w:t>“BET Awards” and “BET Hip Hop Awards”</w:t>
      </w:r>
    </w:p>
    <w:p w14:paraId="316826D9"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w:t>
      </w:r>
      <w:r w:rsidRPr="00B353B0">
        <w:rPr>
          <w:rFonts w:ascii="Times New Roman" w:hAnsi="Times New Roman" w:cs="Times New Roman"/>
        </w:rPr>
        <w:tab/>
        <w:t>All seasons of Carl Weber’s “The Family Business” and “Black Hamptons”</w:t>
      </w:r>
    </w:p>
    <w:p w14:paraId="03A71479"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w:t>
      </w:r>
      <w:r w:rsidRPr="00B353B0">
        <w:rPr>
          <w:rFonts w:ascii="Times New Roman" w:hAnsi="Times New Roman" w:cs="Times New Roman"/>
        </w:rPr>
        <w:tab/>
        <w:t>An extensive collection of iconic Black films and original holiday movies</w:t>
      </w:r>
    </w:p>
    <w:p w14:paraId="3BC91DEE" w14:textId="77777777" w:rsidR="00B353B0" w:rsidRPr="00B353B0" w:rsidRDefault="00B353B0" w:rsidP="00B353B0">
      <w:pPr>
        <w:spacing w:after="0" w:line="240" w:lineRule="auto"/>
        <w:rPr>
          <w:rFonts w:ascii="Times New Roman" w:hAnsi="Times New Roman" w:cs="Times New Roman"/>
        </w:rPr>
      </w:pPr>
    </w:p>
    <w:p w14:paraId="2D8E013D"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“STARZ and BET+ are a natural pairing for audiences who want to stream culturally rich content with iconic characters and authentic storylines,” said Alison Hoffman, President, STARZ Networks. “STARZ brings diverse perspectives to life across our entire slate, and these types of packages allow us to share the stories we love at an exceptional value to our customers. As a complementary service, we continue to establish ourselves as the premier bundling partner of choice through a series of offerings with leading streamers.”</w:t>
      </w:r>
    </w:p>
    <w:p w14:paraId="3BD24977" w14:textId="77777777" w:rsidR="00B353B0" w:rsidRPr="00B353B0" w:rsidRDefault="00B353B0" w:rsidP="00B353B0">
      <w:pPr>
        <w:spacing w:after="0" w:line="240" w:lineRule="auto"/>
        <w:rPr>
          <w:rFonts w:ascii="Times New Roman" w:hAnsi="Times New Roman" w:cs="Times New Roman"/>
        </w:rPr>
      </w:pPr>
    </w:p>
    <w:p w14:paraId="0D593EF0"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“BET+ is excited to partner with STARZ and Amazon on this unique bundle offer which gives Prime Video customers access to an extensive film library alongside our critically acclaimed series and films,” said Jason Harvey, EVP and Head of BET+. “BET+ is dedicated to showcasing the myriad of black storytelling and this collaboration allows us to expand our reach to an even broader audience.”</w:t>
      </w:r>
    </w:p>
    <w:p w14:paraId="33D03576" w14:textId="77777777" w:rsidR="00B353B0" w:rsidRPr="00B353B0" w:rsidRDefault="00B353B0" w:rsidP="00B353B0">
      <w:pPr>
        <w:spacing w:after="0" w:line="240" w:lineRule="auto"/>
        <w:rPr>
          <w:rFonts w:ascii="Times New Roman" w:hAnsi="Times New Roman" w:cs="Times New Roman"/>
        </w:rPr>
      </w:pPr>
    </w:p>
    <w:p w14:paraId="559FB327"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lastRenderedPageBreak/>
        <w:t>“We’re excited to expand our bundling program with the launch of the BET+/STARZ bundle, which joins eight other discounted bundles available on Prime Video. Customers have responded favorably to the convenience, cost-effectiveness, and deeper content offering bundles provide, and we’ll continue to innovate in this area,” said Matt Cohen, GM and Head of Prime Video Channels. “By bringing together BET+ and STARZ, we are excited to delight new and existing Channels customers.”</w:t>
      </w:r>
    </w:p>
    <w:p w14:paraId="6AA8BD5A" w14:textId="77777777" w:rsidR="00B353B0" w:rsidRPr="00B353B0" w:rsidRDefault="00B353B0" w:rsidP="00B353B0">
      <w:pPr>
        <w:spacing w:after="0" w:line="240" w:lineRule="auto"/>
        <w:rPr>
          <w:rFonts w:ascii="Times New Roman" w:hAnsi="Times New Roman" w:cs="Times New Roman"/>
        </w:rPr>
      </w:pPr>
    </w:p>
    <w:p w14:paraId="66750BE5"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About STARZ</w:t>
      </w:r>
    </w:p>
    <w:p w14:paraId="3356471B"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STARZ (www.starz.com), a Lionsgate company, is a leading media streaming platform committed to delivering premium content that amplifies narratives by, about and for women and underrepresented audiences. STARZ is home to the highly rated and first-of-its-kind STARZ app that offers the ability to stream or download STARZ premium content, as well as the flagship domestic STARZ® service, including STARZ ENCORE, 17 premium pay TV channels, and the associated on-demand and online services. STARZ is available across digital OTT platforms and multichannel video distributors, including cable operators, satellite television providers, and telecommunications companies. In February 2021, STARZ launched #TakeTheLead, a multi-faceted and innovative inclusion initiative expanding its existing efforts to improve representation on screen, behind the camera and throughout the company.</w:t>
      </w:r>
    </w:p>
    <w:p w14:paraId="0FF29467" w14:textId="77777777" w:rsidR="00B353B0" w:rsidRPr="00B353B0" w:rsidRDefault="00B353B0" w:rsidP="00B353B0">
      <w:pPr>
        <w:spacing w:after="0" w:line="240" w:lineRule="auto"/>
        <w:rPr>
          <w:rFonts w:ascii="Times New Roman" w:hAnsi="Times New Roman" w:cs="Times New Roman"/>
        </w:rPr>
      </w:pPr>
    </w:p>
    <w:p w14:paraId="6833F2BB"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About BET+</w:t>
      </w:r>
    </w:p>
    <w:p w14:paraId="2BF3DC6E"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 xml:space="preserve">BET+ is the preeminent streaming service for the Black audience, with exclusive originals and thousands of TV episodes and movies from the best Black creators. A joint venture between BET and Tyler Perry Studios, BET+ allows users to stream Black culture including hit movies, TV shows, stand-up comedy, award shows, and specials, all in one place. The service from BET Media Group, a subsidiary of Paramount Global, is the official home of Tyler Perry’s film, TV and stage works. The subscription video-on-demand service also provides users with access to original content including Emmy-nominated The Ms. Pat Show from Lee Daniels, Martin: The Reunion, Diarra from Detroit, and College Hill: Celebrity Edition, and exclusive originals from Carl Weber including The Family Business and The Black Hamptons to name a few.  BET+ Essential, the limited-ad tier, provides access to the same great content with minimal ads from trusted advertisers. Visit </w:t>
      </w:r>
      <w:proofErr w:type="spellStart"/>
      <w:r w:rsidRPr="00B353B0">
        <w:rPr>
          <w:rFonts w:ascii="Times New Roman" w:hAnsi="Times New Roman" w:cs="Times New Roman"/>
        </w:rPr>
        <w:t>BET.Plus</w:t>
      </w:r>
      <w:proofErr w:type="spellEnd"/>
      <w:r w:rsidRPr="00B353B0">
        <w:rPr>
          <w:rFonts w:ascii="Times New Roman" w:hAnsi="Times New Roman" w:cs="Times New Roman"/>
        </w:rPr>
        <w:t xml:space="preserve"> to learn more and </w:t>
      </w:r>
      <w:proofErr w:type="gramStart"/>
      <w:r w:rsidRPr="00B353B0">
        <w:rPr>
          <w:rFonts w:ascii="Times New Roman" w:hAnsi="Times New Roman" w:cs="Times New Roman"/>
        </w:rPr>
        <w:t>follow @BETPlus on social</w:t>
      </w:r>
      <w:proofErr w:type="gramEnd"/>
      <w:r w:rsidRPr="00B353B0">
        <w:rPr>
          <w:rFonts w:ascii="Times New Roman" w:hAnsi="Times New Roman" w:cs="Times New Roman"/>
        </w:rPr>
        <w:t xml:space="preserve"> to join the conversation and get the latest.</w:t>
      </w:r>
    </w:p>
    <w:p w14:paraId="455C4266" w14:textId="77777777" w:rsidR="00B353B0" w:rsidRPr="00B353B0" w:rsidRDefault="00B353B0" w:rsidP="00B353B0">
      <w:pPr>
        <w:spacing w:after="0" w:line="240" w:lineRule="auto"/>
        <w:rPr>
          <w:rFonts w:ascii="Times New Roman" w:hAnsi="Times New Roman" w:cs="Times New Roman"/>
        </w:rPr>
      </w:pPr>
    </w:p>
    <w:p w14:paraId="7F6C261B"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About Prime Video</w:t>
      </w:r>
    </w:p>
    <w:p w14:paraId="72FEDEF4"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 xml:space="preserve">Prime Video is a first-stop entertainment destination offering customers a vast collection of premium programming in one app available across thousands of devices. On Prime Video, customers can customize their viewing experience and find their favorite movies, series, documentaries, and live sports – including Amazon MGM Studios-produced series and movies Red One, Road House, The Lord of the Rings: The Rings of Power, Fallout, Reacher, The Boys, Cross, and The Idea of You; licensed fan favorites; Prime member exclusive access to coverage of live sports including Thursday Night Football, WNBA, and NWSL, and acclaimed sports documentaries including Bye </w:t>
      </w:r>
      <w:proofErr w:type="spellStart"/>
      <w:r w:rsidRPr="00B353B0">
        <w:rPr>
          <w:rFonts w:ascii="Times New Roman" w:hAnsi="Times New Roman" w:cs="Times New Roman"/>
        </w:rPr>
        <w:t>Bye</w:t>
      </w:r>
      <w:proofErr w:type="spellEnd"/>
      <w:r w:rsidRPr="00B353B0">
        <w:rPr>
          <w:rFonts w:ascii="Times New Roman" w:hAnsi="Times New Roman" w:cs="Times New Roman"/>
        </w:rPr>
        <w:t xml:space="preserve"> Barry and Kelce; and programming from partners such as Apple TV+, Max, Crunchyroll and MGM+ via Prime Video add-on subscriptions, as well as more than 500 free ad-supported (FAST) Channels. Prime members in the U.S. can share a variety of benefits, including Prime Video, by using Amazon Household. Prime Video is one benefit among many that provides savings, convenience, and entertainment as part of the Prime </w:t>
      </w:r>
      <w:r w:rsidRPr="00B353B0">
        <w:rPr>
          <w:rFonts w:ascii="Times New Roman" w:hAnsi="Times New Roman" w:cs="Times New Roman"/>
        </w:rPr>
        <w:lastRenderedPageBreak/>
        <w:t>membership. All customers, regardless of whether they have a Prime membership or not, can rent or buy titles via the Prime Video Store, and can enjoy even more content for free with ads. Customers can also go behind the scenes of their favorite movies and series with exclusive X-Ray access. For more info visit www.amazon.com/primevideo.</w:t>
      </w:r>
    </w:p>
    <w:p w14:paraId="37D7599E" w14:textId="77777777" w:rsidR="00B353B0" w:rsidRPr="00B353B0" w:rsidRDefault="00B353B0" w:rsidP="00B353B0">
      <w:pPr>
        <w:spacing w:after="0" w:line="240" w:lineRule="auto"/>
        <w:rPr>
          <w:rFonts w:ascii="Times New Roman" w:hAnsi="Times New Roman" w:cs="Times New Roman"/>
        </w:rPr>
      </w:pPr>
    </w:p>
    <w:p w14:paraId="36BC2E4D" w14:textId="77777777" w:rsidR="00B353B0" w:rsidRPr="00B353B0" w:rsidRDefault="00B353B0" w:rsidP="00B353B0">
      <w:pPr>
        <w:spacing w:after="0" w:line="240" w:lineRule="auto"/>
        <w:rPr>
          <w:rFonts w:ascii="Times New Roman" w:hAnsi="Times New Roman" w:cs="Times New Roman"/>
        </w:rPr>
      </w:pPr>
    </w:p>
    <w:p w14:paraId="6C491CF5" w14:textId="77777777" w:rsidR="00B353B0" w:rsidRPr="00B353B0" w:rsidRDefault="00B353B0" w:rsidP="00B353B0">
      <w:pPr>
        <w:spacing w:after="0" w:line="240" w:lineRule="auto"/>
        <w:rPr>
          <w:rFonts w:ascii="Times New Roman" w:hAnsi="Times New Roman" w:cs="Times New Roman"/>
        </w:rPr>
      </w:pPr>
    </w:p>
    <w:p w14:paraId="4BE8CCCD" w14:textId="77777777" w:rsidR="00B353B0" w:rsidRPr="00B353B0" w:rsidRDefault="00B353B0" w:rsidP="00B353B0">
      <w:pPr>
        <w:spacing w:after="0" w:line="240" w:lineRule="auto"/>
        <w:rPr>
          <w:rFonts w:ascii="Times New Roman" w:hAnsi="Times New Roman" w:cs="Times New Roman"/>
        </w:rPr>
      </w:pPr>
      <w:r w:rsidRPr="00B353B0">
        <w:rPr>
          <w:rFonts w:ascii="Times New Roman" w:hAnsi="Times New Roman" w:cs="Times New Roman"/>
        </w:rPr>
        <w:t># # #</w:t>
      </w:r>
    </w:p>
    <w:p w14:paraId="3D05C098" w14:textId="77777777" w:rsidR="00B353B0" w:rsidRPr="00B353B0" w:rsidRDefault="00B353B0" w:rsidP="00B353B0">
      <w:pPr>
        <w:spacing w:after="0" w:line="240" w:lineRule="auto"/>
        <w:rPr>
          <w:rFonts w:ascii="Times New Roman" w:hAnsi="Times New Roman" w:cs="Times New Roman"/>
        </w:rPr>
      </w:pPr>
    </w:p>
    <w:p w14:paraId="20BA652E" w14:textId="77777777" w:rsidR="00B353B0" w:rsidRPr="00B353B0" w:rsidRDefault="00B353B0" w:rsidP="00B353B0">
      <w:pPr>
        <w:spacing w:after="0" w:line="240" w:lineRule="auto"/>
        <w:rPr>
          <w:rFonts w:ascii="Times New Roman" w:hAnsi="Times New Roman" w:cs="Times New Roman"/>
        </w:rPr>
      </w:pPr>
    </w:p>
    <w:sectPr w:rsidR="00B353B0" w:rsidRPr="00B353B0">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AAAD9" w14:textId="77777777" w:rsidR="00B353B0" w:rsidRDefault="00B353B0" w:rsidP="00B353B0">
      <w:pPr>
        <w:spacing w:after="0" w:line="240" w:lineRule="auto"/>
      </w:pPr>
      <w:r>
        <w:separator/>
      </w:r>
    </w:p>
  </w:endnote>
  <w:endnote w:type="continuationSeparator" w:id="0">
    <w:p w14:paraId="653C1C1A" w14:textId="77777777" w:rsidR="00B353B0" w:rsidRDefault="00B353B0" w:rsidP="00B3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1DAA" w14:textId="1C76831C" w:rsidR="00B353B0" w:rsidRDefault="00B353B0">
    <w:pPr>
      <w:pStyle w:val="Footer"/>
    </w:pPr>
    <w:r>
      <w:rPr>
        <w:noProof/>
      </w:rPr>
      <mc:AlternateContent>
        <mc:Choice Requires="wps">
          <w:drawing>
            <wp:anchor distT="0" distB="0" distL="0" distR="0" simplePos="0" relativeHeight="251659264" behindDoc="0" locked="0" layoutInCell="1" allowOverlap="1" wp14:anchorId="09907DC6" wp14:editId="71B75B95">
              <wp:simplePos x="635" y="635"/>
              <wp:positionH relativeFrom="page">
                <wp:align>left</wp:align>
              </wp:positionH>
              <wp:positionV relativeFrom="page">
                <wp:align>bottom</wp:align>
              </wp:positionV>
              <wp:extent cx="2085975" cy="346075"/>
              <wp:effectExtent l="0" t="0" r="9525" b="0"/>
              <wp:wrapNone/>
              <wp:docPr id="1492580206"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1DAC0DE3" w14:textId="6C9D7AC1" w:rsidR="00B353B0" w:rsidRPr="00B353B0" w:rsidRDefault="00B353B0" w:rsidP="00B353B0">
                          <w:pPr>
                            <w:spacing w:after="0"/>
                            <w:rPr>
                              <w:rFonts w:ascii="Rockwell" w:eastAsia="Rockwell" w:hAnsi="Rockwell" w:cs="Rockwell"/>
                              <w:noProof/>
                              <w:color w:val="0078D7"/>
                              <w:sz w:val="18"/>
                              <w:szCs w:val="18"/>
                            </w:rPr>
                          </w:pPr>
                          <w:r w:rsidRPr="00B353B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907DC6" id="_x0000_t202" coordsize="21600,21600" o:spt="202" path="m,l,21600r21600,l21600,xe">
              <v:stroke joinstyle="miter"/>
              <v:path gradientshapeok="t" o:connecttype="rect"/>
            </v:shapetype>
            <v:shape id="Text Box 4" o:spid="_x0000_s1026" type="#_x0000_t202" alt="Information Classification: General" style="position:absolute;margin-left:0;margin-top:0;width:164.25pt;height:27.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" filled="f" stroked="f">
              <v:textbox style="mso-fit-shape-to-text:t" inset="20pt,0,0,15pt">
                <w:txbxContent>
                  <w:p w14:paraId="1DAC0DE3" w14:textId="6C9D7AC1" w:rsidR="00B353B0" w:rsidRPr="00B353B0" w:rsidRDefault="00B353B0" w:rsidP="00B353B0">
                    <w:pPr>
                      <w:spacing w:after="0"/>
                      <w:rPr>
                        <w:rFonts w:ascii="Rockwell" w:eastAsia="Rockwell" w:hAnsi="Rockwell" w:cs="Rockwell"/>
                        <w:noProof/>
                        <w:color w:val="0078D7"/>
                        <w:sz w:val="18"/>
                        <w:szCs w:val="18"/>
                      </w:rPr>
                    </w:pPr>
                    <w:r w:rsidRPr="00B353B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2099" w14:textId="422D7E62" w:rsidR="00B353B0" w:rsidRDefault="00B353B0">
    <w:pPr>
      <w:pStyle w:val="Footer"/>
    </w:pPr>
    <w:r>
      <w:rPr>
        <w:noProof/>
      </w:rPr>
      <mc:AlternateContent>
        <mc:Choice Requires="wps">
          <w:drawing>
            <wp:anchor distT="0" distB="0" distL="0" distR="0" simplePos="0" relativeHeight="251660288" behindDoc="0" locked="0" layoutInCell="1" allowOverlap="1" wp14:anchorId="6656555C" wp14:editId="4E629ABE">
              <wp:simplePos x="914400" y="9418320"/>
              <wp:positionH relativeFrom="page">
                <wp:align>left</wp:align>
              </wp:positionH>
              <wp:positionV relativeFrom="page">
                <wp:align>bottom</wp:align>
              </wp:positionV>
              <wp:extent cx="2085975" cy="346075"/>
              <wp:effectExtent l="0" t="0" r="9525" b="0"/>
              <wp:wrapNone/>
              <wp:docPr id="597497586" name="Text Box 5"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0E9CD0D4" w14:textId="3104171B" w:rsidR="00B353B0" w:rsidRPr="00B353B0" w:rsidRDefault="00B353B0" w:rsidP="00B353B0">
                          <w:pPr>
                            <w:spacing w:after="0"/>
                            <w:rPr>
                              <w:rFonts w:ascii="Rockwell" w:eastAsia="Rockwell" w:hAnsi="Rockwell" w:cs="Rockwell"/>
                              <w:noProof/>
                              <w:color w:val="0078D7"/>
                              <w:sz w:val="18"/>
                              <w:szCs w:val="18"/>
                            </w:rPr>
                          </w:pPr>
                          <w:r w:rsidRPr="00B353B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56555C" id="_x0000_t202" coordsize="21600,21600" o:spt="202" path="m,l,21600r21600,l21600,xe">
              <v:stroke joinstyle="miter"/>
              <v:path gradientshapeok="t" o:connecttype="rect"/>
            </v:shapetype>
            <v:shape id="Text Box 5" o:spid="_x0000_s1027" type="#_x0000_t202" alt="Information Classification: General" style="position:absolute;margin-left:0;margin-top:0;width:164.25pt;height:27.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" filled="f" stroked="f">
              <v:textbox style="mso-fit-shape-to-text:t" inset="20pt,0,0,15pt">
                <w:txbxContent>
                  <w:p w14:paraId="0E9CD0D4" w14:textId="3104171B" w:rsidR="00B353B0" w:rsidRPr="00B353B0" w:rsidRDefault="00B353B0" w:rsidP="00B353B0">
                    <w:pPr>
                      <w:spacing w:after="0"/>
                      <w:rPr>
                        <w:rFonts w:ascii="Rockwell" w:eastAsia="Rockwell" w:hAnsi="Rockwell" w:cs="Rockwell"/>
                        <w:noProof/>
                        <w:color w:val="0078D7"/>
                        <w:sz w:val="18"/>
                        <w:szCs w:val="18"/>
                      </w:rPr>
                    </w:pPr>
                    <w:r w:rsidRPr="00B353B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35F1" w14:textId="0F374A4E" w:rsidR="00B353B0" w:rsidRDefault="00B353B0">
    <w:pPr>
      <w:pStyle w:val="Footer"/>
    </w:pPr>
    <w:r>
      <w:rPr>
        <w:noProof/>
      </w:rPr>
      <mc:AlternateContent>
        <mc:Choice Requires="wps">
          <w:drawing>
            <wp:anchor distT="0" distB="0" distL="0" distR="0" simplePos="0" relativeHeight="251658240" behindDoc="0" locked="0" layoutInCell="1" allowOverlap="1" wp14:anchorId="572A39A2" wp14:editId="7C51D488">
              <wp:simplePos x="635" y="635"/>
              <wp:positionH relativeFrom="page">
                <wp:align>left</wp:align>
              </wp:positionH>
              <wp:positionV relativeFrom="page">
                <wp:align>bottom</wp:align>
              </wp:positionV>
              <wp:extent cx="2085975" cy="346075"/>
              <wp:effectExtent l="0" t="0" r="9525" b="0"/>
              <wp:wrapNone/>
              <wp:docPr id="1736342622"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0308BFC8" w14:textId="01B2131B" w:rsidR="00B353B0" w:rsidRPr="00B353B0" w:rsidRDefault="00B353B0" w:rsidP="00B353B0">
                          <w:pPr>
                            <w:spacing w:after="0"/>
                            <w:rPr>
                              <w:rFonts w:ascii="Rockwell" w:eastAsia="Rockwell" w:hAnsi="Rockwell" w:cs="Rockwell"/>
                              <w:noProof/>
                              <w:color w:val="0078D7"/>
                              <w:sz w:val="18"/>
                              <w:szCs w:val="18"/>
                            </w:rPr>
                          </w:pPr>
                          <w:r w:rsidRPr="00B353B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2A39A2" id="_x0000_t202" coordsize="21600,21600" o:spt="202" path="m,l,21600r21600,l21600,xe">
              <v:stroke joinstyle="miter"/>
              <v:path gradientshapeok="t" o:connecttype="rect"/>
            </v:shapetype>
            <v:shape id="Text Box 3" o:spid="_x0000_s1028" type="#_x0000_t202" alt="Information Classification: General" style="position:absolute;margin-left:0;margin-top:0;width:164.25pt;height:27.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" filled="f" stroked="f">
              <v:textbox style="mso-fit-shape-to-text:t" inset="20pt,0,0,15pt">
                <w:txbxContent>
                  <w:p w14:paraId="0308BFC8" w14:textId="01B2131B" w:rsidR="00B353B0" w:rsidRPr="00B353B0" w:rsidRDefault="00B353B0" w:rsidP="00B353B0">
                    <w:pPr>
                      <w:spacing w:after="0"/>
                      <w:rPr>
                        <w:rFonts w:ascii="Rockwell" w:eastAsia="Rockwell" w:hAnsi="Rockwell" w:cs="Rockwell"/>
                        <w:noProof/>
                        <w:color w:val="0078D7"/>
                        <w:sz w:val="18"/>
                        <w:szCs w:val="18"/>
                      </w:rPr>
                    </w:pPr>
                    <w:r w:rsidRPr="00B353B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0B24" w14:textId="77777777" w:rsidR="00B353B0" w:rsidRDefault="00B353B0" w:rsidP="00B353B0">
      <w:pPr>
        <w:spacing w:after="0" w:line="240" w:lineRule="auto"/>
      </w:pPr>
      <w:r>
        <w:separator/>
      </w:r>
    </w:p>
  </w:footnote>
  <w:footnote w:type="continuationSeparator" w:id="0">
    <w:p w14:paraId="3A413738" w14:textId="77777777" w:rsidR="00B353B0" w:rsidRDefault="00B353B0" w:rsidP="00B35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D24"/>
    <w:multiLevelType w:val="multilevel"/>
    <w:tmpl w:val="20F0E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51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B0"/>
    <w:rsid w:val="000F2121"/>
    <w:rsid w:val="003A4896"/>
    <w:rsid w:val="00555299"/>
    <w:rsid w:val="008C17BD"/>
    <w:rsid w:val="00B353B0"/>
    <w:rsid w:val="00B5495D"/>
    <w:rsid w:val="00D6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3DC0"/>
  <w15:chartTrackingRefBased/>
  <w15:docId w15:val="{185671BB-75A7-410B-A363-3C26D44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3B0"/>
    <w:rPr>
      <w:color w:val="467886" w:themeColor="hyperlink"/>
      <w:u w:val="single"/>
    </w:rPr>
  </w:style>
  <w:style w:type="character" w:styleId="UnresolvedMention">
    <w:name w:val="Unresolved Mention"/>
    <w:basedOn w:val="DefaultParagraphFont"/>
    <w:uiPriority w:val="99"/>
    <w:semiHidden/>
    <w:unhideWhenUsed/>
    <w:rsid w:val="00B353B0"/>
    <w:rPr>
      <w:color w:val="605E5C"/>
      <w:shd w:val="clear" w:color="auto" w:fill="E1DFDD"/>
    </w:rPr>
  </w:style>
  <w:style w:type="paragraph" w:styleId="Footer">
    <w:name w:val="footer"/>
    <w:basedOn w:val="Normal"/>
    <w:link w:val="FooterChar"/>
    <w:uiPriority w:val="99"/>
    <w:unhideWhenUsed/>
    <w:rsid w:val="00B35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14954">
      <w:bodyDiv w:val="1"/>
      <w:marLeft w:val="0"/>
      <w:marRight w:val="0"/>
      <w:marTop w:val="0"/>
      <w:marBottom w:val="0"/>
      <w:divBdr>
        <w:top w:val="none" w:sz="0" w:space="0" w:color="auto"/>
        <w:left w:val="none" w:sz="0" w:space="0" w:color="auto"/>
        <w:bottom w:val="none" w:sz="0" w:space="0" w:color="auto"/>
        <w:right w:val="none" w:sz="0" w:space="0" w:color="auto"/>
      </w:divBdr>
    </w:div>
    <w:div w:id="513418018">
      <w:bodyDiv w:val="1"/>
      <w:marLeft w:val="0"/>
      <w:marRight w:val="0"/>
      <w:marTop w:val="0"/>
      <w:marBottom w:val="0"/>
      <w:divBdr>
        <w:top w:val="none" w:sz="0" w:space="0" w:color="auto"/>
        <w:left w:val="none" w:sz="0" w:space="0" w:color="auto"/>
        <w:bottom w:val="none" w:sz="0" w:space="0" w:color="auto"/>
        <w:right w:val="none" w:sz="0" w:space="0" w:color="auto"/>
      </w:divBdr>
    </w:div>
    <w:div w:id="703601933">
      <w:bodyDiv w:val="1"/>
      <w:marLeft w:val="0"/>
      <w:marRight w:val="0"/>
      <w:marTop w:val="0"/>
      <w:marBottom w:val="0"/>
      <w:divBdr>
        <w:top w:val="none" w:sz="0" w:space="0" w:color="auto"/>
        <w:left w:val="none" w:sz="0" w:space="0" w:color="auto"/>
        <w:bottom w:val="none" w:sz="0" w:space="0" w:color="auto"/>
        <w:right w:val="none" w:sz="0" w:space="0" w:color="auto"/>
      </w:divBdr>
    </w:div>
    <w:div w:id="14660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5668</Characters>
  <Application>Microsoft Office Word</Application>
  <DocSecurity>0</DocSecurity>
  <Lines>47</Lines>
  <Paragraphs>13</Paragraphs>
  <ScaleCrop>false</ScaleCrop>
  <Company>Informa plc</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Baumgartner, Jeff</dc:creator>
  <cp:keywords/>
  <dc:description/>
  <cp:lastModifiedBy>Baumgartner, Jeff</cp:lastModifiedBy>
  <cp:revision>2</cp:revision>
  <dcterms:created xsi:type="dcterms:W3CDTF">2025-02-03T17:44:00Z</dcterms:created>
  <dcterms:modified xsi:type="dcterms:W3CDTF">2025-02-03T17:44:00Z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677e7c5e,58f6f76e,239d16f2</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2025-02-03T17:42:39Z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4ff92c95-c582-435f-aa37-0332a9fbb54a</vt:lpwstr>
  </property>
  <property fmtid="{D5CDD505-2E9C-101B-9397-08002B2CF9AE}" pid="11" name="MSIP_Label_2bbab825-a111-45e4-86a1-18cee0005896_ContentBits">
    <vt:lpwstr>2</vt:lpwstr>
  </property>
</Properties>
</file>