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ADA26" w14:textId="0A3C9DC0" w:rsidR="00890B4D" w:rsidRPr="00890B4D" w:rsidRDefault="00890B4D" w:rsidP="00890B4D"/>
    <w:p w14:paraId="41BFE116" w14:textId="77777777" w:rsidR="00890B4D" w:rsidRPr="00890B4D" w:rsidRDefault="00890B4D" w:rsidP="00890B4D">
      <w:pPr>
        <w:jc w:val="center"/>
      </w:pPr>
      <w:r w:rsidRPr="00890B4D">
        <w:rPr>
          <w:b/>
          <w:bCs/>
        </w:rPr>
        <w:t>SYNDEO INSTITUTE AT THE CABLE CENTER ANNOUNCES</w:t>
      </w:r>
    </w:p>
    <w:p w14:paraId="792AD770" w14:textId="77777777" w:rsidR="00890B4D" w:rsidRPr="00890B4D" w:rsidRDefault="00890B4D" w:rsidP="00890B4D">
      <w:pPr>
        <w:jc w:val="center"/>
      </w:pPr>
      <w:r w:rsidRPr="00890B4D">
        <w:rPr>
          <w:b/>
          <w:bCs/>
        </w:rPr>
        <w:t>CABLE HALL OF FAME CLASS OF 2025</w:t>
      </w:r>
    </w:p>
    <w:p w14:paraId="7B97EAB4" w14:textId="6EA10155" w:rsidR="00890B4D" w:rsidRPr="00890B4D" w:rsidRDefault="00890B4D" w:rsidP="00890B4D">
      <w:pPr>
        <w:jc w:val="center"/>
      </w:pPr>
    </w:p>
    <w:p w14:paraId="0E1407E2" w14:textId="77777777" w:rsidR="00890B4D" w:rsidRPr="00890B4D" w:rsidRDefault="00890B4D" w:rsidP="00890B4D">
      <w:pPr>
        <w:jc w:val="center"/>
      </w:pPr>
      <w:r w:rsidRPr="00890B4D">
        <w:rPr>
          <w:b/>
          <w:bCs/>
        </w:rPr>
        <w:t>Hosts Celebration in New York City on Thursday, April 24, 2025</w:t>
      </w:r>
    </w:p>
    <w:p w14:paraId="317F32C2" w14:textId="77777777" w:rsidR="00890B4D" w:rsidRPr="00890B4D" w:rsidRDefault="00890B4D" w:rsidP="00890B4D">
      <w:r w:rsidRPr="00890B4D">
        <w:t> </w:t>
      </w:r>
    </w:p>
    <w:p w14:paraId="77CB0527" w14:textId="77777777" w:rsidR="00890B4D" w:rsidRPr="00890B4D" w:rsidRDefault="00890B4D" w:rsidP="00890B4D">
      <w:r w:rsidRPr="00890B4D">
        <w:rPr>
          <w:b/>
          <w:bCs/>
        </w:rPr>
        <w:t>DENVER</w:t>
      </w:r>
      <w:r w:rsidRPr="00890B4D">
        <w:t xml:space="preserve"> – The </w:t>
      </w:r>
      <w:proofErr w:type="spellStart"/>
      <w:r w:rsidRPr="00890B4D">
        <w:t>Syndeo</w:t>
      </w:r>
      <w:proofErr w:type="spellEnd"/>
      <w:r w:rsidRPr="00890B4D">
        <w:t xml:space="preserve"> Institute at The Cable Center will honor six visionaries in the world of media and entertainment at the 28</w:t>
      </w:r>
      <w:r w:rsidRPr="00890B4D">
        <w:rPr>
          <w:vertAlign w:val="superscript"/>
        </w:rPr>
        <w:t>th</w:t>
      </w:r>
      <w:r w:rsidRPr="00890B4D">
        <w:t xml:space="preserve"> annual Cable Hall of Fame celebration, a red-carpet event at the Ziegfeld Ballroom in New York City on Thursday, April 24, 2025.</w:t>
      </w:r>
    </w:p>
    <w:p w14:paraId="1416149F" w14:textId="3612F343" w:rsidR="00890B4D" w:rsidRPr="00890B4D" w:rsidRDefault="00890B4D" w:rsidP="00890B4D">
      <w:r w:rsidRPr="00890B4D">
        <w:t>The 2025 honorees, selected for their leadership and impact in the connectivity, content, and media industry, are:  </w:t>
      </w:r>
    </w:p>
    <w:p w14:paraId="2E21E038" w14:textId="77777777" w:rsidR="00890B4D" w:rsidRPr="00890B4D" w:rsidRDefault="00890B4D" w:rsidP="00890B4D">
      <w:pPr>
        <w:numPr>
          <w:ilvl w:val="0"/>
          <w:numId w:val="1"/>
        </w:numPr>
        <w:rPr>
          <w:b/>
          <w:bCs/>
        </w:rPr>
      </w:pPr>
      <w:r w:rsidRPr="00890B4D">
        <w:rPr>
          <w:b/>
          <w:bCs/>
        </w:rPr>
        <w:t xml:space="preserve">Ed Breen, Former Chairman &amp; CEO, General Instrument </w:t>
      </w:r>
    </w:p>
    <w:p w14:paraId="64A3909E" w14:textId="77777777" w:rsidR="00890B4D" w:rsidRPr="00890B4D" w:rsidRDefault="00890B4D" w:rsidP="00890B4D">
      <w:pPr>
        <w:numPr>
          <w:ilvl w:val="0"/>
          <w:numId w:val="1"/>
        </w:numPr>
        <w:rPr>
          <w:b/>
          <w:bCs/>
        </w:rPr>
      </w:pPr>
      <w:r w:rsidRPr="00890B4D">
        <w:rPr>
          <w:b/>
          <w:bCs/>
        </w:rPr>
        <w:t xml:space="preserve">Joseph M. (Joe) Cohen, President of The Switch Sports Group; Chairman and CEO of West Ridge Associates </w:t>
      </w:r>
    </w:p>
    <w:p w14:paraId="71EFFA27" w14:textId="77777777" w:rsidR="00890B4D" w:rsidRPr="00890B4D" w:rsidRDefault="00890B4D" w:rsidP="00890B4D">
      <w:pPr>
        <w:numPr>
          <w:ilvl w:val="0"/>
          <w:numId w:val="1"/>
        </w:numPr>
        <w:rPr>
          <w:b/>
          <w:bCs/>
        </w:rPr>
      </w:pPr>
      <w:r w:rsidRPr="00890B4D">
        <w:rPr>
          <w:b/>
          <w:bCs/>
        </w:rPr>
        <w:t xml:space="preserve">Zenita Henderson, Chief Marketing Officer, Point Broadband </w:t>
      </w:r>
    </w:p>
    <w:p w14:paraId="1E5C9492" w14:textId="77777777" w:rsidR="00890B4D" w:rsidRPr="00890B4D" w:rsidRDefault="00890B4D" w:rsidP="00890B4D">
      <w:pPr>
        <w:numPr>
          <w:ilvl w:val="0"/>
          <w:numId w:val="1"/>
        </w:numPr>
        <w:rPr>
          <w:b/>
          <w:bCs/>
        </w:rPr>
      </w:pPr>
      <w:r w:rsidRPr="00890B4D">
        <w:rPr>
          <w:b/>
          <w:bCs/>
        </w:rPr>
        <w:t xml:space="preserve">Patricia (Pat) Kehoe, Founder &amp; President, PK Network Communications </w:t>
      </w:r>
    </w:p>
    <w:p w14:paraId="60BC55D1" w14:textId="77777777" w:rsidR="00890B4D" w:rsidRPr="00890B4D" w:rsidRDefault="00890B4D" w:rsidP="00890B4D">
      <w:pPr>
        <w:numPr>
          <w:ilvl w:val="0"/>
          <w:numId w:val="1"/>
        </w:numPr>
        <w:rPr>
          <w:b/>
          <w:bCs/>
        </w:rPr>
      </w:pPr>
      <w:r w:rsidRPr="00890B4D">
        <w:rPr>
          <w:b/>
          <w:bCs/>
        </w:rPr>
        <w:t xml:space="preserve">Andrew Ross Sorkin, Co-Anchor, Squawk Box, CNBC </w:t>
      </w:r>
    </w:p>
    <w:p w14:paraId="34351648" w14:textId="77777777" w:rsidR="00890B4D" w:rsidRPr="00890B4D" w:rsidRDefault="00890B4D" w:rsidP="00890B4D">
      <w:pPr>
        <w:numPr>
          <w:ilvl w:val="0"/>
          <w:numId w:val="1"/>
        </w:numPr>
        <w:rPr>
          <w:b/>
          <w:bCs/>
        </w:rPr>
      </w:pPr>
      <w:r w:rsidRPr="00890B4D">
        <w:rPr>
          <w:b/>
          <w:bCs/>
        </w:rPr>
        <w:t xml:space="preserve">Bill Stemper, Chairman Emeritus, Comcast Business, Comcast Corporation </w:t>
      </w:r>
    </w:p>
    <w:p w14:paraId="0D12CEE2" w14:textId="173F587D" w:rsidR="00890B4D" w:rsidRPr="00890B4D" w:rsidRDefault="00890B4D" w:rsidP="00890B4D">
      <w:r w:rsidRPr="00890B4D">
        <w:t>Since 1998, 165 luminaries have been inducted into the Cable Hall of Fame.</w:t>
      </w:r>
    </w:p>
    <w:p w14:paraId="3C116E94" w14:textId="4FE37EA2" w:rsidR="00890B4D" w:rsidRPr="00890B4D" w:rsidRDefault="00890B4D" w:rsidP="00890B4D">
      <w:r w:rsidRPr="00890B4D">
        <w:t xml:space="preserve">“The 2025 Cable Hall of Fame class represents the incredible diversity of talent that has built our industry,” said Michael Willner, president and CEO of </w:t>
      </w:r>
      <w:proofErr w:type="spellStart"/>
      <w:r w:rsidRPr="00890B4D">
        <w:t>Penthera</w:t>
      </w:r>
      <w:proofErr w:type="spellEnd"/>
      <w:r w:rsidRPr="00890B4D">
        <w:t xml:space="preserve"> Partners and chairman of The Cable Center’s Board of Directors. “As The Cable Center marks our 40</w:t>
      </w:r>
      <w:r w:rsidRPr="00890B4D">
        <w:rPr>
          <w:vertAlign w:val="superscript"/>
        </w:rPr>
        <w:t>th</w:t>
      </w:r>
      <w:r w:rsidRPr="00890B4D">
        <w:t xml:space="preserve"> anniversary in 2025, this Cable Hall of Fame celebration will be one to remember!”</w:t>
      </w:r>
    </w:p>
    <w:p w14:paraId="407FDB01" w14:textId="291670D6" w:rsidR="00890B4D" w:rsidRPr="00890B4D" w:rsidRDefault="00890B4D" w:rsidP="00890B4D">
      <w:r w:rsidRPr="00890B4D">
        <w:t>“We are honored to welcome these six impressive honorees to the Cable Hall of Fame. Join us as we celebrate their contributions to the foundations of our industry and mark our 40</w:t>
      </w:r>
      <w:r w:rsidRPr="00890B4D">
        <w:rPr>
          <w:vertAlign w:val="superscript"/>
        </w:rPr>
        <w:t>th</w:t>
      </w:r>
      <w:r w:rsidRPr="00890B4D">
        <w:t xml:space="preserve"> anniversary at the Ziegfeld Ballroom this April,” said Diane Christman, president and CEO, at The Cable Center.</w:t>
      </w:r>
    </w:p>
    <w:p w14:paraId="04017EB9" w14:textId="77777777" w:rsidR="00890B4D" w:rsidRPr="00890B4D" w:rsidRDefault="00890B4D" w:rsidP="00890B4D">
      <w:r w:rsidRPr="00890B4D">
        <w:t> </w:t>
      </w:r>
    </w:p>
    <w:p w14:paraId="48672C04" w14:textId="77777777" w:rsidR="00890B4D" w:rsidRPr="00890B4D" w:rsidRDefault="00890B4D" w:rsidP="00890B4D">
      <w:r w:rsidRPr="00890B4D">
        <w:lastRenderedPageBreak/>
        <w:t xml:space="preserve">For more information on the celebration and to secure sponsorships, visit </w:t>
      </w:r>
      <w:hyperlink r:id="rId7" w:tgtFrame="_blank" w:history="1">
        <w:r w:rsidRPr="00890B4D">
          <w:rPr>
            <w:rStyle w:val="Hyperlink"/>
            <w:b/>
            <w:bCs/>
          </w:rPr>
          <w:t>www.cablehalloffame.com</w:t>
        </w:r>
      </w:hyperlink>
      <w:r w:rsidRPr="00890B4D">
        <w:t>, or call 720-502-7513.</w:t>
      </w:r>
    </w:p>
    <w:p w14:paraId="347F0EF9" w14:textId="44148EBA" w:rsidR="00890B4D" w:rsidRPr="00890B4D" w:rsidRDefault="00890B4D" w:rsidP="00890B4D">
      <w:hyperlink w:tgtFrame="_blank" w:history="1">
        <w:r w:rsidRPr="00890B4D">
          <w:rPr>
            <w:rStyle w:val="Hyperlink"/>
            <w:b/>
            <w:bCs/>
          </w:rPr>
          <w:t xml:space="preserve">About </w:t>
        </w:r>
        <w:proofErr w:type="spellStart"/>
        <w:r w:rsidRPr="00890B4D">
          <w:rPr>
            <w:rStyle w:val="Hyperlink"/>
            <w:b/>
            <w:bCs/>
          </w:rPr>
          <w:t>Syndeo</w:t>
        </w:r>
        <w:proofErr w:type="spellEnd"/>
        <w:r w:rsidRPr="00890B4D">
          <w:rPr>
            <w:rStyle w:val="Hyperlink"/>
            <w:b/>
            <w:bCs/>
          </w:rPr>
          <w:t xml:space="preserve"> Institute at The Cable Center</w:t>
        </w:r>
      </w:hyperlink>
    </w:p>
    <w:p w14:paraId="096E38BB" w14:textId="77777777" w:rsidR="00890B4D" w:rsidRPr="00890B4D" w:rsidRDefault="00890B4D" w:rsidP="00890B4D">
      <w:proofErr w:type="spellStart"/>
      <w:r w:rsidRPr="00890B4D">
        <w:t>Syndeo</w:t>
      </w:r>
      <w:proofErr w:type="spellEnd"/>
      <w:r w:rsidRPr="00890B4D">
        <w:t xml:space="preserve"> Institute at The Cable Center is a modern hub for leadership development, education, and collaboration. Here, leaders come together—in person, online, and within organizations—to exchange ideas and advance innovation. An educational nonprofit based in Denver, Colorado, </w:t>
      </w:r>
      <w:proofErr w:type="spellStart"/>
      <w:r w:rsidRPr="00890B4D">
        <w:t>Syndeo</w:t>
      </w:r>
      <w:proofErr w:type="spellEnd"/>
      <w:r w:rsidRPr="00890B4D">
        <w:t xml:space="preserve"> Institute is home to Intrapreneurship Academy, a series of intensive leadership and innovation courses for connectivity, media, entertainment, and technology industry standouts. </w:t>
      </w:r>
      <w:proofErr w:type="spellStart"/>
      <w:r w:rsidRPr="00890B4D">
        <w:t>Syndeo</w:t>
      </w:r>
      <w:proofErr w:type="spellEnd"/>
      <w:r w:rsidRPr="00890B4D">
        <w:t xml:space="preserve"> Institute celebrates the contributions of industry trailblazers through the Cable Hall of Fame and Barco Library––the world’s largest collection of industry archives, historical objects, and oral histories. Visit </w:t>
      </w:r>
      <w:hyperlink r:id="rId8" w:tgtFrame="_blank" w:history="1">
        <w:r w:rsidRPr="00890B4D">
          <w:rPr>
            <w:rStyle w:val="Hyperlink"/>
            <w:b/>
            <w:bCs/>
          </w:rPr>
          <w:t>syndeoinstitute.org</w:t>
        </w:r>
      </w:hyperlink>
      <w:r w:rsidRPr="00890B4D">
        <w:t> for more information. </w:t>
      </w:r>
    </w:p>
    <w:p w14:paraId="15C95D97" w14:textId="17CFFB63" w:rsidR="00890B4D" w:rsidRPr="00890B4D" w:rsidRDefault="00890B4D" w:rsidP="00890B4D">
      <w:r w:rsidRPr="00890B4D">
        <w:rPr>
          <w:b/>
          <w:bCs/>
        </w:rPr>
        <w:t>About The Cable Hall of Fame Celebration</w:t>
      </w:r>
    </w:p>
    <w:p w14:paraId="6918389A" w14:textId="77777777" w:rsidR="00890B4D" w:rsidRPr="00890B4D" w:rsidRDefault="00890B4D" w:rsidP="00890B4D">
      <w:r w:rsidRPr="00890B4D">
        <w:t>The industry's best networking event, the Cable Hall of Fame celebrates the most innovative and influential leaders in the connectivity, content, and entertainment business. Since 1998 we have recognized the top leaders and innovators for exceptional dedication to the industry and to their people. One of the industry’s most prestigious and exclusive honors, inductees are selected from a large group of nominees by a committee of peers and leaders. The official 2025 Cable Hall of Fame hashtag is #CableHOF2025. For more information, visit </w:t>
      </w:r>
      <w:hyperlink r:id="rId9" w:tgtFrame="_blank" w:history="1">
        <w:r w:rsidRPr="00890B4D">
          <w:rPr>
            <w:rStyle w:val="Hyperlink"/>
            <w:b/>
            <w:bCs/>
          </w:rPr>
          <w:t>www.cablehalloffame.com</w:t>
        </w:r>
      </w:hyperlink>
      <w:r w:rsidRPr="00890B4D">
        <w:t> or call 720-502-7513.</w:t>
      </w:r>
    </w:p>
    <w:p w14:paraId="0D341867" w14:textId="77777777" w:rsidR="00890B4D" w:rsidRDefault="00890B4D"/>
    <w:sectPr w:rsidR="00890B4D">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DE0D1" w14:textId="77777777" w:rsidR="00890B4D" w:rsidRDefault="00890B4D" w:rsidP="00890B4D">
      <w:pPr>
        <w:spacing w:after="0" w:line="240" w:lineRule="auto"/>
      </w:pPr>
      <w:r>
        <w:separator/>
      </w:r>
    </w:p>
  </w:endnote>
  <w:endnote w:type="continuationSeparator" w:id="0">
    <w:p w14:paraId="597A66B4" w14:textId="77777777" w:rsidR="00890B4D" w:rsidRDefault="00890B4D" w:rsidP="00890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4411B" w14:textId="01143B11" w:rsidR="00890B4D" w:rsidRDefault="00890B4D">
    <w:pPr>
      <w:pStyle w:val="Footer"/>
    </w:pPr>
    <w:r>
      <w:rPr>
        <w:noProof/>
      </w:rPr>
      <mc:AlternateContent>
        <mc:Choice Requires="wps">
          <w:drawing>
            <wp:anchor distT="0" distB="0" distL="0" distR="0" simplePos="0" relativeHeight="251659264" behindDoc="0" locked="0" layoutInCell="1" allowOverlap="1" wp14:anchorId="002AA5F7" wp14:editId="75608F8B">
              <wp:simplePos x="635" y="635"/>
              <wp:positionH relativeFrom="page">
                <wp:align>left</wp:align>
              </wp:positionH>
              <wp:positionV relativeFrom="page">
                <wp:align>bottom</wp:align>
              </wp:positionV>
              <wp:extent cx="2085975" cy="346075"/>
              <wp:effectExtent l="0" t="0" r="9525" b="0"/>
              <wp:wrapNone/>
              <wp:docPr id="1513932933"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6075"/>
                      </a:xfrm>
                      <a:prstGeom prst="rect">
                        <a:avLst/>
                      </a:prstGeom>
                      <a:noFill/>
                      <a:ln>
                        <a:noFill/>
                      </a:ln>
                    </wps:spPr>
                    <wps:txbx>
                      <w:txbxContent>
                        <w:p w14:paraId="7A3EED5E" w14:textId="5B25302C" w:rsidR="00890B4D" w:rsidRPr="00890B4D" w:rsidRDefault="00890B4D" w:rsidP="00890B4D">
                          <w:pPr>
                            <w:spacing w:after="0"/>
                            <w:rPr>
                              <w:rFonts w:ascii="Rockwell" w:eastAsia="Rockwell" w:hAnsi="Rockwell" w:cs="Rockwell"/>
                              <w:noProof/>
                              <w:color w:val="0078D7"/>
                              <w:sz w:val="18"/>
                              <w:szCs w:val="18"/>
                            </w:rPr>
                          </w:pPr>
                          <w:r w:rsidRPr="00890B4D">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2AA5F7"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7.2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" filled="f" stroked="f">
              <v:fill o:detectmouseclick="t"/>
              <v:textbox style="mso-fit-shape-to-text:t" inset="20pt,0,0,15pt">
                <w:txbxContent>
                  <w:p w14:paraId="7A3EED5E" w14:textId="5B25302C" w:rsidR="00890B4D" w:rsidRPr="00890B4D" w:rsidRDefault="00890B4D" w:rsidP="00890B4D">
                    <w:pPr>
                      <w:spacing w:after="0"/>
                      <w:rPr>
                        <w:rFonts w:ascii="Rockwell" w:eastAsia="Rockwell" w:hAnsi="Rockwell" w:cs="Rockwell"/>
                        <w:noProof/>
                        <w:color w:val="0078D7"/>
                        <w:sz w:val="18"/>
                        <w:szCs w:val="18"/>
                      </w:rPr>
                    </w:pPr>
                    <w:r w:rsidRPr="00890B4D">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52616" w14:textId="1EC8B5BA" w:rsidR="00890B4D" w:rsidRDefault="00890B4D">
    <w:pPr>
      <w:pStyle w:val="Footer"/>
    </w:pPr>
    <w:r>
      <w:rPr>
        <w:noProof/>
      </w:rPr>
      <mc:AlternateContent>
        <mc:Choice Requires="wps">
          <w:drawing>
            <wp:anchor distT="0" distB="0" distL="0" distR="0" simplePos="0" relativeHeight="251660288" behindDoc="0" locked="0" layoutInCell="1" allowOverlap="1" wp14:anchorId="14F05852" wp14:editId="488BF92F">
              <wp:simplePos x="914400" y="9418320"/>
              <wp:positionH relativeFrom="page">
                <wp:align>left</wp:align>
              </wp:positionH>
              <wp:positionV relativeFrom="page">
                <wp:align>bottom</wp:align>
              </wp:positionV>
              <wp:extent cx="2085975" cy="346075"/>
              <wp:effectExtent l="0" t="0" r="9525" b="0"/>
              <wp:wrapNone/>
              <wp:docPr id="691364399"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6075"/>
                      </a:xfrm>
                      <a:prstGeom prst="rect">
                        <a:avLst/>
                      </a:prstGeom>
                      <a:noFill/>
                      <a:ln>
                        <a:noFill/>
                      </a:ln>
                    </wps:spPr>
                    <wps:txbx>
                      <w:txbxContent>
                        <w:p w14:paraId="126A1B65" w14:textId="0BA9B488" w:rsidR="00890B4D" w:rsidRPr="00890B4D" w:rsidRDefault="00890B4D" w:rsidP="00890B4D">
                          <w:pPr>
                            <w:spacing w:after="0"/>
                            <w:rPr>
                              <w:rFonts w:ascii="Rockwell" w:eastAsia="Rockwell" w:hAnsi="Rockwell" w:cs="Rockwell"/>
                              <w:noProof/>
                              <w:color w:val="0078D7"/>
                              <w:sz w:val="18"/>
                              <w:szCs w:val="18"/>
                            </w:rPr>
                          </w:pPr>
                          <w:r w:rsidRPr="00890B4D">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F05852"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7.2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" filled="f" stroked="f">
              <v:fill o:detectmouseclick="t"/>
              <v:textbox style="mso-fit-shape-to-text:t" inset="20pt,0,0,15pt">
                <w:txbxContent>
                  <w:p w14:paraId="126A1B65" w14:textId="0BA9B488" w:rsidR="00890B4D" w:rsidRPr="00890B4D" w:rsidRDefault="00890B4D" w:rsidP="00890B4D">
                    <w:pPr>
                      <w:spacing w:after="0"/>
                      <w:rPr>
                        <w:rFonts w:ascii="Rockwell" w:eastAsia="Rockwell" w:hAnsi="Rockwell" w:cs="Rockwell"/>
                        <w:noProof/>
                        <w:color w:val="0078D7"/>
                        <w:sz w:val="18"/>
                        <w:szCs w:val="18"/>
                      </w:rPr>
                    </w:pPr>
                    <w:r w:rsidRPr="00890B4D">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822CD" w14:textId="597EAB3A" w:rsidR="00890B4D" w:rsidRDefault="00890B4D">
    <w:pPr>
      <w:pStyle w:val="Footer"/>
    </w:pPr>
    <w:r>
      <w:rPr>
        <w:noProof/>
      </w:rPr>
      <mc:AlternateContent>
        <mc:Choice Requires="wps">
          <w:drawing>
            <wp:anchor distT="0" distB="0" distL="0" distR="0" simplePos="0" relativeHeight="251658240" behindDoc="0" locked="0" layoutInCell="1" allowOverlap="1" wp14:anchorId="6B7BB48C" wp14:editId="5DB821B3">
              <wp:simplePos x="635" y="635"/>
              <wp:positionH relativeFrom="page">
                <wp:align>left</wp:align>
              </wp:positionH>
              <wp:positionV relativeFrom="page">
                <wp:align>bottom</wp:align>
              </wp:positionV>
              <wp:extent cx="2085975" cy="346075"/>
              <wp:effectExtent l="0" t="0" r="9525" b="0"/>
              <wp:wrapNone/>
              <wp:docPr id="1134621800"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6075"/>
                      </a:xfrm>
                      <a:prstGeom prst="rect">
                        <a:avLst/>
                      </a:prstGeom>
                      <a:noFill/>
                      <a:ln>
                        <a:noFill/>
                      </a:ln>
                    </wps:spPr>
                    <wps:txbx>
                      <w:txbxContent>
                        <w:p w14:paraId="57B511F1" w14:textId="587E3B52" w:rsidR="00890B4D" w:rsidRPr="00890B4D" w:rsidRDefault="00890B4D" w:rsidP="00890B4D">
                          <w:pPr>
                            <w:spacing w:after="0"/>
                            <w:rPr>
                              <w:rFonts w:ascii="Rockwell" w:eastAsia="Rockwell" w:hAnsi="Rockwell" w:cs="Rockwell"/>
                              <w:noProof/>
                              <w:color w:val="0078D7"/>
                              <w:sz w:val="18"/>
                              <w:szCs w:val="18"/>
                            </w:rPr>
                          </w:pPr>
                          <w:r w:rsidRPr="00890B4D">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7BB48C"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7.2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" filled="f" stroked="f">
              <v:fill o:detectmouseclick="t"/>
              <v:textbox style="mso-fit-shape-to-text:t" inset="20pt,0,0,15pt">
                <w:txbxContent>
                  <w:p w14:paraId="57B511F1" w14:textId="587E3B52" w:rsidR="00890B4D" w:rsidRPr="00890B4D" w:rsidRDefault="00890B4D" w:rsidP="00890B4D">
                    <w:pPr>
                      <w:spacing w:after="0"/>
                      <w:rPr>
                        <w:rFonts w:ascii="Rockwell" w:eastAsia="Rockwell" w:hAnsi="Rockwell" w:cs="Rockwell"/>
                        <w:noProof/>
                        <w:color w:val="0078D7"/>
                        <w:sz w:val="18"/>
                        <w:szCs w:val="18"/>
                      </w:rPr>
                    </w:pPr>
                    <w:r w:rsidRPr="00890B4D">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89FFE" w14:textId="77777777" w:rsidR="00890B4D" w:rsidRDefault="00890B4D" w:rsidP="00890B4D">
      <w:pPr>
        <w:spacing w:after="0" w:line="240" w:lineRule="auto"/>
      </w:pPr>
      <w:r>
        <w:separator/>
      </w:r>
    </w:p>
  </w:footnote>
  <w:footnote w:type="continuationSeparator" w:id="0">
    <w:p w14:paraId="0CBD392B" w14:textId="77777777" w:rsidR="00890B4D" w:rsidRDefault="00890B4D" w:rsidP="00890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923532"/>
    <w:multiLevelType w:val="multilevel"/>
    <w:tmpl w:val="130CF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4480954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B4D"/>
    <w:rsid w:val="002A2D51"/>
    <w:rsid w:val="00890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9CF7C"/>
  <w15:chartTrackingRefBased/>
  <w15:docId w15:val="{AD38B239-5F8E-45BD-A3C5-55D32930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B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0B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0B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0B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0B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0B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B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B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B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B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B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B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B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B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B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B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B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B4D"/>
    <w:rPr>
      <w:rFonts w:eastAsiaTheme="majorEastAsia" w:cstheme="majorBidi"/>
      <w:color w:val="272727" w:themeColor="text1" w:themeTint="D8"/>
    </w:rPr>
  </w:style>
  <w:style w:type="paragraph" w:styleId="Title">
    <w:name w:val="Title"/>
    <w:basedOn w:val="Normal"/>
    <w:next w:val="Normal"/>
    <w:link w:val="TitleChar"/>
    <w:uiPriority w:val="10"/>
    <w:qFormat/>
    <w:rsid w:val="00890B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B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B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B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B4D"/>
    <w:pPr>
      <w:spacing w:before="160"/>
      <w:jc w:val="center"/>
    </w:pPr>
    <w:rPr>
      <w:i/>
      <w:iCs/>
      <w:color w:val="404040" w:themeColor="text1" w:themeTint="BF"/>
    </w:rPr>
  </w:style>
  <w:style w:type="character" w:customStyle="1" w:styleId="QuoteChar">
    <w:name w:val="Quote Char"/>
    <w:basedOn w:val="DefaultParagraphFont"/>
    <w:link w:val="Quote"/>
    <w:uiPriority w:val="29"/>
    <w:rsid w:val="00890B4D"/>
    <w:rPr>
      <w:i/>
      <w:iCs/>
      <w:color w:val="404040" w:themeColor="text1" w:themeTint="BF"/>
    </w:rPr>
  </w:style>
  <w:style w:type="paragraph" w:styleId="ListParagraph">
    <w:name w:val="List Paragraph"/>
    <w:basedOn w:val="Normal"/>
    <w:uiPriority w:val="34"/>
    <w:qFormat/>
    <w:rsid w:val="00890B4D"/>
    <w:pPr>
      <w:ind w:left="720"/>
      <w:contextualSpacing/>
    </w:pPr>
  </w:style>
  <w:style w:type="character" w:styleId="IntenseEmphasis">
    <w:name w:val="Intense Emphasis"/>
    <w:basedOn w:val="DefaultParagraphFont"/>
    <w:uiPriority w:val="21"/>
    <w:qFormat/>
    <w:rsid w:val="00890B4D"/>
    <w:rPr>
      <w:i/>
      <w:iCs/>
      <w:color w:val="0F4761" w:themeColor="accent1" w:themeShade="BF"/>
    </w:rPr>
  </w:style>
  <w:style w:type="paragraph" w:styleId="IntenseQuote">
    <w:name w:val="Intense Quote"/>
    <w:basedOn w:val="Normal"/>
    <w:next w:val="Normal"/>
    <w:link w:val="IntenseQuoteChar"/>
    <w:uiPriority w:val="30"/>
    <w:qFormat/>
    <w:rsid w:val="00890B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0B4D"/>
    <w:rPr>
      <w:i/>
      <w:iCs/>
      <w:color w:val="0F4761" w:themeColor="accent1" w:themeShade="BF"/>
    </w:rPr>
  </w:style>
  <w:style w:type="character" w:styleId="IntenseReference">
    <w:name w:val="Intense Reference"/>
    <w:basedOn w:val="DefaultParagraphFont"/>
    <w:uiPriority w:val="32"/>
    <w:qFormat/>
    <w:rsid w:val="00890B4D"/>
    <w:rPr>
      <w:b/>
      <w:bCs/>
      <w:smallCaps/>
      <w:color w:val="0F4761" w:themeColor="accent1" w:themeShade="BF"/>
      <w:spacing w:val="5"/>
    </w:rPr>
  </w:style>
  <w:style w:type="character" w:styleId="Hyperlink">
    <w:name w:val="Hyperlink"/>
    <w:basedOn w:val="DefaultParagraphFont"/>
    <w:uiPriority w:val="99"/>
    <w:unhideWhenUsed/>
    <w:rsid w:val="00890B4D"/>
    <w:rPr>
      <w:color w:val="467886" w:themeColor="hyperlink"/>
      <w:u w:val="single"/>
    </w:rPr>
  </w:style>
  <w:style w:type="character" w:styleId="UnresolvedMention">
    <w:name w:val="Unresolved Mention"/>
    <w:basedOn w:val="DefaultParagraphFont"/>
    <w:uiPriority w:val="99"/>
    <w:semiHidden/>
    <w:unhideWhenUsed/>
    <w:rsid w:val="00890B4D"/>
    <w:rPr>
      <w:color w:val="605E5C"/>
      <w:shd w:val="clear" w:color="auto" w:fill="E1DFDD"/>
    </w:rPr>
  </w:style>
  <w:style w:type="paragraph" w:styleId="Footer">
    <w:name w:val="footer"/>
    <w:basedOn w:val="Normal"/>
    <w:link w:val="FooterChar"/>
    <w:uiPriority w:val="99"/>
    <w:unhideWhenUsed/>
    <w:rsid w:val="00890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011395">
      <w:bodyDiv w:val="1"/>
      <w:marLeft w:val="0"/>
      <w:marRight w:val="0"/>
      <w:marTop w:val="0"/>
      <w:marBottom w:val="0"/>
      <w:divBdr>
        <w:top w:val="none" w:sz="0" w:space="0" w:color="auto"/>
        <w:left w:val="none" w:sz="0" w:space="0" w:color="auto"/>
        <w:bottom w:val="none" w:sz="0" w:space="0" w:color="auto"/>
        <w:right w:val="none" w:sz="0" w:space="0" w:color="auto"/>
      </w:divBdr>
    </w:div>
    <w:div w:id="37712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us.m.mimecastprotect.com/s/qnlfCNkE8qijw672BS4hBIybXCt?domain=clbtjwgbb.cc.rs6.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us.m.mimecastprotect.com/s/3YmrCM8E9pHzvJXQZUwfrI8Qj4G?domain=clbtjwgbb.cc.rs6.ne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rl.us.m.mimecastprotect.com/s/3YmrCM8E9pHzvJXQZUwfrI8Qj4G?domain=clbtjwgbb.cc.rs6.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531</Words>
  <Characters>3028</Characters>
  <Application>Microsoft Office Word</Application>
  <DocSecurity>0</DocSecurity>
  <Lines>25</Lines>
  <Paragraphs>7</Paragraphs>
  <ScaleCrop>false</ScaleCrop>
  <Company>Informa plc</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Baumgartner, Jeff</dc:creator>
  <cp:keywords/>
  <dc:description/>
  <cp:lastModifiedBy>Baumgartner, Jeff</cp:lastModifiedBy>
  <cp:revision>1</cp:revision>
  <dcterms:created xsi:type="dcterms:W3CDTF">2024-12-03T15:24:00Z</dcterms:created>
  <dcterms:modified xsi:type="dcterms:W3CDTF">2024-12-03T15:26:00Z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43a0f468,5a3cc885,2935622f</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2024-12-03T15:25:44Z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fa934fb4-f49d-4722-8216-578929049787</vt:lpwstr>
  </property>
  <property fmtid="{D5CDD505-2E9C-101B-9397-08002B2CF9AE}" pid="11" name="MSIP_Label_2bbab825-a111-45e4-86a1-18cee0005896_ContentBits">
    <vt:lpwstr>2</vt:lpwstr>
  </property>
</Properties>
</file>