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EAACF" w14:textId="77777777" w:rsidR="00961A6D" w:rsidRPr="00961A6D" w:rsidRDefault="00961A6D" w:rsidP="00961A6D">
      <w:pPr>
        <w:rPr>
          <w:rFonts w:ascii="Times New Roman" w:hAnsi="Times New Roman" w:cs="Times New Roman"/>
          <w:b/>
          <w:bCs/>
        </w:rPr>
      </w:pPr>
      <w:r w:rsidRPr="00961A6D">
        <w:rPr>
          <w:rFonts w:ascii="Times New Roman" w:hAnsi="Times New Roman" w:cs="Times New Roman"/>
          <w:b/>
          <w:bCs/>
        </w:rPr>
        <w:t>CRYSTAL KEMP NAMED CHIEF CUSTOMER OFFICER</w:t>
      </w:r>
    </w:p>
    <w:p w14:paraId="3B5878F8" w14:textId="77777777" w:rsidR="00961A6D" w:rsidRPr="00961A6D" w:rsidRDefault="00961A6D" w:rsidP="00961A6D">
      <w:pPr>
        <w:rPr>
          <w:rFonts w:ascii="Times New Roman" w:hAnsi="Times New Roman" w:cs="Times New Roman"/>
        </w:rPr>
      </w:pPr>
      <w:r w:rsidRPr="00961A6D">
        <w:rPr>
          <w:rFonts w:ascii="Times New Roman" w:hAnsi="Times New Roman" w:cs="Times New Roman"/>
        </w:rPr>
        <w:t>Conway, AR – Conway Corp recently announced Crystal Kemp's title has changed from chief marketing officer to chief customer officer, reflecting the continued expansion of her leadership responsibilities and the company's commitment to delivering an exceptional customer experience.</w:t>
      </w:r>
    </w:p>
    <w:p w14:paraId="56BCD573" w14:textId="77777777" w:rsidR="00961A6D" w:rsidRPr="00961A6D" w:rsidRDefault="00961A6D" w:rsidP="00961A6D">
      <w:pPr>
        <w:rPr>
          <w:rFonts w:ascii="Times New Roman" w:hAnsi="Times New Roman" w:cs="Times New Roman"/>
        </w:rPr>
      </w:pPr>
      <w:r w:rsidRPr="00961A6D">
        <w:rPr>
          <w:rFonts w:ascii="Times New Roman" w:hAnsi="Times New Roman" w:cs="Times New Roman"/>
        </w:rPr>
        <w:t>As chief customer officer, Kemp will continue leading Conway Corp's marketing, communications, video production, business solutions and community engagement efforts while providing strategic oversight for customer experience, customer service, business solutions, brand strategy and local programming. The updated title aligns with her role in shaping and enhancing the customer experience across every interaction with Conway Corp.</w:t>
      </w:r>
    </w:p>
    <w:p w14:paraId="59D9E6E6" w14:textId="77777777" w:rsidR="00961A6D" w:rsidRPr="00961A6D" w:rsidRDefault="00961A6D" w:rsidP="00961A6D">
      <w:pPr>
        <w:rPr>
          <w:rFonts w:ascii="Times New Roman" w:hAnsi="Times New Roman" w:cs="Times New Roman"/>
        </w:rPr>
      </w:pPr>
      <w:r w:rsidRPr="00961A6D">
        <w:rPr>
          <w:rFonts w:ascii="Times New Roman" w:hAnsi="Times New Roman" w:cs="Times New Roman"/>
        </w:rPr>
        <w:t>"Over the past several years, the scope of Crystal's role has expanded beyond traditional marketing responsibilities to include leadership and oversight of customer experience, customer service, business solutions, communications, brand strategy, community engagement and local programming,” Conway Corp CEO Bret Carroll said. “The Chief Customer Officer title more accurately reflects the role's responsibility for shaping and aligning the end-to-end customer experience across Conway Corp's services and customer touchpoints."</w:t>
      </w:r>
    </w:p>
    <w:p w14:paraId="07162D48" w14:textId="77777777" w:rsidR="00961A6D" w:rsidRPr="00961A6D" w:rsidRDefault="00961A6D" w:rsidP="00961A6D">
      <w:pPr>
        <w:rPr>
          <w:rFonts w:ascii="Times New Roman" w:hAnsi="Times New Roman" w:cs="Times New Roman"/>
        </w:rPr>
      </w:pPr>
      <w:r w:rsidRPr="00961A6D">
        <w:rPr>
          <w:rFonts w:ascii="Times New Roman" w:hAnsi="Times New Roman" w:cs="Times New Roman"/>
        </w:rPr>
        <w:t xml:space="preserve">Kemp joined Conway Corp in 2000 as marketing and communications coordinator. She was promoted to marketing and public relations manager in 2010 and named chief marketing officer in 2018. </w:t>
      </w:r>
    </w:p>
    <w:p w14:paraId="6F9EF063" w14:textId="77777777" w:rsidR="00961A6D" w:rsidRPr="00961A6D" w:rsidRDefault="00961A6D" w:rsidP="00961A6D">
      <w:pPr>
        <w:rPr>
          <w:rFonts w:ascii="Times New Roman" w:hAnsi="Times New Roman" w:cs="Times New Roman"/>
        </w:rPr>
      </w:pPr>
      <w:r w:rsidRPr="00961A6D">
        <w:rPr>
          <w:rFonts w:ascii="Times New Roman" w:hAnsi="Times New Roman" w:cs="Times New Roman"/>
        </w:rPr>
        <w:t>Throughout her tenure, she has led initiatives to strengthen customer communications, elevate Conway Corp's brand, expand community partnerships and enhance the overall customer experience across the company's electric, water, wastewater, video, internet, voice and security services.</w:t>
      </w:r>
    </w:p>
    <w:p w14:paraId="1DEC1408" w14:textId="77777777" w:rsidR="00961A6D" w:rsidRPr="00961A6D" w:rsidRDefault="00961A6D" w:rsidP="00961A6D">
      <w:pPr>
        <w:rPr>
          <w:rFonts w:ascii="Times New Roman" w:hAnsi="Times New Roman" w:cs="Times New Roman"/>
          <w:b/>
          <w:bCs/>
        </w:rPr>
      </w:pPr>
      <w:r w:rsidRPr="00961A6D">
        <w:rPr>
          <w:rFonts w:ascii="Times New Roman" w:hAnsi="Times New Roman" w:cs="Times New Roman"/>
          <w:b/>
          <w:bCs/>
        </w:rPr>
        <w:t>###</w:t>
      </w:r>
    </w:p>
    <w:p w14:paraId="04C928D0" w14:textId="77777777" w:rsidR="00961A6D" w:rsidRPr="00961A6D" w:rsidRDefault="00961A6D" w:rsidP="00961A6D">
      <w:pPr>
        <w:rPr>
          <w:rFonts w:ascii="Times New Roman" w:hAnsi="Times New Roman" w:cs="Times New Roman"/>
        </w:rPr>
      </w:pPr>
    </w:p>
    <w:p w14:paraId="77DC83AD" w14:textId="77777777" w:rsidR="00961A6D" w:rsidRDefault="00961A6D"/>
    <w:sectPr w:rsidR="00961A6D">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44D85" w14:textId="77777777" w:rsidR="006B643E" w:rsidRDefault="006B643E" w:rsidP="00961A6D">
      <w:pPr>
        <w:spacing w:after="0" w:line="240" w:lineRule="auto"/>
      </w:pPr>
      <w:r>
        <w:separator/>
      </w:r>
    </w:p>
  </w:endnote>
  <w:endnote w:type="continuationSeparator" w:id="0">
    <w:p w14:paraId="5DFFD559" w14:textId="77777777" w:rsidR="006B643E" w:rsidRDefault="006B643E" w:rsidP="0096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48BD" w14:textId="797CA2F1" w:rsidR="00961A6D" w:rsidRDefault="00961A6D">
    <w:pPr>
      <w:pStyle w:val="Footer"/>
    </w:pPr>
    <w:r>
      <w:rPr>
        <w:noProof/>
      </w:rPr>
      <mc:AlternateContent>
        <mc:Choice Requires="wps">
          <w:drawing>
            <wp:anchor distT="0" distB="0" distL="0" distR="0" simplePos="0" relativeHeight="251659264" behindDoc="0" locked="0" layoutInCell="1" allowOverlap="1" wp14:anchorId="3D83DDD4" wp14:editId="1CA15397">
              <wp:simplePos x="635" y="635"/>
              <wp:positionH relativeFrom="page">
                <wp:align>left</wp:align>
              </wp:positionH>
              <wp:positionV relativeFrom="page">
                <wp:align>bottom</wp:align>
              </wp:positionV>
              <wp:extent cx="2085975" cy="346075"/>
              <wp:effectExtent l="0" t="0" r="9525" b="0"/>
              <wp:wrapNone/>
              <wp:docPr id="36846124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C84DE1A" w14:textId="704974CB" w:rsidR="00961A6D" w:rsidRPr="00961A6D" w:rsidRDefault="00961A6D" w:rsidP="00961A6D">
                          <w:pPr>
                            <w:spacing w:after="0"/>
                            <w:rPr>
                              <w:rFonts w:ascii="Rockwell" w:eastAsia="Rockwell" w:hAnsi="Rockwell" w:cs="Rockwell"/>
                              <w:noProof/>
                              <w:color w:val="0078D7"/>
                              <w:sz w:val="18"/>
                              <w:szCs w:val="18"/>
                            </w:rPr>
                          </w:pPr>
                          <w:r w:rsidRPr="00961A6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83DDD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5C84DE1A" w14:textId="704974CB" w:rsidR="00961A6D" w:rsidRPr="00961A6D" w:rsidRDefault="00961A6D" w:rsidP="00961A6D">
                    <w:pPr>
                      <w:spacing w:after="0"/>
                      <w:rPr>
                        <w:rFonts w:ascii="Rockwell" w:eastAsia="Rockwell" w:hAnsi="Rockwell" w:cs="Rockwell"/>
                        <w:noProof/>
                        <w:color w:val="0078D7"/>
                        <w:sz w:val="18"/>
                        <w:szCs w:val="18"/>
                      </w:rPr>
                    </w:pPr>
                    <w:r w:rsidRPr="00961A6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440B" w14:textId="3888EFD8" w:rsidR="00961A6D" w:rsidRDefault="00961A6D">
    <w:pPr>
      <w:pStyle w:val="Footer"/>
    </w:pPr>
    <w:r>
      <w:rPr>
        <w:noProof/>
      </w:rPr>
      <mc:AlternateContent>
        <mc:Choice Requires="wps">
          <w:drawing>
            <wp:anchor distT="0" distB="0" distL="0" distR="0" simplePos="0" relativeHeight="251660288" behindDoc="0" locked="0" layoutInCell="1" allowOverlap="1" wp14:anchorId="7865FC05" wp14:editId="0A007682">
              <wp:simplePos x="914400" y="9417132"/>
              <wp:positionH relativeFrom="page">
                <wp:align>left</wp:align>
              </wp:positionH>
              <wp:positionV relativeFrom="page">
                <wp:align>bottom</wp:align>
              </wp:positionV>
              <wp:extent cx="2085975" cy="346075"/>
              <wp:effectExtent l="0" t="0" r="9525" b="0"/>
              <wp:wrapNone/>
              <wp:docPr id="88719508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4E540298" w14:textId="07F46793" w:rsidR="00961A6D" w:rsidRPr="00961A6D" w:rsidRDefault="00961A6D" w:rsidP="00961A6D">
                          <w:pPr>
                            <w:spacing w:after="0"/>
                            <w:rPr>
                              <w:rFonts w:ascii="Rockwell" w:eastAsia="Rockwell" w:hAnsi="Rockwell" w:cs="Rockwell"/>
                              <w:noProof/>
                              <w:color w:val="0078D7"/>
                              <w:sz w:val="18"/>
                              <w:szCs w:val="18"/>
                            </w:rPr>
                          </w:pPr>
                          <w:r w:rsidRPr="00961A6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65FC05"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4E540298" w14:textId="07F46793" w:rsidR="00961A6D" w:rsidRPr="00961A6D" w:rsidRDefault="00961A6D" w:rsidP="00961A6D">
                    <w:pPr>
                      <w:spacing w:after="0"/>
                      <w:rPr>
                        <w:rFonts w:ascii="Rockwell" w:eastAsia="Rockwell" w:hAnsi="Rockwell" w:cs="Rockwell"/>
                        <w:noProof/>
                        <w:color w:val="0078D7"/>
                        <w:sz w:val="18"/>
                        <w:szCs w:val="18"/>
                      </w:rPr>
                    </w:pPr>
                    <w:r w:rsidRPr="00961A6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9019" w14:textId="70F720D8" w:rsidR="00961A6D" w:rsidRDefault="00961A6D">
    <w:pPr>
      <w:pStyle w:val="Footer"/>
    </w:pPr>
    <w:r>
      <w:rPr>
        <w:noProof/>
      </w:rPr>
      <mc:AlternateContent>
        <mc:Choice Requires="wps">
          <w:drawing>
            <wp:anchor distT="0" distB="0" distL="0" distR="0" simplePos="0" relativeHeight="251658240" behindDoc="0" locked="0" layoutInCell="1" allowOverlap="1" wp14:anchorId="53B3DF5A" wp14:editId="58587B4A">
              <wp:simplePos x="635" y="635"/>
              <wp:positionH relativeFrom="page">
                <wp:align>left</wp:align>
              </wp:positionH>
              <wp:positionV relativeFrom="page">
                <wp:align>bottom</wp:align>
              </wp:positionV>
              <wp:extent cx="2085975" cy="346075"/>
              <wp:effectExtent l="0" t="0" r="9525" b="0"/>
              <wp:wrapNone/>
              <wp:docPr id="212519716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1B170A19" w14:textId="5DEB1515" w:rsidR="00961A6D" w:rsidRPr="00961A6D" w:rsidRDefault="00961A6D" w:rsidP="00961A6D">
                          <w:pPr>
                            <w:spacing w:after="0"/>
                            <w:rPr>
                              <w:rFonts w:ascii="Rockwell" w:eastAsia="Rockwell" w:hAnsi="Rockwell" w:cs="Rockwell"/>
                              <w:noProof/>
                              <w:color w:val="0078D7"/>
                              <w:sz w:val="18"/>
                              <w:szCs w:val="18"/>
                            </w:rPr>
                          </w:pPr>
                          <w:r w:rsidRPr="00961A6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B3DF5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1B170A19" w14:textId="5DEB1515" w:rsidR="00961A6D" w:rsidRPr="00961A6D" w:rsidRDefault="00961A6D" w:rsidP="00961A6D">
                    <w:pPr>
                      <w:spacing w:after="0"/>
                      <w:rPr>
                        <w:rFonts w:ascii="Rockwell" w:eastAsia="Rockwell" w:hAnsi="Rockwell" w:cs="Rockwell"/>
                        <w:noProof/>
                        <w:color w:val="0078D7"/>
                        <w:sz w:val="18"/>
                        <w:szCs w:val="18"/>
                      </w:rPr>
                    </w:pPr>
                    <w:r w:rsidRPr="00961A6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4028A" w14:textId="77777777" w:rsidR="006B643E" w:rsidRDefault="006B643E" w:rsidP="00961A6D">
      <w:pPr>
        <w:spacing w:after="0" w:line="240" w:lineRule="auto"/>
      </w:pPr>
      <w:r>
        <w:separator/>
      </w:r>
    </w:p>
  </w:footnote>
  <w:footnote w:type="continuationSeparator" w:id="0">
    <w:p w14:paraId="3C83007B" w14:textId="77777777" w:rsidR="006B643E" w:rsidRDefault="006B643E" w:rsidP="00961A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6D"/>
    <w:rsid w:val="0018065E"/>
    <w:rsid w:val="006B643E"/>
    <w:rsid w:val="00961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C330"/>
  <w15:chartTrackingRefBased/>
  <w15:docId w15:val="{670F0011-05E5-42C8-84DC-27DE374D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A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A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A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A6D"/>
    <w:rPr>
      <w:rFonts w:eastAsiaTheme="majorEastAsia" w:cstheme="majorBidi"/>
      <w:color w:val="272727" w:themeColor="text1" w:themeTint="D8"/>
    </w:rPr>
  </w:style>
  <w:style w:type="paragraph" w:styleId="Title">
    <w:name w:val="Title"/>
    <w:basedOn w:val="Normal"/>
    <w:next w:val="Normal"/>
    <w:link w:val="TitleChar"/>
    <w:uiPriority w:val="10"/>
    <w:qFormat/>
    <w:rsid w:val="00961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A6D"/>
    <w:pPr>
      <w:spacing w:before="160"/>
      <w:jc w:val="center"/>
    </w:pPr>
    <w:rPr>
      <w:i/>
      <w:iCs/>
      <w:color w:val="404040" w:themeColor="text1" w:themeTint="BF"/>
    </w:rPr>
  </w:style>
  <w:style w:type="character" w:customStyle="1" w:styleId="QuoteChar">
    <w:name w:val="Quote Char"/>
    <w:basedOn w:val="DefaultParagraphFont"/>
    <w:link w:val="Quote"/>
    <w:uiPriority w:val="29"/>
    <w:rsid w:val="00961A6D"/>
    <w:rPr>
      <w:i/>
      <w:iCs/>
      <w:color w:val="404040" w:themeColor="text1" w:themeTint="BF"/>
    </w:rPr>
  </w:style>
  <w:style w:type="paragraph" w:styleId="ListParagraph">
    <w:name w:val="List Paragraph"/>
    <w:basedOn w:val="Normal"/>
    <w:uiPriority w:val="34"/>
    <w:qFormat/>
    <w:rsid w:val="00961A6D"/>
    <w:pPr>
      <w:ind w:left="720"/>
      <w:contextualSpacing/>
    </w:pPr>
  </w:style>
  <w:style w:type="character" w:styleId="IntenseEmphasis">
    <w:name w:val="Intense Emphasis"/>
    <w:basedOn w:val="DefaultParagraphFont"/>
    <w:uiPriority w:val="21"/>
    <w:qFormat/>
    <w:rsid w:val="00961A6D"/>
    <w:rPr>
      <w:i/>
      <w:iCs/>
      <w:color w:val="0F4761" w:themeColor="accent1" w:themeShade="BF"/>
    </w:rPr>
  </w:style>
  <w:style w:type="paragraph" w:styleId="IntenseQuote">
    <w:name w:val="Intense Quote"/>
    <w:basedOn w:val="Normal"/>
    <w:next w:val="Normal"/>
    <w:link w:val="IntenseQuoteChar"/>
    <w:uiPriority w:val="30"/>
    <w:qFormat/>
    <w:rsid w:val="00961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A6D"/>
    <w:rPr>
      <w:i/>
      <w:iCs/>
      <w:color w:val="0F4761" w:themeColor="accent1" w:themeShade="BF"/>
    </w:rPr>
  </w:style>
  <w:style w:type="character" w:styleId="IntenseReference">
    <w:name w:val="Intense Reference"/>
    <w:basedOn w:val="DefaultParagraphFont"/>
    <w:uiPriority w:val="32"/>
    <w:qFormat/>
    <w:rsid w:val="00961A6D"/>
    <w:rPr>
      <w:b/>
      <w:bCs/>
      <w:smallCaps/>
      <w:color w:val="0F4761" w:themeColor="accent1" w:themeShade="BF"/>
      <w:spacing w:val="5"/>
    </w:rPr>
  </w:style>
  <w:style w:type="paragraph" w:styleId="Footer">
    <w:name w:val="footer"/>
    <w:basedOn w:val="Normal"/>
    <w:link w:val="FooterChar"/>
    <w:uiPriority w:val="99"/>
    <w:unhideWhenUsed/>
    <w:rsid w:val="00961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1502</Characters>
  <Application>Microsoft Office Word</Application>
  <DocSecurity>0</DocSecurity>
  <Lines>12</Lines>
  <Paragraphs>3</Paragraphs>
  <ScaleCrop>false</ScaleCrop>
  <Company>Informa plc</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2026-07-10T15:48:00Z</dcterms:created>
  <dcterms:modified xsi:type="dcterms:W3CDTF">2026-07-10T15:49:00Z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7eabef6a,15f645c1,34e185ce</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2026-07-10T15:49:11Z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9c1ab0e2-1646-4116-bd05-c4e44434d6a5</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