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9A1128" w14:textId="6B9E2E7F" w:rsidR="00424716" w:rsidRPr="00B13CC2" w:rsidRDefault="00E1489D" w:rsidP="00B13CC2">
      <w:pPr>
        <w:rPr>
          <w:rFonts w:asciiTheme="minorHAnsi" w:hAnsiTheme="minorHAnsi" w:cstheme="minorHAnsi"/>
          <w:b/>
          <w:sz w:val="20"/>
          <w:szCs w:val="20"/>
        </w:rPr>
      </w:pPr>
      <w:r w:rsidRPr="00B13CC2">
        <w:rPr>
          <w:rFonts w:asciiTheme="minorHAnsi" w:hAnsiTheme="minorHAnsi" w:cstheme="minorHAnsi"/>
          <w:noProof/>
          <w:sz w:val="52"/>
          <w:szCs w:val="52"/>
          <w:lang w:eastAsia="is-IS"/>
        </w:rPr>
        <w:drawing>
          <wp:inline distT="0" distB="0" distL="0" distR="0" wp14:anchorId="2E6AAAB6" wp14:editId="7005BAB2">
            <wp:extent cx="554737" cy="5730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eitur logo 182x188.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4737" cy="573025"/>
                    </a:xfrm>
                    <a:prstGeom prst="rect">
                      <a:avLst/>
                    </a:prstGeom>
                  </pic:spPr>
                </pic:pic>
              </a:graphicData>
            </a:graphic>
          </wp:inline>
        </w:drawing>
      </w:r>
      <w:r w:rsidR="00897D2A" w:rsidRPr="00B13CC2">
        <w:rPr>
          <w:rFonts w:asciiTheme="minorHAnsi" w:hAnsiTheme="minorHAnsi" w:cstheme="minorHAnsi"/>
          <w:sz w:val="52"/>
          <w:szCs w:val="52"/>
        </w:rPr>
        <w:tab/>
      </w:r>
      <w:r w:rsidR="00897D2A" w:rsidRPr="00B13CC2">
        <w:rPr>
          <w:rFonts w:asciiTheme="minorHAnsi" w:hAnsiTheme="minorHAnsi" w:cstheme="minorHAnsi"/>
          <w:sz w:val="52"/>
          <w:szCs w:val="52"/>
        </w:rPr>
        <w:tab/>
      </w:r>
    </w:p>
    <w:p w14:paraId="3D9A1129" w14:textId="77777777" w:rsidR="00424716" w:rsidRPr="00B13CC2" w:rsidRDefault="00424716" w:rsidP="00B13CC2">
      <w:pPr>
        <w:rPr>
          <w:rFonts w:asciiTheme="minorHAnsi" w:hAnsiTheme="minorHAnsi" w:cstheme="minorHAnsi"/>
          <w:sz w:val="52"/>
          <w:szCs w:val="52"/>
        </w:rPr>
      </w:pPr>
    </w:p>
    <w:p w14:paraId="3D9A112A" w14:textId="77777777" w:rsidR="00424716" w:rsidRPr="00B13CC2" w:rsidRDefault="00424716" w:rsidP="00B13CC2">
      <w:pPr>
        <w:rPr>
          <w:rFonts w:asciiTheme="minorHAnsi" w:hAnsiTheme="minorHAnsi" w:cstheme="minorHAnsi"/>
          <w:sz w:val="52"/>
          <w:szCs w:val="52"/>
        </w:rPr>
      </w:pPr>
    </w:p>
    <w:p w14:paraId="3D9A112B" w14:textId="77777777" w:rsidR="00424716" w:rsidRPr="00B13CC2" w:rsidRDefault="00424716" w:rsidP="00B13CC2">
      <w:pPr>
        <w:rPr>
          <w:rFonts w:asciiTheme="minorHAnsi" w:hAnsiTheme="minorHAnsi" w:cstheme="minorHAnsi"/>
          <w:sz w:val="52"/>
          <w:szCs w:val="52"/>
        </w:rPr>
      </w:pPr>
    </w:p>
    <w:p w14:paraId="3D9A112C" w14:textId="77777777" w:rsidR="00424716" w:rsidRPr="00B13CC2" w:rsidRDefault="00424716" w:rsidP="00B13CC2">
      <w:pPr>
        <w:rPr>
          <w:rFonts w:asciiTheme="minorHAnsi" w:hAnsiTheme="minorHAnsi" w:cstheme="minorHAnsi"/>
          <w:sz w:val="52"/>
          <w:szCs w:val="52"/>
        </w:rPr>
      </w:pPr>
    </w:p>
    <w:p w14:paraId="3D9A112D" w14:textId="77777777" w:rsidR="00424716" w:rsidRPr="00B13CC2" w:rsidRDefault="00424716" w:rsidP="00B13CC2">
      <w:pPr>
        <w:rPr>
          <w:rFonts w:asciiTheme="minorHAnsi" w:hAnsiTheme="minorHAnsi" w:cstheme="minorHAnsi"/>
          <w:sz w:val="52"/>
          <w:szCs w:val="52"/>
        </w:rPr>
      </w:pPr>
    </w:p>
    <w:p w14:paraId="3D9A112E" w14:textId="77777777" w:rsidR="00424716" w:rsidRPr="00B13CC2" w:rsidRDefault="00424716" w:rsidP="00B13CC2">
      <w:pPr>
        <w:rPr>
          <w:rFonts w:asciiTheme="minorHAnsi" w:hAnsiTheme="minorHAnsi" w:cstheme="minorHAnsi"/>
          <w:sz w:val="52"/>
          <w:szCs w:val="52"/>
        </w:rPr>
      </w:pPr>
    </w:p>
    <w:p w14:paraId="3D9A112F" w14:textId="77777777" w:rsidR="00424716" w:rsidRPr="00B13CC2" w:rsidRDefault="00424716" w:rsidP="00B13CC2">
      <w:pPr>
        <w:jc w:val="right"/>
        <w:rPr>
          <w:rFonts w:asciiTheme="minorHAnsi" w:hAnsiTheme="minorHAnsi" w:cstheme="minorHAnsi"/>
          <w:sz w:val="76"/>
          <w:szCs w:val="76"/>
        </w:rPr>
      </w:pPr>
      <w:r w:rsidRPr="00B13CC2">
        <w:rPr>
          <w:rFonts w:asciiTheme="minorHAnsi" w:hAnsiTheme="minorHAnsi" w:cstheme="minorHAnsi"/>
          <w:sz w:val="76"/>
          <w:szCs w:val="76"/>
        </w:rPr>
        <w:t>VÖNDUÐ MEÐFERÐ  LAGNAEFNIS</w:t>
      </w:r>
    </w:p>
    <w:p w14:paraId="3D9A1130" w14:textId="77777777" w:rsidR="00424716" w:rsidRPr="00B13CC2" w:rsidRDefault="00424716" w:rsidP="00B13CC2">
      <w:pPr>
        <w:jc w:val="right"/>
        <w:rPr>
          <w:rFonts w:asciiTheme="minorHAnsi" w:hAnsiTheme="minorHAnsi" w:cstheme="minorHAnsi"/>
          <w:sz w:val="12"/>
          <w:szCs w:val="12"/>
        </w:rPr>
      </w:pPr>
    </w:p>
    <w:p w14:paraId="3D9A1131" w14:textId="77777777" w:rsidR="00424716" w:rsidRPr="00B13CC2" w:rsidRDefault="00424716" w:rsidP="00B13CC2">
      <w:pPr>
        <w:jc w:val="right"/>
        <w:rPr>
          <w:rFonts w:asciiTheme="minorHAnsi" w:hAnsiTheme="minorHAnsi" w:cstheme="minorHAnsi"/>
          <w:sz w:val="36"/>
          <w:szCs w:val="36"/>
        </w:rPr>
      </w:pPr>
      <w:r w:rsidRPr="00B13CC2">
        <w:rPr>
          <w:rFonts w:asciiTheme="minorHAnsi" w:hAnsiTheme="minorHAnsi" w:cstheme="minorHAnsi"/>
          <w:sz w:val="36"/>
          <w:szCs w:val="36"/>
        </w:rPr>
        <w:t>Leiðbeiningar til þeirra sem vinna við dreifikerfi</w:t>
      </w:r>
    </w:p>
    <w:p w14:paraId="3D9A1132" w14:textId="1E134D4D" w:rsidR="00424716" w:rsidRPr="00B13CC2" w:rsidRDefault="00E1489D" w:rsidP="00B13CC2">
      <w:pPr>
        <w:jc w:val="right"/>
        <w:rPr>
          <w:rFonts w:asciiTheme="minorHAnsi" w:hAnsiTheme="minorHAnsi" w:cstheme="minorHAnsi"/>
          <w:sz w:val="36"/>
          <w:szCs w:val="36"/>
        </w:rPr>
      </w:pPr>
      <w:r w:rsidRPr="00B13CC2">
        <w:rPr>
          <w:rFonts w:asciiTheme="minorHAnsi" w:hAnsiTheme="minorHAnsi" w:cstheme="minorHAnsi"/>
          <w:sz w:val="36"/>
          <w:szCs w:val="36"/>
        </w:rPr>
        <w:t>Veitna</w:t>
      </w:r>
    </w:p>
    <w:p w14:paraId="3D9A1133" w14:textId="77777777" w:rsidR="00424716" w:rsidRPr="00B13CC2" w:rsidRDefault="00424716" w:rsidP="00B13CC2">
      <w:pPr>
        <w:jc w:val="right"/>
        <w:rPr>
          <w:rFonts w:asciiTheme="minorHAnsi" w:hAnsiTheme="minorHAnsi" w:cstheme="minorHAnsi"/>
          <w:sz w:val="36"/>
          <w:szCs w:val="36"/>
        </w:rPr>
      </w:pPr>
    </w:p>
    <w:p w14:paraId="3D9A1137" w14:textId="77777777" w:rsidR="00F84950" w:rsidRPr="00B13CC2" w:rsidRDefault="00F84950" w:rsidP="00B13CC2">
      <w:pPr>
        <w:jc w:val="right"/>
        <w:rPr>
          <w:rFonts w:asciiTheme="minorHAnsi" w:hAnsiTheme="minorHAnsi" w:cstheme="minorHAnsi"/>
          <w:sz w:val="36"/>
          <w:szCs w:val="36"/>
        </w:rPr>
      </w:pPr>
    </w:p>
    <w:p w14:paraId="3D9A1138" w14:textId="77777777" w:rsidR="00240536" w:rsidRPr="00B13CC2" w:rsidRDefault="00240536" w:rsidP="00B13CC2">
      <w:pPr>
        <w:jc w:val="right"/>
        <w:rPr>
          <w:rFonts w:asciiTheme="minorHAnsi" w:hAnsiTheme="minorHAnsi" w:cstheme="minorHAnsi"/>
          <w:sz w:val="36"/>
          <w:szCs w:val="36"/>
        </w:rPr>
      </w:pPr>
    </w:p>
    <w:p w14:paraId="3D9A1139" w14:textId="77777777" w:rsidR="00E6059B" w:rsidRPr="00B13CC2" w:rsidRDefault="00E6059B" w:rsidP="00B13CC2">
      <w:pPr>
        <w:jc w:val="right"/>
        <w:rPr>
          <w:rFonts w:asciiTheme="minorHAnsi" w:hAnsiTheme="minorHAnsi" w:cstheme="minorHAnsi"/>
          <w:sz w:val="36"/>
          <w:szCs w:val="36"/>
        </w:rPr>
      </w:pPr>
    </w:p>
    <w:p w14:paraId="3D9A113A" w14:textId="21B26787" w:rsidR="00424716" w:rsidRPr="00B13CC2" w:rsidRDefault="00424716">
      <w:pPr>
        <w:rPr>
          <w:rFonts w:asciiTheme="minorHAnsi" w:hAnsiTheme="minorHAnsi" w:cstheme="minorHAnsi"/>
          <w:noProof/>
          <w:sz w:val="36"/>
          <w:szCs w:val="36"/>
          <w:lang w:eastAsia="is-IS"/>
        </w:rPr>
      </w:pPr>
    </w:p>
    <w:p w14:paraId="265672CB" w14:textId="07E2871D" w:rsidR="00131912" w:rsidRPr="00B13CC2" w:rsidRDefault="00131912" w:rsidP="00131912">
      <w:pPr>
        <w:rPr>
          <w:rFonts w:asciiTheme="minorHAnsi" w:hAnsiTheme="minorHAnsi" w:cstheme="minorHAnsi"/>
          <w:noProof/>
          <w:sz w:val="36"/>
          <w:szCs w:val="36"/>
          <w:lang w:eastAsia="is-IS"/>
        </w:rPr>
      </w:pPr>
    </w:p>
    <w:p w14:paraId="18661571" w14:textId="1F51427B" w:rsidR="00131912" w:rsidRPr="00B13CC2" w:rsidRDefault="00131912" w:rsidP="00131912">
      <w:pPr>
        <w:rPr>
          <w:rFonts w:asciiTheme="minorHAnsi" w:hAnsiTheme="minorHAnsi" w:cstheme="minorHAnsi"/>
          <w:noProof/>
          <w:sz w:val="36"/>
          <w:szCs w:val="36"/>
          <w:lang w:eastAsia="is-IS"/>
        </w:rPr>
      </w:pPr>
    </w:p>
    <w:p w14:paraId="0B702587" w14:textId="685C7266" w:rsidR="00131912" w:rsidRPr="00B13CC2" w:rsidRDefault="00131912" w:rsidP="00131912">
      <w:pPr>
        <w:rPr>
          <w:rFonts w:asciiTheme="minorHAnsi" w:hAnsiTheme="minorHAnsi" w:cstheme="minorHAnsi"/>
          <w:noProof/>
          <w:sz w:val="36"/>
          <w:szCs w:val="36"/>
          <w:lang w:eastAsia="is-IS"/>
        </w:rPr>
      </w:pPr>
    </w:p>
    <w:p w14:paraId="3D9DA266" w14:textId="636BF9BF" w:rsidR="00131912" w:rsidRPr="00B13CC2" w:rsidRDefault="00131912" w:rsidP="00131912">
      <w:pPr>
        <w:rPr>
          <w:rFonts w:asciiTheme="minorHAnsi" w:hAnsiTheme="minorHAnsi" w:cstheme="minorHAnsi"/>
          <w:noProof/>
          <w:sz w:val="36"/>
          <w:szCs w:val="36"/>
          <w:lang w:eastAsia="is-IS"/>
        </w:rPr>
      </w:pPr>
    </w:p>
    <w:p w14:paraId="4058F44C" w14:textId="2FA0CE45" w:rsidR="00131912" w:rsidRPr="00B13CC2" w:rsidRDefault="00131912" w:rsidP="00131912">
      <w:pPr>
        <w:rPr>
          <w:rFonts w:asciiTheme="minorHAnsi" w:hAnsiTheme="minorHAnsi" w:cstheme="minorHAnsi"/>
          <w:noProof/>
          <w:sz w:val="36"/>
          <w:szCs w:val="36"/>
          <w:lang w:eastAsia="is-IS"/>
        </w:rPr>
      </w:pPr>
    </w:p>
    <w:p w14:paraId="4715EB8E" w14:textId="77777777" w:rsidR="00131912" w:rsidRPr="00B13CC2" w:rsidRDefault="00131912" w:rsidP="00131912">
      <w:pPr>
        <w:rPr>
          <w:rFonts w:asciiTheme="minorHAnsi" w:hAnsiTheme="minorHAnsi" w:cstheme="minorHAnsi"/>
          <w:sz w:val="36"/>
          <w:szCs w:val="36"/>
        </w:rPr>
      </w:pPr>
    </w:p>
    <w:p w14:paraId="3D9A113B" w14:textId="77777777" w:rsidR="00424716" w:rsidRPr="00B13CC2" w:rsidRDefault="00424716" w:rsidP="00B13CC2">
      <w:pPr>
        <w:jc w:val="right"/>
        <w:rPr>
          <w:rFonts w:asciiTheme="minorHAnsi" w:hAnsiTheme="minorHAnsi" w:cstheme="minorHAnsi"/>
          <w:sz w:val="36"/>
          <w:szCs w:val="36"/>
        </w:rPr>
      </w:pPr>
    </w:p>
    <w:p w14:paraId="3D9A116D" w14:textId="4157AC74" w:rsidR="008E766C" w:rsidRPr="00B13CC2" w:rsidRDefault="00192756" w:rsidP="00B13CC2">
      <w:pPr>
        <w:rPr>
          <w:rFonts w:asciiTheme="minorHAnsi" w:hAnsiTheme="minorHAnsi" w:cstheme="minorHAnsi"/>
          <w:b/>
          <w:sz w:val="20"/>
          <w:szCs w:val="20"/>
        </w:rPr>
      </w:pPr>
      <w:r w:rsidRPr="00B13CC2">
        <w:rPr>
          <w:rFonts w:asciiTheme="minorHAnsi" w:hAnsiTheme="minorHAnsi" w:cstheme="minorHAnsi"/>
          <w:b/>
          <w:sz w:val="20"/>
          <w:szCs w:val="20"/>
        </w:rPr>
        <w:tab/>
      </w:r>
      <w:r w:rsidRPr="00B13CC2">
        <w:rPr>
          <w:rFonts w:asciiTheme="minorHAnsi" w:hAnsiTheme="minorHAnsi" w:cstheme="minorHAnsi"/>
          <w:b/>
          <w:sz w:val="20"/>
          <w:szCs w:val="20"/>
        </w:rPr>
        <w:tab/>
      </w:r>
      <w:r w:rsidRPr="00B13CC2">
        <w:rPr>
          <w:rFonts w:asciiTheme="minorHAnsi" w:hAnsiTheme="minorHAnsi" w:cstheme="minorHAnsi"/>
          <w:b/>
          <w:sz w:val="20"/>
          <w:szCs w:val="20"/>
        </w:rPr>
        <w:tab/>
      </w:r>
      <w:r w:rsidRPr="00B13CC2">
        <w:rPr>
          <w:rFonts w:asciiTheme="minorHAnsi" w:hAnsiTheme="minorHAnsi" w:cstheme="minorHAnsi"/>
          <w:b/>
          <w:sz w:val="20"/>
          <w:szCs w:val="20"/>
        </w:rPr>
        <w:tab/>
      </w:r>
      <w:r w:rsidRPr="00B13CC2">
        <w:rPr>
          <w:rFonts w:asciiTheme="minorHAnsi" w:hAnsiTheme="minorHAnsi" w:cstheme="minorHAnsi"/>
          <w:b/>
          <w:sz w:val="20"/>
          <w:szCs w:val="20"/>
        </w:rPr>
        <w:tab/>
        <w:t xml:space="preserve">           </w:t>
      </w:r>
    </w:p>
    <w:p w14:paraId="3D9A116E" w14:textId="77777777" w:rsidR="001A1355" w:rsidRPr="00B13CC2" w:rsidRDefault="001A1355" w:rsidP="00B13CC2">
      <w:pPr>
        <w:rPr>
          <w:rFonts w:asciiTheme="minorHAnsi" w:hAnsiTheme="minorHAnsi" w:cstheme="minorHAnsi"/>
          <w:sz w:val="8"/>
          <w:szCs w:val="8"/>
        </w:rPr>
      </w:pPr>
    </w:p>
    <w:p w14:paraId="3D9A116F" w14:textId="1826B2A6" w:rsidR="001A1355" w:rsidRPr="00B13CC2" w:rsidRDefault="001A1355" w:rsidP="00B13CC2">
      <w:pPr>
        <w:jc w:val="both"/>
        <w:rPr>
          <w:rFonts w:asciiTheme="minorHAnsi" w:hAnsiTheme="minorHAnsi" w:cstheme="minorHAnsi"/>
          <w:sz w:val="20"/>
          <w:szCs w:val="20"/>
        </w:rPr>
      </w:pPr>
      <w:r w:rsidRPr="00B13CC2">
        <w:rPr>
          <w:rFonts w:asciiTheme="minorHAnsi" w:hAnsiTheme="minorHAnsi" w:cstheme="minorHAnsi"/>
          <w:sz w:val="20"/>
          <w:szCs w:val="20"/>
        </w:rPr>
        <w:t xml:space="preserve">Upplýsingaritið „Vönduð meðferð lagnaefnis“ er gefið út af </w:t>
      </w:r>
      <w:r w:rsidR="00471E64" w:rsidRPr="00B13CC2">
        <w:rPr>
          <w:rFonts w:asciiTheme="minorHAnsi" w:hAnsiTheme="minorHAnsi" w:cstheme="minorHAnsi"/>
          <w:sz w:val="20"/>
          <w:szCs w:val="20"/>
        </w:rPr>
        <w:t>Veitum</w:t>
      </w:r>
      <w:r w:rsidRPr="00B13CC2">
        <w:rPr>
          <w:rFonts w:asciiTheme="minorHAnsi" w:hAnsiTheme="minorHAnsi" w:cstheme="minorHAnsi"/>
          <w:sz w:val="20"/>
          <w:szCs w:val="20"/>
        </w:rPr>
        <w:t xml:space="preserve"> og er ætlað að stuðla að bættri meðferð lagnaefnis á verkstað.  </w:t>
      </w:r>
    </w:p>
    <w:p w14:paraId="7CCF02CD" w14:textId="1FD48419" w:rsidR="00131912" w:rsidRPr="00B13CC2" w:rsidRDefault="001A5C42" w:rsidP="00131912">
      <w:pPr>
        <w:rPr>
          <w:rStyle w:val="PageNumber"/>
          <w:rFonts w:asciiTheme="minorHAnsi" w:hAnsiTheme="minorHAnsi" w:cstheme="minorHAnsi"/>
          <w:sz w:val="20"/>
          <w:szCs w:val="20"/>
        </w:rPr>
      </w:pPr>
      <w:r w:rsidRPr="00B13CC2">
        <w:rPr>
          <w:rFonts w:asciiTheme="minorHAnsi" w:hAnsiTheme="minorHAnsi" w:cstheme="minorHAnsi"/>
          <w:sz w:val="20"/>
          <w:szCs w:val="20"/>
        </w:rPr>
        <w:t>Heimilt er að nota efni úr ritinu en geta skal uppruna.</w:t>
      </w:r>
      <w:r w:rsidR="004F3393">
        <w:rPr>
          <w:rFonts w:asciiTheme="minorHAnsi" w:hAnsiTheme="minorHAnsi" w:cstheme="minorHAnsi"/>
          <w:sz w:val="20"/>
          <w:szCs w:val="20"/>
        </w:rPr>
        <w:t xml:space="preserve"> </w:t>
      </w:r>
    </w:p>
    <w:sdt>
      <w:sdtPr>
        <w:rPr>
          <w:rFonts w:asciiTheme="minorHAnsi" w:hAnsiTheme="minorHAnsi" w:cstheme="minorHAnsi"/>
          <w:b/>
          <w:bCs/>
        </w:rPr>
        <w:id w:val="643715438"/>
        <w:docPartObj>
          <w:docPartGallery w:val="Table of Contents"/>
          <w:docPartUnique/>
        </w:docPartObj>
      </w:sdtPr>
      <w:sdtEndPr>
        <w:rPr>
          <w:b w:val="0"/>
          <w:bCs w:val="0"/>
          <w:color w:val="548DD4" w:themeColor="text2" w:themeTint="99"/>
        </w:rPr>
      </w:sdtEndPr>
      <w:sdtContent>
        <w:p w14:paraId="3D9A1176" w14:textId="576C9CFA" w:rsidR="001F6AB7" w:rsidRPr="00B13CC2" w:rsidRDefault="00912DAC" w:rsidP="00B13CC2">
          <w:pPr>
            <w:rPr>
              <w:rFonts w:asciiTheme="minorHAnsi" w:hAnsiTheme="minorHAnsi" w:cstheme="minorHAnsi"/>
              <w:sz w:val="8"/>
              <w:szCs w:val="8"/>
              <w:u w:val="single"/>
            </w:rPr>
          </w:pPr>
          <w:r w:rsidRPr="00B13CC2">
            <w:rPr>
              <w:rFonts w:asciiTheme="minorHAnsi" w:hAnsiTheme="minorHAnsi" w:cstheme="minorHAnsi"/>
            </w:rPr>
            <w:t>Efnislisti:</w:t>
          </w:r>
        </w:p>
        <w:p w14:paraId="3D9A1177" w14:textId="77777777" w:rsidR="00912DAC" w:rsidRPr="00B13CC2" w:rsidRDefault="00912DAC" w:rsidP="00B13CC2">
          <w:pPr>
            <w:tabs>
              <w:tab w:val="left" w:pos="2268"/>
            </w:tabs>
            <w:rPr>
              <w:rFonts w:asciiTheme="minorHAnsi" w:hAnsiTheme="minorHAnsi" w:cstheme="minorHAnsi"/>
              <w:color w:val="548DD4" w:themeColor="text2" w:themeTint="99"/>
            </w:rPr>
          </w:pPr>
        </w:p>
        <w:p w14:paraId="19C09F6C" w14:textId="3E52B2E6" w:rsidR="00131912" w:rsidRPr="00B13CC2" w:rsidRDefault="008C0360" w:rsidP="00131912">
          <w:pPr>
            <w:pStyle w:val="TOC1"/>
            <w:rPr>
              <w:rFonts w:asciiTheme="minorHAnsi" w:eastAsiaTheme="minorEastAsia" w:hAnsiTheme="minorHAnsi" w:cstheme="minorBidi"/>
              <w:noProof/>
              <w:sz w:val="22"/>
              <w:szCs w:val="22"/>
              <w:lang w:eastAsia="is-IS"/>
            </w:rPr>
          </w:pPr>
          <w:r w:rsidRPr="00B13CC2">
            <w:rPr>
              <w:rFonts w:asciiTheme="minorHAnsi" w:hAnsiTheme="minorHAnsi" w:cstheme="minorHAnsi"/>
            </w:rPr>
            <w:fldChar w:fldCharType="begin"/>
          </w:r>
          <w:r w:rsidR="001F6AB7" w:rsidRPr="00B13CC2">
            <w:rPr>
              <w:rFonts w:asciiTheme="minorHAnsi" w:hAnsiTheme="minorHAnsi" w:cstheme="minorHAnsi"/>
            </w:rPr>
            <w:instrText xml:space="preserve"> TOC \o "1-3" \h \z \u </w:instrText>
          </w:r>
          <w:r w:rsidRPr="00B13CC2">
            <w:rPr>
              <w:rFonts w:asciiTheme="minorHAnsi" w:hAnsiTheme="minorHAnsi" w:cstheme="minorHAnsi"/>
            </w:rPr>
            <w:fldChar w:fldCharType="separate"/>
          </w:r>
          <w:hyperlink w:anchor="_Toc70933705" w:history="1">
            <w:r w:rsidR="00131912" w:rsidRPr="00B13CC2">
              <w:rPr>
                <w:rStyle w:val="Hyperlink"/>
                <w:noProof/>
              </w:rPr>
              <w:t>Inngangur</w:t>
            </w:r>
            <w:r w:rsidR="00131912" w:rsidRPr="00B13CC2">
              <w:rPr>
                <w:noProof/>
                <w:webHidden/>
              </w:rPr>
              <w:tab/>
            </w:r>
            <w:r w:rsidR="00131912" w:rsidRPr="00B13CC2">
              <w:rPr>
                <w:noProof/>
                <w:webHidden/>
              </w:rPr>
              <w:fldChar w:fldCharType="begin"/>
            </w:r>
            <w:r w:rsidR="00131912" w:rsidRPr="00B13CC2">
              <w:rPr>
                <w:noProof/>
                <w:webHidden/>
              </w:rPr>
              <w:instrText xml:space="preserve"> PAGEREF _Toc70933705 \h </w:instrText>
            </w:r>
            <w:r w:rsidR="00131912" w:rsidRPr="00B13CC2">
              <w:rPr>
                <w:noProof/>
                <w:webHidden/>
              </w:rPr>
            </w:r>
            <w:r w:rsidR="00131912" w:rsidRPr="00B13CC2">
              <w:rPr>
                <w:noProof/>
                <w:webHidden/>
              </w:rPr>
              <w:fldChar w:fldCharType="separate"/>
            </w:r>
            <w:r w:rsidR="00131912" w:rsidRPr="00B13CC2">
              <w:rPr>
                <w:noProof/>
                <w:webHidden/>
              </w:rPr>
              <w:t>3</w:t>
            </w:r>
            <w:r w:rsidR="00131912" w:rsidRPr="00B13CC2">
              <w:rPr>
                <w:noProof/>
                <w:webHidden/>
              </w:rPr>
              <w:fldChar w:fldCharType="end"/>
            </w:r>
          </w:hyperlink>
        </w:p>
        <w:p w14:paraId="0DB0BE11" w14:textId="5E01BE51" w:rsidR="00131912" w:rsidRPr="00B13CC2" w:rsidRDefault="00131912" w:rsidP="00131912">
          <w:pPr>
            <w:pStyle w:val="TOC1"/>
            <w:rPr>
              <w:rFonts w:asciiTheme="minorHAnsi" w:eastAsiaTheme="minorEastAsia" w:hAnsiTheme="minorHAnsi" w:cstheme="minorBidi"/>
              <w:noProof/>
              <w:sz w:val="22"/>
              <w:szCs w:val="22"/>
              <w:lang w:eastAsia="is-IS"/>
            </w:rPr>
          </w:pPr>
          <w:hyperlink w:anchor="_Toc70933706" w:history="1">
            <w:r w:rsidRPr="00B13CC2">
              <w:rPr>
                <w:rStyle w:val="Hyperlink"/>
                <w:noProof/>
              </w:rPr>
              <w:t>2.0</w:t>
            </w:r>
            <w:r w:rsidRPr="00B13CC2">
              <w:rPr>
                <w:rFonts w:asciiTheme="minorHAnsi" w:eastAsiaTheme="minorEastAsia" w:hAnsiTheme="minorHAnsi" w:cstheme="minorBidi"/>
                <w:noProof/>
                <w:sz w:val="22"/>
                <w:szCs w:val="22"/>
                <w:lang w:eastAsia="is-IS"/>
              </w:rPr>
              <w:tab/>
            </w:r>
            <w:r w:rsidRPr="00B13CC2">
              <w:rPr>
                <w:rStyle w:val="Hyperlink"/>
                <w:noProof/>
              </w:rPr>
              <w:t>Ábyrgð á efni í vörslu verktaka</w:t>
            </w:r>
            <w:r w:rsidRPr="00B13CC2">
              <w:rPr>
                <w:noProof/>
                <w:webHidden/>
              </w:rPr>
              <w:tab/>
            </w:r>
            <w:r w:rsidRPr="00B13CC2">
              <w:rPr>
                <w:noProof/>
                <w:webHidden/>
              </w:rPr>
              <w:fldChar w:fldCharType="begin"/>
            </w:r>
            <w:r w:rsidRPr="00B13CC2">
              <w:rPr>
                <w:noProof/>
                <w:webHidden/>
              </w:rPr>
              <w:instrText xml:space="preserve"> PAGEREF _Toc70933706 \h </w:instrText>
            </w:r>
            <w:r w:rsidRPr="00B13CC2">
              <w:rPr>
                <w:noProof/>
                <w:webHidden/>
              </w:rPr>
            </w:r>
            <w:r w:rsidRPr="00B13CC2">
              <w:rPr>
                <w:noProof/>
                <w:webHidden/>
              </w:rPr>
              <w:fldChar w:fldCharType="separate"/>
            </w:r>
            <w:r w:rsidRPr="00B13CC2">
              <w:rPr>
                <w:noProof/>
                <w:webHidden/>
              </w:rPr>
              <w:t>4</w:t>
            </w:r>
            <w:r w:rsidRPr="00B13CC2">
              <w:rPr>
                <w:noProof/>
                <w:webHidden/>
              </w:rPr>
              <w:fldChar w:fldCharType="end"/>
            </w:r>
          </w:hyperlink>
        </w:p>
        <w:p w14:paraId="50783EC2" w14:textId="5472FCC3" w:rsidR="00131912" w:rsidRPr="00B13CC2" w:rsidRDefault="00131912" w:rsidP="00131912">
          <w:pPr>
            <w:pStyle w:val="TOC1"/>
            <w:rPr>
              <w:rFonts w:asciiTheme="minorHAnsi" w:eastAsiaTheme="minorEastAsia" w:hAnsiTheme="minorHAnsi" w:cstheme="minorBidi"/>
              <w:noProof/>
              <w:sz w:val="22"/>
              <w:szCs w:val="22"/>
              <w:lang w:eastAsia="is-IS"/>
            </w:rPr>
          </w:pPr>
          <w:hyperlink w:anchor="_Toc70933707" w:history="1">
            <w:r w:rsidRPr="00B13CC2">
              <w:rPr>
                <w:rStyle w:val="Hyperlink"/>
                <w:noProof/>
              </w:rPr>
              <w:t>3.0</w:t>
            </w:r>
            <w:r w:rsidRPr="00B13CC2">
              <w:rPr>
                <w:rFonts w:asciiTheme="minorHAnsi" w:eastAsiaTheme="minorEastAsia" w:hAnsiTheme="minorHAnsi" w:cstheme="minorBidi"/>
                <w:noProof/>
                <w:sz w:val="22"/>
                <w:szCs w:val="22"/>
                <w:lang w:eastAsia="is-IS"/>
              </w:rPr>
              <w:tab/>
            </w:r>
            <w:r w:rsidRPr="00B13CC2">
              <w:rPr>
                <w:rStyle w:val="Hyperlink"/>
                <w:noProof/>
              </w:rPr>
              <w:t>Rafmagnsefni</w:t>
            </w:r>
            <w:r w:rsidRPr="00B13CC2">
              <w:rPr>
                <w:noProof/>
                <w:webHidden/>
              </w:rPr>
              <w:tab/>
            </w:r>
            <w:r w:rsidRPr="00B13CC2">
              <w:rPr>
                <w:noProof/>
                <w:webHidden/>
              </w:rPr>
              <w:fldChar w:fldCharType="begin"/>
            </w:r>
            <w:r w:rsidRPr="00B13CC2">
              <w:rPr>
                <w:noProof/>
                <w:webHidden/>
              </w:rPr>
              <w:instrText xml:space="preserve"> PAGEREF _Toc70933707 \h </w:instrText>
            </w:r>
            <w:r w:rsidRPr="00B13CC2">
              <w:rPr>
                <w:noProof/>
                <w:webHidden/>
              </w:rPr>
            </w:r>
            <w:r w:rsidRPr="00B13CC2">
              <w:rPr>
                <w:noProof/>
                <w:webHidden/>
              </w:rPr>
              <w:fldChar w:fldCharType="separate"/>
            </w:r>
            <w:r w:rsidRPr="00B13CC2">
              <w:rPr>
                <w:noProof/>
                <w:webHidden/>
              </w:rPr>
              <w:t>4</w:t>
            </w:r>
            <w:r w:rsidRPr="00B13CC2">
              <w:rPr>
                <w:noProof/>
                <w:webHidden/>
              </w:rPr>
              <w:fldChar w:fldCharType="end"/>
            </w:r>
          </w:hyperlink>
        </w:p>
        <w:p w14:paraId="300C753D" w14:textId="0A66C956" w:rsidR="00131912" w:rsidRPr="00B13CC2" w:rsidRDefault="00131912" w:rsidP="00131912">
          <w:pPr>
            <w:pStyle w:val="TOC3"/>
            <w:rPr>
              <w:rFonts w:eastAsiaTheme="minorEastAsia" w:cstheme="minorBidi"/>
              <w:noProof/>
              <w:sz w:val="22"/>
              <w:szCs w:val="22"/>
              <w:lang w:eastAsia="is-IS"/>
            </w:rPr>
          </w:pPr>
          <w:hyperlink w:anchor="_Toc70933708" w:history="1">
            <w:r w:rsidRPr="00B13CC2">
              <w:rPr>
                <w:rStyle w:val="Hyperlink"/>
                <w:rFonts w:cstheme="minorHAnsi"/>
                <w:noProof/>
              </w:rPr>
              <w:t>3.01</w:t>
            </w:r>
            <w:r w:rsidRPr="00B13CC2">
              <w:rPr>
                <w:rFonts w:eastAsiaTheme="minorEastAsia" w:cstheme="minorBidi"/>
                <w:noProof/>
                <w:sz w:val="22"/>
                <w:szCs w:val="22"/>
                <w:lang w:eastAsia="is-IS"/>
              </w:rPr>
              <w:tab/>
            </w:r>
            <w:r w:rsidRPr="00B13CC2">
              <w:rPr>
                <w:rStyle w:val="Hyperlink"/>
                <w:rFonts w:cstheme="minorHAnsi"/>
                <w:noProof/>
              </w:rPr>
              <w:t>Vandaður undirbúningur</w:t>
            </w:r>
            <w:r w:rsidRPr="00B13CC2">
              <w:rPr>
                <w:noProof/>
                <w:webHidden/>
              </w:rPr>
              <w:tab/>
            </w:r>
            <w:r w:rsidRPr="00B13CC2">
              <w:rPr>
                <w:noProof/>
                <w:webHidden/>
              </w:rPr>
              <w:fldChar w:fldCharType="begin"/>
            </w:r>
            <w:r w:rsidRPr="00B13CC2">
              <w:rPr>
                <w:noProof/>
                <w:webHidden/>
              </w:rPr>
              <w:instrText xml:space="preserve"> PAGEREF _Toc70933708 \h </w:instrText>
            </w:r>
            <w:r w:rsidRPr="00B13CC2">
              <w:rPr>
                <w:noProof/>
                <w:webHidden/>
              </w:rPr>
            </w:r>
            <w:r w:rsidRPr="00B13CC2">
              <w:rPr>
                <w:noProof/>
                <w:webHidden/>
              </w:rPr>
              <w:fldChar w:fldCharType="separate"/>
            </w:r>
            <w:r w:rsidRPr="00B13CC2">
              <w:rPr>
                <w:noProof/>
                <w:webHidden/>
              </w:rPr>
              <w:t>4</w:t>
            </w:r>
            <w:r w:rsidRPr="00B13CC2">
              <w:rPr>
                <w:noProof/>
                <w:webHidden/>
              </w:rPr>
              <w:fldChar w:fldCharType="end"/>
            </w:r>
          </w:hyperlink>
        </w:p>
        <w:p w14:paraId="68FA7A0D" w14:textId="5B824E8B" w:rsidR="00131912" w:rsidRPr="00B13CC2" w:rsidRDefault="00131912" w:rsidP="00131912">
          <w:pPr>
            <w:pStyle w:val="TOC3"/>
            <w:rPr>
              <w:rFonts w:eastAsiaTheme="minorEastAsia" w:cstheme="minorBidi"/>
              <w:noProof/>
              <w:sz w:val="22"/>
              <w:szCs w:val="22"/>
              <w:lang w:eastAsia="is-IS"/>
            </w:rPr>
          </w:pPr>
          <w:hyperlink w:anchor="_Toc70933709" w:history="1">
            <w:r w:rsidRPr="00B13CC2">
              <w:rPr>
                <w:rStyle w:val="Hyperlink"/>
                <w:rFonts w:cstheme="minorHAnsi"/>
                <w:noProof/>
              </w:rPr>
              <w:t>3.02</w:t>
            </w:r>
            <w:r w:rsidRPr="00B13CC2">
              <w:rPr>
                <w:rFonts w:eastAsiaTheme="minorEastAsia" w:cstheme="minorBidi"/>
                <w:noProof/>
                <w:sz w:val="22"/>
                <w:szCs w:val="22"/>
                <w:lang w:eastAsia="is-IS"/>
              </w:rPr>
              <w:tab/>
            </w:r>
            <w:r w:rsidRPr="00B13CC2">
              <w:rPr>
                <w:rStyle w:val="Hyperlink"/>
                <w:rFonts w:cstheme="minorHAnsi"/>
                <w:noProof/>
              </w:rPr>
              <w:t>Flutningur raflagnaefnis</w:t>
            </w:r>
            <w:r w:rsidRPr="00B13CC2">
              <w:rPr>
                <w:noProof/>
                <w:webHidden/>
              </w:rPr>
              <w:tab/>
            </w:r>
            <w:r w:rsidRPr="00B13CC2">
              <w:rPr>
                <w:noProof/>
                <w:webHidden/>
              </w:rPr>
              <w:fldChar w:fldCharType="begin"/>
            </w:r>
            <w:r w:rsidRPr="00B13CC2">
              <w:rPr>
                <w:noProof/>
                <w:webHidden/>
              </w:rPr>
              <w:instrText xml:space="preserve"> PAGEREF _Toc70933709 \h </w:instrText>
            </w:r>
            <w:r w:rsidRPr="00B13CC2">
              <w:rPr>
                <w:noProof/>
                <w:webHidden/>
              </w:rPr>
            </w:r>
            <w:r w:rsidRPr="00B13CC2">
              <w:rPr>
                <w:noProof/>
                <w:webHidden/>
              </w:rPr>
              <w:fldChar w:fldCharType="separate"/>
            </w:r>
            <w:r w:rsidRPr="00B13CC2">
              <w:rPr>
                <w:noProof/>
                <w:webHidden/>
              </w:rPr>
              <w:t>5</w:t>
            </w:r>
            <w:r w:rsidRPr="00B13CC2">
              <w:rPr>
                <w:noProof/>
                <w:webHidden/>
              </w:rPr>
              <w:fldChar w:fldCharType="end"/>
            </w:r>
          </w:hyperlink>
        </w:p>
        <w:p w14:paraId="6C293D34" w14:textId="6E8B7424" w:rsidR="00131912" w:rsidRPr="00B13CC2" w:rsidRDefault="00131912" w:rsidP="00131912">
          <w:pPr>
            <w:pStyle w:val="TOC3"/>
            <w:rPr>
              <w:rFonts w:eastAsiaTheme="minorEastAsia" w:cstheme="minorBidi"/>
              <w:noProof/>
              <w:sz w:val="22"/>
              <w:szCs w:val="22"/>
              <w:lang w:eastAsia="is-IS"/>
            </w:rPr>
          </w:pPr>
          <w:hyperlink w:anchor="_Toc70933710" w:history="1">
            <w:r w:rsidRPr="00B13CC2">
              <w:rPr>
                <w:rStyle w:val="Hyperlink"/>
                <w:rFonts w:cstheme="minorHAnsi"/>
                <w:noProof/>
              </w:rPr>
              <w:t>3.03</w:t>
            </w:r>
            <w:r w:rsidRPr="00B13CC2">
              <w:rPr>
                <w:rFonts w:eastAsiaTheme="minorEastAsia" w:cstheme="minorBidi"/>
                <w:noProof/>
                <w:sz w:val="22"/>
                <w:szCs w:val="22"/>
                <w:lang w:eastAsia="is-IS"/>
              </w:rPr>
              <w:tab/>
            </w:r>
            <w:r w:rsidRPr="00B13CC2">
              <w:rPr>
                <w:rStyle w:val="Hyperlink"/>
                <w:rFonts w:cstheme="minorHAnsi"/>
                <w:noProof/>
              </w:rPr>
              <w:t>Geymsla efnis á verkstað</w:t>
            </w:r>
            <w:r w:rsidRPr="00B13CC2">
              <w:rPr>
                <w:noProof/>
                <w:webHidden/>
              </w:rPr>
              <w:tab/>
            </w:r>
            <w:r w:rsidRPr="00B13CC2">
              <w:rPr>
                <w:noProof/>
                <w:webHidden/>
              </w:rPr>
              <w:fldChar w:fldCharType="begin"/>
            </w:r>
            <w:r w:rsidRPr="00B13CC2">
              <w:rPr>
                <w:noProof/>
                <w:webHidden/>
              </w:rPr>
              <w:instrText xml:space="preserve"> PAGEREF _Toc70933710 \h </w:instrText>
            </w:r>
            <w:r w:rsidRPr="00B13CC2">
              <w:rPr>
                <w:noProof/>
                <w:webHidden/>
              </w:rPr>
            </w:r>
            <w:r w:rsidRPr="00B13CC2">
              <w:rPr>
                <w:noProof/>
                <w:webHidden/>
              </w:rPr>
              <w:fldChar w:fldCharType="separate"/>
            </w:r>
            <w:r w:rsidRPr="00B13CC2">
              <w:rPr>
                <w:noProof/>
                <w:webHidden/>
              </w:rPr>
              <w:t>5</w:t>
            </w:r>
            <w:r w:rsidRPr="00B13CC2">
              <w:rPr>
                <w:noProof/>
                <w:webHidden/>
              </w:rPr>
              <w:fldChar w:fldCharType="end"/>
            </w:r>
          </w:hyperlink>
        </w:p>
        <w:p w14:paraId="051DF718" w14:textId="6ACBB662" w:rsidR="00131912" w:rsidRPr="00B13CC2" w:rsidRDefault="00131912" w:rsidP="00131912">
          <w:pPr>
            <w:pStyle w:val="TOC3"/>
            <w:rPr>
              <w:rFonts w:eastAsiaTheme="minorEastAsia" w:cstheme="minorBidi"/>
              <w:noProof/>
              <w:sz w:val="22"/>
              <w:szCs w:val="22"/>
              <w:lang w:eastAsia="is-IS"/>
            </w:rPr>
          </w:pPr>
          <w:hyperlink w:anchor="_Toc70933711" w:history="1">
            <w:r w:rsidRPr="00B13CC2">
              <w:rPr>
                <w:rStyle w:val="Hyperlink"/>
                <w:rFonts w:cstheme="minorHAnsi"/>
                <w:noProof/>
              </w:rPr>
              <w:t>3.04</w:t>
            </w:r>
            <w:r w:rsidRPr="00B13CC2">
              <w:rPr>
                <w:rFonts w:eastAsiaTheme="minorEastAsia" w:cstheme="minorBidi"/>
                <w:noProof/>
                <w:sz w:val="22"/>
                <w:szCs w:val="22"/>
                <w:lang w:eastAsia="is-IS"/>
              </w:rPr>
              <w:tab/>
            </w:r>
            <w:r w:rsidRPr="00B13CC2">
              <w:rPr>
                <w:rStyle w:val="Hyperlink"/>
                <w:rFonts w:cstheme="minorHAnsi"/>
                <w:noProof/>
              </w:rPr>
              <w:t>Hlífðarkápa jarðstrengja</w:t>
            </w:r>
            <w:r w:rsidRPr="00B13CC2">
              <w:rPr>
                <w:noProof/>
                <w:webHidden/>
              </w:rPr>
              <w:tab/>
            </w:r>
            <w:r w:rsidRPr="00B13CC2">
              <w:rPr>
                <w:noProof/>
                <w:webHidden/>
              </w:rPr>
              <w:fldChar w:fldCharType="begin"/>
            </w:r>
            <w:r w:rsidRPr="00B13CC2">
              <w:rPr>
                <w:noProof/>
                <w:webHidden/>
              </w:rPr>
              <w:instrText xml:space="preserve"> PAGEREF _Toc70933711 \h </w:instrText>
            </w:r>
            <w:r w:rsidRPr="00B13CC2">
              <w:rPr>
                <w:noProof/>
                <w:webHidden/>
              </w:rPr>
            </w:r>
            <w:r w:rsidRPr="00B13CC2">
              <w:rPr>
                <w:noProof/>
                <w:webHidden/>
              </w:rPr>
              <w:fldChar w:fldCharType="separate"/>
            </w:r>
            <w:r w:rsidRPr="00B13CC2">
              <w:rPr>
                <w:noProof/>
                <w:webHidden/>
              </w:rPr>
              <w:t>6</w:t>
            </w:r>
            <w:r w:rsidRPr="00B13CC2">
              <w:rPr>
                <w:noProof/>
                <w:webHidden/>
              </w:rPr>
              <w:fldChar w:fldCharType="end"/>
            </w:r>
          </w:hyperlink>
        </w:p>
        <w:p w14:paraId="699D094A" w14:textId="225181D9" w:rsidR="00131912" w:rsidRPr="00B13CC2" w:rsidRDefault="00131912" w:rsidP="00131912">
          <w:pPr>
            <w:pStyle w:val="TOC3"/>
            <w:rPr>
              <w:rFonts w:eastAsiaTheme="minorEastAsia" w:cstheme="minorBidi"/>
              <w:noProof/>
              <w:sz w:val="22"/>
              <w:szCs w:val="22"/>
              <w:lang w:eastAsia="is-IS"/>
            </w:rPr>
          </w:pPr>
          <w:hyperlink w:anchor="_Toc70933712" w:history="1">
            <w:r w:rsidRPr="00B13CC2">
              <w:rPr>
                <w:rStyle w:val="Hyperlink"/>
                <w:rFonts w:cstheme="minorHAnsi"/>
                <w:noProof/>
              </w:rPr>
              <w:t>3.05</w:t>
            </w:r>
            <w:r w:rsidRPr="00B13CC2">
              <w:rPr>
                <w:rFonts w:eastAsiaTheme="minorEastAsia" w:cstheme="minorBidi"/>
                <w:noProof/>
                <w:sz w:val="22"/>
                <w:szCs w:val="22"/>
                <w:lang w:eastAsia="is-IS"/>
              </w:rPr>
              <w:tab/>
            </w:r>
            <w:r w:rsidRPr="00B13CC2">
              <w:rPr>
                <w:rStyle w:val="Hyperlink"/>
                <w:rFonts w:cstheme="minorHAnsi"/>
                <w:noProof/>
              </w:rPr>
              <w:t>Umgengni á verkstað</w:t>
            </w:r>
            <w:r w:rsidRPr="00B13CC2">
              <w:rPr>
                <w:noProof/>
                <w:webHidden/>
              </w:rPr>
              <w:tab/>
            </w:r>
            <w:r w:rsidRPr="00B13CC2">
              <w:rPr>
                <w:noProof/>
                <w:webHidden/>
              </w:rPr>
              <w:fldChar w:fldCharType="begin"/>
            </w:r>
            <w:r w:rsidRPr="00B13CC2">
              <w:rPr>
                <w:noProof/>
                <w:webHidden/>
              </w:rPr>
              <w:instrText xml:space="preserve"> PAGEREF _Toc70933712 \h </w:instrText>
            </w:r>
            <w:r w:rsidRPr="00B13CC2">
              <w:rPr>
                <w:noProof/>
                <w:webHidden/>
              </w:rPr>
            </w:r>
            <w:r w:rsidRPr="00B13CC2">
              <w:rPr>
                <w:noProof/>
                <w:webHidden/>
              </w:rPr>
              <w:fldChar w:fldCharType="separate"/>
            </w:r>
            <w:r w:rsidRPr="00B13CC2">
              <w:rPr>
                <w:noProof/>
                <w:webHidden/>
              </w:rPr>
              <w:t>6</w:t>
            </w:r>
            <w:r w:rsidRPr="00B13CC2">
              <w:rPr>
                <w:noProof/>
                <w:webHidden/>
              </w:rPr>
              <w:fldChar w:fldCharType="end"/>
            </w:r>
          </w:hyperlink>
        </w:p>
        <w:p w14:paraId="487A5737" w14:textId="4B44E324" w:rsidR="00131912" w:rsidRPr="00B13CC2" w:rsidRDefault="00131912" w:rsidP="00131912">
          <w:pPr>
            <w:pStyle w:val="TOC3"/>
            <w:rPr>
              <w:rFonts w:eastAsiaTheme="minorEastAsia" w:cstheme="minorBidi"/>
              <w:noProof/>
              <w:sz w:val="22"/>
              <w:szCs w:val="22"/>
              <w:lang w:eastAsia="is-IS"/>
            </w:rPr>
          </w:pPr>
          <w:hyperlink w:anchor="_Toc70933713" w:history="1">
            <w:r w:rsidRPr="00B13CC2">
              <w:rPr>
                <w:rStyle w:val="Hyperlink"/>
                <w:rFonts w:cstheme="minorHAnsi"/>
                <w:noProof/>
              </w:rPr>
              <w:t>3.06</w:t>
            </w:r>
            <w:r w:rsidRPr="00B13CC2">
              <w:rPr>
                <w:rFonts w:eastAsiaTheme="minorEastAsia" w:cstheme="minorBidi"/>
                <w:noProof/>
                <w:sz w:val="22"/>
                <w:szCs w:val="22"/>
                <w:lang w:eastAsia="is-IS"/>
              </w:rPr>
              <w:tab/>
            </w:r>
            <w:r w:rsidRPr="00B13CC2">
              <w:rPr>
                <w:rStyle w:val="Hyperlink"/>
                <w:rFonts w:cstheme="minorHAnsi"/>
                <w:noProof/>
              </w:rPr>
              <w:t>Útdráttur jarðstrengja</w:t>
            </w:r>
            <w:r w:rsidRPr="00B13CC2">
              <w:rPr>
                <w:noProof/>
                <w:webHidden/>
              </w:rPr>
              <w:tab/>
            </w:r>
            <w:r w:rsidRPr="00B13CC2">
              <w:rPr>
                <w:noProof/>
                <w:webHidden/>
              </w:rPr>
              <w:fldChar w:fldCharType="begin"/>
            </w:r>
            <w:r w:rsidRPr="00B13CC2">
              <w:rPr>
                <w:noProof/>
                <w:webHidden/>
              </w:rPr>
              <w:instrText xml:space="preserve"> PAGEREF _Toc70933713 \h </w:instrText>
            </w:r>
            <w:r w:rsidRPr="00B13CC2">
              <w:rPr>
                <w:noProof/>
                <w:webHidden/>
              </w:rPr>
            </w:r>
            <w:r w:rsidRPr="00B13CC2">
              <w:rPr>
                <w:noProof/>
                <w:webHidden/>
              </w:rPr>
              <w:fldChar w:fldCharType="separate"/>
            </w:r>
            <w:r w:rsidRPr="00B13CC2">
              <w:rPr>
                <w:noProof/>
                <w:webHidden/>
              </w:rPr>
              <w:t>6</w:t>
            </w:r>
            <w:r w:rsidRPr="00B13CC2">
              <w:rPr>
                <w:noProof/>
                <w:webHidden/>
              </w:rPr>
              <w:fldChar w:fldCharType="end"/>
            </w:r>
          </w:hyperlink>
        </w:p>
        <w:p w14:paraId="1870B213" w14:textId="7CC8D74D" w:rsidR="00131912" w:rsidRPr="00B13CC2" w:rsidRDefault="00131912" w:rsidP="00131912">
          <w:pPr>
            <w:pStyle w:val="TOC3"/>
            <w:rPr>
              <w:rFonts w:eastAsiaTheme="minorEastAsia" w:cstheme="minorBidi"/>
              <w:noProof/>
              <w:sz w:val="22"/>
              <w:szCs w:val="22"/>
              <w:lang w:eastAsia="is-IS"/>
            </w:rPr>
          </w:pPr>
          <w:hyperlink w:anchor="_Toc70933714" w:history="1">
            <w:r w:rsidRPr="00B13CC2">
              <w:rPr>
                <w:rStyle w:val="Hyperlink"/>
                <w:rFonts w:cstheme="minorHAnsi"/>
                <w:noProof/>
              </w:rPr>
              <w:t>3.07</w:t>
            </w:r>
            <w:r w:rsidRPr="00B13CC2">
              <w:rPr>
                <w:rFonts w:eastAsiaTheme="minorEastAsia" w:cstheme="minorBidi"/>
                <w:noProof/>
                <w:sz w:val="22"/>
                <w:szCs w:val="22"/>
                <w:lang w:eastAsia="is-IS"/>
              </w:rPr>
              <w:tab/>
            </w:r>
            <w:r w:rsidRPr="00B13CC2">
              <w:rPr>
                <w:rStyle w:val="Hyperlink"/>
                <w:rFonts w:cstheme="minorHAnsi"/>
                <w:noProof/>
              </w:rPr>
              <w:t>Ýmislegt annað rafmagnsefni</w:t>
            </w:r>
            <w:r w:rsidRPr="00B13CC2">
              <w:rPr>
                <w:noProof/>
                <w:webHidden/>
              </w:rPr>
              <w:tab/>
            </w:r>
            <w:r w:rsidRPr="00B13CC2">
              <w:rPr>
                <w:noProof/>
                <w:webHidden/>
              </w:rPr>
              <w:fldChar w:fldCharType="begin"/>
            </w:r>
            <w:r w:rsidRPr="00B13CC2">
              <w:rPr>
                <w:noProof/>
                <w:webHidden/>
              </w:rPr>
              <w:instrText xml:space="preserve"> PAGEREF _Toc70933714 \h </w:instrText>
            </w:r>
            <w:r w:rsidRPr="00B13CC2">
              <w:rPr>
                <w:noProof/>
                <w:webHidden/>
              </w:rPr>
            </w:r>
            <w:r w:rsidRPr="00B13CC2">
              <w:rPr>
                <w:noProof/>
                <w:webHidden/>
              </w:rPr>
              <w:fldChar w:fldCharType="separate"/>
            </w:r>
            <w:r w:rsidRPr="00B13CC2">
              <w:rPr>
                <w:noProof/>
                <w:webHidden/>
              </w:rPr>
              <w:t>9</w:t>
            </w:r>
            <w:r w:rsidRPr="00B13CC2">
              <w:rPr>
                <w:noProof/>
                <w:webHidden/>
              </w:rPr>
              <w:fldChar w:fldCharType="end"/>
            </w:r>
          </w:hyperlink>
        </w:p>
        <w:p w14:paraId="366C3541" w14:textId="00895AA2" w:rsidR="00131912" w:rsidRPr="00B13CC2" w:rsidRDefault="00131912" w:rsidP="00131912">
          <w:pPr>
            <w:pStyle w:val="TOC3"/>
            <w:rPr>
              <w:rFonts w:eastAsiaTheme="minorEastAsia" w:cstheme="minorBidi"/>
              <w:noProof/>
              <w:sz w:val="22"/>
              <w:szCs w:val="22"/>
              <w:lang w:eastAsia="is-IS"/>
            </w:rPr>
          </w:pPr>
          <w:hyperlink w:anchor="_Toc70933715" w:history="1">
            <w:r w:rsidRPr="00B13CC2">
              <w:rPr>
                <w:rStyle w:val="Hyperlink"/>
                <w:rFonts w:cstheme="minorHAnsi"/>
                <w:noProof/>
              </w:rPr>
              <w:t>3.08</w:t>
            </w:r>
            <w:r w:rsidRPr="00B13CC2">
              <w:rPr>
                <w:rFonts w:eastAsiaTheme="minorEastAsia" w:cstheme="minorBidi"/>
                <w:noProof/>
                <w:sz w:val="22"/>
                <w:szCs w:val="22"/>
                <w:lang w:eastAsia="is-IS"/>
              </w:rPr>
              <w:tab/>
            </w:r>
            <w:r w:rsidRPr="00B13CC2">
              <w:rPr>
                <w:rStyle w:val="Hyperlink"/>
                <w:rFonts w:cstheme="minorHAnsi"/>
                <w:noProof/>
              </w:rPr>
              <w:t>Gátlisti fyrir útdrátt jarðstrengja og meðferð lagnaefnis:</w:t>
            </w:r>
            <w:r w:rsidRPr="00B13CC2">
              <w:rPr>
                <w:noProof/>
                <w:webHidden/>
              </w:rPr>
              <w:tab/>
            </w:r>
            <w:r w:rsidRPr="00B13CC2">
              <w:rPr>
                <w:noProof/>
                <w:webHidden/>
              </w:rPr>
              <w:fldChar w:fldCharType="begin"/>
            </w:r>
            <w:r w:rsidRPr="00B13CC2">
              <w:rPr>
                <w:noProof/>
                <w:webHidden/>
              </w:rPr>
              <w:instrText xml:space="preserve"> PAGEREF _Toc70933715 \h </w:instrText>
            </w:r>
            <w:r w:rsidRPr="00B13CC2">
              <w:rPr>
                <w:noProof/>
                <w:webHidden/>
              </w:rPr>
            </w:r>
            <w:r w:rsidRPr="00B13CC2">
              <w:rPr>
                <w:noProof/>
                <w:webHidden/>
              </w:rPr>
              <w:fldChar w:fldCharType="separate"/>
            </w:r>
            <w:r w:rsidRPr="00B13CC2">
              <w:rPr>
                <w:noProof/>
                <w:webHidden/>
              </w:rPr>
              <w:t>10</w:t>
            </w:r>
            <w:r w:rsidRPr="00B13CC2">
              <w:rPr>
                <w:noProof/>
                <w:webHidden/>
              </w:rPr>
              <w:fldChar w:fldCharType="end"/>
            </w:r>
          </w:hyperlink>
        </w:p>
        <w:p w14:paraId="7043DAD9" w14:textId="3A5E7D9F" w:rsidR="00131912" w:rsidRPr="00B13CC2" w:rsidRDefault="00131912" w:rsidP="00131912">
          <w:pPr>
            <w:pStyle w:val="TOC1"/>
            <w:rPr>
              <w:rFonts w:asciiTheme="minorHAnsi" w:eastAsiaTheme="minorEastAsia" w:hAnsiTheme="minorHAnsi" w:cstheme="minorBidi"/>
              <w:noProof/>
              <w:sz w:val="22"/>
              <w:szCs w:val="22"/>
              <w:lang w:eastAsia="is-IS"/>
            </w:rPr>
          </w:pPr>
          <w:hyperlink w:anchor="_Toc70933716" w:history="1">
            <w:r w:rsidRPr="00B13CC2">
              <w:rPr>
                <w:rStyle w:val="Hyperlink"/>
                <w:noProof/>
              </w:rPr>
              <w:t>4.0</w:t>
            </w:r>
            <w:r w:rsidRPr="00B13CC2">
              <w:rPr>
                <w:rFonts w:asciiTheme="minorHAnsi" w:eastAsiaTheme="minorEastAsia" w:hAnsiTheme="minorHAnsi" w:cstheme="minorBidi"/>
                <w:noProof/>
                <w:sz w:val="22"/>
                <w:szCs w:val="22"/>
                <w:lang w:eastAsia="is-IS"/>
              </w:rPr>
              <w:tab/>
            </w:r>
            <w:r w:rsidRPr="00B13CC2">
              <w:rPr>
                <w:rStyle w:val="Hyperlink"/>
                <w:noProof/>
              </w:rPr>
              <w:t>Hitaveituefni</w:t>
            </w:r>
            <w:r w:rsidRPr="00B13CC2">
              <w:rPr>
                <w:noProof/>
                <w:webHidden/>
              </w:rPr>
              <w:tab/>
            </w:r>
            <w:r w:rsidRPr="00B13CC2">
              <w:rPr>
                <w:noProof/>
                <w:webHidden/>
              </w:rPr>
              <w:fldChar w:fldCharType="begin"/>
            </w:r>
            <w:r w:rsidRPr="00B13CC2">
              <w:rPr>
                <w:noProof/>
                <w:webHidden/>
              </w:rPr>
              <w:instrText xml:space="preserve"> PAGEREF _Toc70933716 \h </w:instrText>
            </w:r>
            <w:r w:rsidRPr="00B13CC2">
              <w:rPr>
                <w:noProof/>
                <w:webHidden/>
              </w:rPr>
            </w:r>
            <w:r w:rsidRPr="00B13CC2">
              <w:rPr>
                <w:noProof/>
                <w:webHidden/>
              </w:rPr>
              <w:fldChar w:fldCharType="separate"/>
            </w:r>
            <w:r w:rsidRPr="00B13CC2">
              <w:rPr>
                <w:noProof/>
                <w:webHidden/>
              </w:rPr>
              <w:t>11</w:t>
            </w:r>
            <w:r w:rsidRPr="00B13CC2">
              <w:rPr>
                <w:noProof/>
                <w:webHidden/>
              </w:rPr>
              <w:fldChar w:fldCharType="end"/>
            </w:r>
          </w:hyperlink>
        </w:p>
        <w:p w14:paraId="762FA7AC" w14:textId="09385DBC" w:rsidR="00131912" w:rsidRPr="00B13CC2" w:rsidRDefault="00131912" w:rsidP="00131912">
          <w:pPr>
            <w:pStyle w:val="TOC3"/>
            <w:rPr>
              <w:rFonts w:eastAsiaTheme="minorEastAsia" w:cstheme="minorBidi"/>
              <w:noProof/>
              <w:sz w:val="22"/>
              <w:szCs w:val="22"/>
              <w:lang w:eastAsia="is-IS"/>
            </w:rPr>
          </w:pPr>
          <w:hyperlink w:anchor="_Toc70933717" w:history="1">
            <w:r w:rsidRPr="00B13CC2">
              <w:rPr>
                <w:rStyle w:val="Hyperlink"/>
                <w:rFonts w:cstheme="minorHAnsi"/>
                <w:noProof/>
              </w:rPr>
              <w:t>4.01</w:t>
            </w:r>
            <w:r w:rsidRPr="00B13CC2">
              <w:rPr>
                <w:rFonts w:eastAsiaTheme="minorEastAsia" w:cstheme="minorBidi"/>
                <w:noProof/>
                <w:sz w:val="22"/>
                <w:szCs w:val="22"/>
                <w:lang w:eastAsia="is-IS"/>
              </w:rPr>
              <w:tab/>
            </w:r>
            <w:r w:rsidRPr="00B13CC2">
              <w:rPr>
                <w:rStyle w:val="Hyperlink"/>
                <w:rFonts w:cstheme="minorHAnsi"/>
                <w:noProof/>
              </w:rPr>
              <w:t>Uppbygging hitaveituefnis</w:t>
            </w:r>
            <w:r w:rsidRPr="00B13CC2">
              <w:rPr>
                <w:noProof/>
                <w:webHidden/>
              </w:rPr>
              <w:tab/>
            </w:r>
            <w:r w:rsidRPr="00B13CC2">
              <w:rPr>
                <w:noProof/>
                <w:webHidden/>
              </w:rPr>
              <w:fldChar w:fldCharType="begin"/>
            </w:r>
            <w:r w:rsidRPr="00B13CC2">
              <w:rPr>
                <w:noProof/>
                <w:webHidden/>
              </w:rPr>
              <w:instrText xml:space="preserve"> PAGEREF _Toc70933717 \h </w:instrText>
            </w:r>
            <w:r w:rsidRPr="00B13CC2">
              <w:rPr>
                <w:noProof/>
                <w:webHidden/>
              </w:rPr>
            </w:r>
            <w:r w:rsidRPr="00B13CC2">
              <w:rPr>
                <w:noProof/>
                <w:webHidden/>
              </w:rPr>
              <w:fldChar w:fldCharType="separate"/>
            </w:r>
            <w:r w:rsidRPr="00B13CC2">
              <w:rPr>
                <w:noProof/>
                <w:webHidden/>
              </w:rPr>
              <w:t>11</w:t>
            </w:r>
            <w:r w:rsidRPr="00B13CC2">
              <w:rPr>
                <w:noProof/>
                <w:webHidden/>
              </w:rPr>
              <w:fldChar w:fldCharType="end"/>
            </w:r>
          </w:hyperlink>
        </w:p>
        <w:p w14:paraId="1D40609B" w14:textId="5998387F" w:rsidR="00131912" w:rsidRPr="00B13CC2" w:rsidRDefault="00131912" w:rsidP="00131912">
          <w:pPr>
            <w:pStyle w:val="TOC3"/>
            <w:rPr>
              <w:rFonts w:eastAsiaTheme="minorEastAsia" w:cstheme="minorBidi"/>
              <w:noProof/>
              <w:sz w:val="22"/>
              <w:szCs w:val="22"/>
              <w:lang w:eastAsia="is-IS"/>
            </w:rPr>
          </w:pPr>
          <w:hyperlink w:anchor="_Toc70933718" w:history="1">
            <w:r w:rsidRPr="00B13CC2">
              <w:rPr>
                <w:rStyle w:val="Hyperlink"/>
                <w:rFonts w:cstheme="minorHAnsi"/>
                <w:noProof/>
              </w:rPr>
              <w:t>4.02</w:t>
            </w:r>
            <w:r w:rsidRPr="00B13CC2">
              <w:rPr>
                <w:rFonts w:eastAsiaTheme="minorEastAsia" w:cstheme="minorBidi"/>
                <w:noProof/>
                <w:sz w:val="22"/>
                <w:szCs w:val="22"/>
                <w:lang w:eastAsia="is-IS"/>
              </w:rPr>
              <w:tab/>
            </w:r>
            <w:r w:rsidRPr="00B13CC2">
              <w:rPr>
                <w:rStyle w:val="Hyperlink"/>
                <w:rFonts w:cstheme="minorHAnsi"/>
                <w:noProof/>
              </w:rPr>
              <w:t>Meðferð hitaveituefnis við flutning</w:t>
            </w:r>
            <w:r w:rsidRPr="00B13CC2">
              <w:rPr>
                <w:noProof/>
                <w:webHidden/>
              </w:rPr>
              <w:tab/>
            </w:r>
            <w:r w:rsidRPr="00B13CC2">
              <w:rPr>
                <w:noProof/>
                <w:webHidden/>
              </w:rPr>
              <w:fldChar w:fldCharType="begin"/>
            </w:r>
            <w:r w:rsidRPr="00B13CC2">
              <w:rPr>
                <w:noProof/>
                <w:webHidden/>
              </w:rPr>
              <w:instrText xml:space="preserve"> PAGEREF _Toc70933718 \h </w:instrText>
            </w:r>
            <w:r w:rsidRPr="00B13CC2">
              <w:rPr>
                <w:noProof/>
                <w:webHidden/>
              </w:rPr>
            </w:r>
            <w:r w:rsidRPr="00B13CC2">
              <w:rPr>
                <w:noProof/>
                <w:webHidden/>
              </w:rPr>
              <w:fldChar w:fldCharType="separate"/>
            </w:r>
            <w:r w:rsidRPr="00B13CC2">
              <w:rPr>
                <w:noProof/>
                <w:webHidden/>
              </w:rPr>
              <w:t>12</w:t>
            </w:r>
            <w:r w:rsidRPr="00B13CC2">
              <w:rPr>
                <w:noProof/>
                <w:webHidden/>
              </w:rPr>
              <w:fldChar w:fldCharType="end"/>
            </w:r>
          </w:hyperlink>
        </w:p>
        <w:p w14:paraId="49C6DC2C" w14:textId="4F2C66EA" w:rsidR="00131912" w:rsidRPr="00B13CC2" w:rsidRDefault="00131912" w:rsidP="00131912">
          <w:pPr>
            <w:pStyle w:val="TOC3"/>
            <w:rPr>
              <w:rFonts w:eastAsiaTheme="minorEastAsia" w:cstheme="minorBidi"/>
              <w:noProof/>
              <w:sz w:val="22"/>
              <w:szCs w:val="22"/>
              <w:lang w:eastAsia="is-IS"/>
            </w:rPr>
          </w:pPr>
          <w:hyperlink w:anchor="_Toc70933719" w:history="1">
            <w:r w:rsidRPr="00B13CC2">
              <w:rPr>
                <w:rStyle w:val="Hyperlink"/>
                <w:rFonts w:cstheme="minorHAnsi"/>
                <w:noProof/>
              </w:rPr>
              <w:t>4.03</w:t>
            </w:r>
            <w:r w:rsidRPr="00B13CC2">
              <w:rPr>
                <w:rFonts w:eastAsiaTheme="minorEastAsia" w:cstheme="minorBidi"/>
                <w:noProof/>
                <w:sz w:val="22"/>
                <w:szCs w:val="22"/>
                <w:lang w:eastAsia="is-IS"/>
              </w:rPr>
              <w:tab/>
            </w:r>
            <w:r w:rsidRPr="00B13CC2">
              <w:rPr>
                <w:rStyle w:val="Hyperlink"/>
                <w:rFonts w:cstheme="minorHAnsi"/>
                <w:noProof/>
              </w:rPr>
              <w:t>Geymsla efnis á verkstað</w:t>
            </w:r>
            <w:r w:rsidRPr="00B13CC2">
              <w:rPr>
                <w:noProof/>
                <w:webHidden/>
              </w:rPr>
              <w:tab/>
            </w:r>
            <w:r w:rsidRPr="00B13CC2">
              <w:rPr>
                <w:noProof/>
                <w:webHidden/>
              </w:rPr>
              <w:fldChar w:fldCharType="begin"/>
            </w:r>
            <w:r w:rsidRPr="00B13CC2">
              <w:rPr>
                <w:noProof/>
                <w:webHidden/>
              </w:rPr>
              <w:instrText xml:space="preserve"> PAGEREF _Toc70933719 \h </w:instrText>
            </w:r>
            <w:r w:rsidRPr="00B13CC2">
              <w:rPr>
                <w:noProof/>
                <w:webHidden/>
              </w:rPr>
            </w:r>
            <w:r w:rsidRPr="00B13CC2">
              <w:rPr>
                <w:noProof/>
                <w:webHidden/>
              </w:rPr>
              <w:fldChar w:fldCharType="separate"/>
            </w:r>
            <w:r w:rsidRPr="00B13CC2">
              <w:rPr>
                <w:noProof/>
                <w:webHidden/>
              </w:rPr>
              <w:t>13</w:t>
            </w:r>
            <w:r w:rsidRPr="00B13CC2">
              <w:rPr>
                <w:noProof/>
                <w:webHidden/>
              </w:rPr>
              <w:fldChar w:fldCharType="end"/>
            </w:r>
          </w:hyperlink>
        </w:p>
        <w:p w14:paraId="6CF950DC" w14:textId="044FAD2B" w:rsidR="00131912" w:rsidRPr="00B13CC2" w:rsidRDefault="00131912" w:rsidP="00131912">
          <w:pPr>
            <w:pStyle w:val="TOC3"/>
            <w:rPr>
              <w:rFonts w:eastAsiaTheme="minorEastAsia" w:cstheme="minorBidi"/>
              <w:noProof/>
              <w:sz w:val="22"/>
              <w:szCs w:val="22"/>
              <w:lang w:eastAsia="is-IS"/>
            </w:rPr>
          </w:pPr>
          <w:hyperlink w:anchor="_Toc70933720" w:history="1">
            <w:r w:rsidRPr="00B13CC2">
              <w:rPr>
                <w:rStyle w:val="Hyperlink"/>
                <w:rFonts w:cstheme="minorHAnsi"/>
                <w:noProof/>
              </w:rPr>
              <w:t>4.04</w:t>
            </w:r>
            <w:r w:rsidRPr="00B13CC2">
              <w:rPr>
                <w:rFonts w:eastAsiaTheme="minorEastAsia" w:cstheme="minorBidi"/>
                <w:noProof/>
                <w:sz w:val="22"/>
                <w:szCs w:val="22"/>
                <w:lang w:eastAsia="is-IS"/>
              </w:rPr>
              <w:tab/>
            </w:r>
            <w:r w:rsidRPr="00B13CC2">
              <w:rPr>
                <w:rStyle w:val="Hyperlink"/>
                <w:rFonts w:cstheme="minorHAnsi"/>
                <w:noProof/>
              </w:rPr>
              <w:t>Gátlistar fyrir meðferð hitaveituefnis</w:t>
            </w:r>
            <w:r w:rsidRPr="00B13CC2">
              <w:rPr>
                <w:noProof/>
                <w:webHidden/>
              </w:rPr>
              <w:tab/>
            </w:r>
            <w:r w:rsidRPr="00B13CC2">
              <w:rPr>
                <w:noProof/>
                <w:webHidden/>
              </w:rPr>
              <w:fldChar w:fldCharType="begin"/>
            </w:r>
            <w:r w:rsidRPr="00B13CC2">
              <w:rPr>
                <w:noProof/>
                <w:webHidden/>
              </w:rPr>
              <w:instrText xml:space="preserve"> PAGEREF _Toc70933720 \h </w:instrText>
            </w:r>
            <w:r w:rsidRPr="00B13CC2">
              <w:rPr>
                <w:noProof/>
                <w:webHidden/>
              </w:rPr>
            </w:r>
            <w:r w:rsidRPr="00B13CC2">
              <w:rPr>
                <w:noProof/>
                <w:webHidden/>
              </w:rPr>
              <w:fldChar w:fldCharType="separate"/>
            </w:r>
            <w:r w:rsidRPr="00B13CC2">
              <w:rPr>
                <w:noProof/>
                <w:webHidden/>
              </w:rPr>
              <w:t>14</w:t>
            </w:r>
            <w:r w:rsidRPr="00B13CC2">
              <w:rPr>
                <w:noProof/>
                <w:webHidden/>
              </w:rPr>
              <w:fldChar w:fldCharType="end"/>
            </w:r>
          </w:hyperlink>
        </w:p>
        <w:p w14:paraId="339FEFB3" w14:textId="7835D3CD" w:rsidR="00131912" w:rsidRPr="00B13CC2" w:rsidRDefault="00131912" w:rsidP="00131912">
          <w:pPr>
            <w:pStyle w:val="TOC3"/>
            <w:rPr>
              <w:rFonts w:eastAsiaTheme="minorEastAsia" w:cstheme="minorBidi"/>
              <w:noProof/>
              <w:sz w:val="22"/>
              <w:szCs w:val="22"/>
              <w:lang w:eastAsia="is-IS"/>
            </w:rPr>
          </w:pPr>
          <w:hyperlink w:anchor="_Toc70933721" w:history="1">
            <w:r w:rsidRPr="00B13CC2">
              <w:rPr>
                <w:rStyle w:val="Hyperlink"/>
                <w:rFonts w:cstheme="minorHAnsi"/>
                <w:noProof/>
              </w:rPr>
              <w:t>Móttökuskoðun og meðhöndlun hitaveituefnis:</w:t>
            </w:r>
            <w:r w:rsidRPr="00B13CC2">
              <w:rPr>
                <w:noProof/>
                <w:webHidden/>
              </w:rPr>
              <w:tab/>
            </w:r>
            <w:r w:rsidRPr="00B13CC2">
              <w:rPr>
                <w:noProof/>
                <w:webHidden/>
              </w:rPr>
              <w:fldChar w:fldCharType="begin"/>
            </w:r>
            <w:r w:rsidRPr="00B13CC2">
              <w:rPr>
                <w:noProof/>
                <w:webHidden/>
              </w:rPr>
              <w:instrText xml:space="preserve"> PAGEREF _Toc70933721 \h </w:instrText>
            </w:r>
            <w:r w:rsidRPr="00B13CC2">
              <w:rPr>
                <w:noProof/>
                <w:webHidden/>
              </w:rPr>
            </w:r>
            <w:r w:rsidRPr="00B13CC2">
              <w:rPr>
                <w:noProof/>
                <w:webHidden/>
              </w:rPr>
              <w:fldChar w:fldCharType="separate"/>
            </w:r>
            <w:r w:rsidRPr="00B13CC2">
              <w:rPr>
                <w:noProof/>
                <w:webHidden/>
              </w:rPr>
              <w:t>14</w:t>
            </w:r>
            <w:r w:rsidRPr="00B13CC2">
              <w:rPr>
                <w:noProof/>
                <w:webHidden/>
              </w:rPr>
              <w:fldChar w:fldCharType="end"/>
            </w:r>
          </w:hyperlink>
        </w:p>
        <w:p w14:paraId="19BB6F89" w14:textId="7331351E" w:rsidR="00131912" w:rsidRPr="00B13CC2" w:rsidRDefault="00131912" w:rsidP="00131912">
          <w:pPr>
            <w:pStyle w:val="TOC3"/>
            <w:rPr>
              <w:rFonts w:eastAsiaTheme="minorEastAsia" w:cstheme="minorBidi"/>
              <w:noProof/>
              <w:sz w:val="22"/>
              <w:szCs w:val="22"/>
              <w:lang w:eastAsia="is-IS"/>
            </w:rPr>
          </w:pPr>
          <w:hyperlink w:anchor="_Toc70933722" w:history="1">
            <w:r w:rsidRPr="00B13CC2">
              <w:rPr>
                <w:rStyle w:val="Hyperlink"/>
                <w:rFonts w:cstheme="minorHAnsi"/>
                <w:noProof/>
              </w:rPr>
              <w:t>Afhending og flutningur hitaveituefnis:</w:t>
            </w:r>
            <w:r w:rsidRPr="00B13CC2">
              <w:rPr>
                <w:noProof/>
                <w:webHidden/>
              </w:rPr>
              <w:tab/>
            </w:r>
            <w:r w:rsidRPr="00B13CC2">
              <w:rPr>
                <w:noProof/>
                <w:webHidden/>
              </w:rPr>
              <w:fldChar w:fldCharType="begin"/>
            </w:r>
            <w:r w:rsidRPr="00B13CC2">
              <w:rPr>
                <w:noProof/>
                <w:webHidden/>
              </w:rPr>
              <w:instrText xml:space="preserve"> PAGEREF _Toc70933722 \h </w:instrText>
            </w:r>
            <w:r w:rsidRPr="00B13CC2">
              <w:rPr>
                <w:noProof/>
                <w:webHidden/>
              </w:rPr>
            </w:r>
            <w:r w:rsidRPr="00B13CC2">
              <w:rPr>
                <w:noProof/>
                <w:webHidden/>
              </w:rPr>
              <w:fldChar w:fldCharType="separate"/>
            </w:r>
            <w:r w:rsidRPr="00B13CC2">
              <w:rPr>
                <w:noProof/>
                <w:webHidden/>
              </w:rPr>
              <w:t>14</w:t>
            </w:r>
            <w:r w:rsidRPr="00B13CC2">
              <w:rPr>
                <w:noProof/>
                <w:webHidden/>
              </w:rPr>
              <w:fldChar w:fldCharType="end"/>
            </w:r>
          </w:hyperlink>
        </w:p>
        <w:p w14:paraId="46B29583" w14:textId="401AE4A9" w:rsidR="00131912" w:rsidRPr="00B13CC2" w:rsidRDefault="00131912" w:rsidP="00131912">
          <w:pPr>
            <w:pStyle w:val="TOC3"/>
            <w:rPr>
              <w:rFonts w:eastAsiaTheme="minorEastAsia" w:cstheme="minorBidi"/>
              <w:noProof/>
              <w:sz w:val="22"/>
              <w:szCs w:val="22"/>
              <w:lang w:eastAsia="is-IS"/>
            </w:rPr>
          </w:pPr>
          <w:hyperlink w:anchor="_Toc70933723" w:history="1">
            <w:r w:rsidRPr="00B13CC2">
              <w:rPr>
                <w:rStyle w:val="Hyperlink"/>
                <w:rFonts w:cstheme="minorHAnsi"/>
                <w:noProof/>
              </w:rPr>
              <w:t>Geymsla á hitaveituefni:</w:t>
            </w:r>
            <w:r w:rsidRPr="00B13CC2">
              <w:rPr>
                <w:noProof/>
                <w:webHidden/>
              </w:rPr>
              <w:tab/>
            </w:r>
            <w:r w:rsidRPr="00B13CC2">
              <w:rPr>
                <w:noProof/>
                <w:webHidden/>
              </w:rPr>
              <w:fldChar w:fldCharType="begin"/>
            </w:r>
            <w:r w:rsidRPr="00B13CC2">
              <w:rPr>
                <w:noProof/>
                <w:webHidden/>
              </w:rPr>
              <w:instrText xml:space="preserve"> PAGEREF _Toc70933723 \h </w:instrText>
            </w:r>
            <w:r w:rsidRPr="00B13CC2">
              <w:rPr>
                <w:noProof/>
                <w:webHidden/>
              </w:rPr>
            </w:r>
            <w:r w:rsidRPr="00B13CC2">
              <w:rPr>
                <w:noProof/>
                <w:webHidden/>
              </w:rPr>
              <w:fldChar w:fldCharType="separate"/>
            </w:r>
            <w:r w:rsidRPr="00B13CC2">
              <w:rPr>
                <w:noProof/>
                <w:webHidden/>
              </w:rPr>
              <w:t>15</w:t>
            </w:r>
            <w:r w:rsidRPr="00B13CC2">
              <w:rPr>
                <w:noProof/>
                <w:webHidden/>
              </w:rPr>
              <w:fldChar w:fldCharType="end"/>
            </w:r>
          </w:hyperlink>
        </w:p>
        <w:p w14:paraId="4C1EAC03" w14:textId="13D97933" w:rsidR="00131912" w:rsidRPr="00B13CC2" w:rsidRDefault="00131912" w:rsidP="00131912">
          <w:pPr>
            <w:pStyle w:val="TOC3"/>
            <w:rPr>
              <w:rFonts w:eastAsiaTheme="minorEastAsia" w:cstheme="minorBidi"/>
              <w:noProof/>
              <w:sz w:val="22"/>
              <w:szCs w:val="22"/>
              <w:lang w:eastAsia="is-IS"/>
            </w:rPr>
          </w:pPr>
          <w:hyperlink w:anchor="_Toc70933724" w:history="1">
            <w:r w:rsidRPr="00B13CC2">
              <w:rPr>
                <w:rStyle w:val="Hyperlink"/>
                <w:rFonts w:cstheme="minorHAnsi"/>
                <w:noProof/>
              </w:rPr>
              <w:t>Meðhöndlun hitaveitupípna:</w:t>
            </w:r>
            <w:r w:rsidRPr="00B13CC2">
              <w:rPr>
                <w:noProof/>
                <w:webHidden/>
              </w:rPr>
              <w:tab/>
            </w:r>
            <w:r w:rsidRPr="00B13CC2">
              <w:rPr>
                <w:noProof/>
                <w:webHidden/>
              </w:rPr>
              <w:fldChar w:fldCharType="begin"/>
            </w:r>
            <w:r w:rsidRPr="00B13CC2">
              <w:rPr>
                <w:noProof/>
                <w:webHidden/>
              </w:rPr>
              <w:instrText xml:space="preserve"> PAGEREF _Toc70933724 \h </w:instrText>
            </w:r>
            <w:r w:rsidRPr="00B13CC2">
              <w:rPr>
                <w:noProof/>
                <w:webHidden/>
              </w:rPr>
            </w:r>
            <w:r w:rsidRPr="00B13CC2">
              <w:rPr>
                <w:noProof/>
                <w:webHidden/>
              </w:rPr>
              <w:fldChar w:fldCharType="separate"/>
            </w:r>
            <w:r w:rsidRPr="00B13CC2">
              <w:rPr>
                <w:noProof/>
                <w:webHidden/>
              </w:rPr>
              <w:t>15</w:t>
            </w:r>
            <w:r w:rsidRPr="00B13CC2">
              <w:rPr>
                <w:noProof/>
                <w:webHidden/>
              </w:rPr>
              <w:fldChar w:fldCharType="end"/>
            </w:r>
          </w:hyperlink>
        </w:p>
        <w:p w14:paraId="4FB9DEBB" w14:textId="072EAFB0" w:rsidR="00131912" w:rsidRPr="00B13CC2" w:rsidRDefault="00131912" w:rsidP="00131912">
          <w:pPr>
            <w:pStyle w:val="TOC3"/>
            <w:rPr>
              <w:rFonts w:eastAsiaTheme="minorEastAsia" w:cstheme="minorBidi"/>
              <w:noProof/>
              <w:sz w:val="22"/>
              <w:szCs w:val="22"/>
              <w:lang w:eastAsia="is-IS"/>
            </w:rPr>
          </w:pPr>
          <w:hyperlink w:anchor="_Toc70933725" w:history="1">
            <w:r w:rsidRPr="00B13CC2">
              <w:rPr>
                <w:rStyle w:val="Hyperlink"/>
                <w:rFonts w:cstheme="minorHAnsi"/>
                <w:noProof/>
              </w:rPr>
              <w:t>Geymsla á polyurethane samskeytaefni:</w:t>
            </w:r>
            <w:r w:rsidRPr="00B13CC2">
              <w:rPr>
                <w:noProof/>
                <w:webHidden/>
              </w:rPr>
              <w:tab/>
            </w:r>
            <w:r w:rsidRPr="00B13CC2">
              <w:rPr>
                <w:noProof/>
                <w:webHidden/>
              </w:rPr>
              <w:fldChar w:fldCharType="begin"/>
            </w:r>
            <w:r w:rsidRPr="00B13CC2">
              <w:rPr>
                <w:noProof/>
                <w:webHidden/>
              </w:rPr>
              <w:instrText xml:space="preserve"> PAGEREF _Toc70933725 \h </w:instrText>
            </w:r>
            <w:r w:rsidRPr="00B13CC2">
              <w:rPr>
                <w:noProof/>
                <w:webHidden/>
              </w:rPr>
            </w:r>
            <w:r w:rsidRPr="00B13CC2">
              <w:rPr>
                <w:noProof/>
                <w:webHidden/>
              </w:rPr>
              <w:fldChar w:fldCharType="separate"/>
            </w:r>
            <w:r w:rsidRPr="00B13CC2">
              <w:rPr>
                <w:noProof/>
                <w:webHidden/>
              </w:rPr>
              <w:t>16</w:t>
            </w:r>
            <w:r w:rsidRPr="00B13CC2">
              <w:rPr>
                <w:noProof/>
                <w:webHidden/>
              </w:rPr>
              <w:fldChar w:fldCharType="end"/>
            </w:r>
          </w:hyperlink>
        </w:p>
        <w:p w14:paraId="28A29E80" w14:textId="19125CA1" w:rsidR="00131912" w:rsidRPr="00B13CC2" w:rsidRDefault="00131912" w:rsidP="00131912">
          <w:pPr>
            <w:pStyle w:val="TOC3"/>
            <w:rPr>
              <w:rFonts w:eastAsiaTheme="minorEastAsia" w:cstheme="minorBidi"/>
              <w:noProof/>
              <w:sz w:val="22"/>
              <w:szCs w:val="22"/>
              <w:lang w:eastAsia="is-IS"/>
            </w:rPr>
          </w:pPr>
          <w:hyperlink w:anchor="_Toc70933726" w:history="1">
            <w:r w:rsidRPr="00B13CC2">
              <w:rPr>
                <w:rStyle w:val="Hyperlink"/>
                <w:rFonts w:cstheme="minorHAnsi"/>
                <w:noProof/>
              </w:rPr>
              <w:t>Geymsla á þéttimúffum og þéttihólkum:</w:t>
            </w:r>
            <w:r w:rsidRPr="00B13CC2">
              <w:rPr>
                <w:noProof/>
                <w:webHidden/>
              </w:rPr>
              <w:tab/>
            </w:r>
            <w:r w:rsidRPr="00B13CC2">
              <w:rPr>
                <w:noProof/>
                <w:webHidden/>
              </w:rPr>
              <w:fldChar w:fldCharType="begin"/>
            </w:r>
            <w:r w:rsidRPr="00B13CC2">
              <w:rPr>
                <w:noProof/>
                <w:webHidden/>
              </w:rPr>
              <w:instrText xml:space="preserve"> PAGEREF _Toc70933726 \h </w:instrText>
            </w:r>
            <w:r w:rsidRPr="00B13CC2">
              <w:rPr>
                <w:noProof/>
                <w:webHidden/>
              </w:rPr>
            </w:r>
            <w:r w:rsidRPr="00B13CC2">
              <w:rPr>
                <w:noProof/>
                <w:webHidden/>
              </w:rPr>
              <w:fldChar w:fldCharType="separate"/>
            </w:r>
            <w:r w:rsidRPr="00B13CC2">
              <w:rPr>
                <w:noProof/>
                <w:webHidden/>
              </w:rPr>
              <w:t>16</w:t>
            </w:r>
            <w:r w:rsidRPr="00B13CC2">
              <w:rPr>
                <w:noProof/>
                <w:webHidden/>
              </w:rPr>
              <w:fldChar w:fldCharType="end"/>
            </w:r>
          </w:hyperlink>
        </w:p>
        <w:p w14:paraId="01A763EE" w14:textId="1FE62EF0" w:rsidR="00131912" w:rsidRPr="00B13CC2" w:rsidRDefault="00131912" w:rsidP="00131912">
          <w:pPr>
            <w:pStyle w:val="TOC1"/>
            <w:rPr>
              <w:rFonts w:asciiTheme="minorHAnsi" w:eastAsiaTheme="minorEastAsia" w:hAnsiTheme="minorHAnsi" w:cstheme="minorBidi"/>
              <w:noProof/>
              <w:sz w:val="22"/>
              <w:szCs w:val="22"/>
              <w:lang w:eastAsia="is-IS"/>
            </w:rPr>
          </w:pPr>
          <w:hyperlink w:anchor="_Toc70933727" w:history="1">
            <w:r w:rsidRPr="00B13CC2">
              <w:rPr>
                <w:rStyle w:val="Hyperlink"/>
                <w:noProof/>
              </w:rPr>
              <w:t>5.0</w:t>
            </w:r>
            <w:r w:rsidRPr="00B13CC2">
              <w:rPr>
                <w:rFonts w:asciiTheme="minorHAnsi" w:eastAsiaTheme="minorEastAsia" w:hAnsiTheme="minorHAnsi" w:cstheme="minorBidi"/>
                <w:noProof/>
                <w:sz w:val="22"/>
                <w:szCs w:val="22"/>
                <w:lang w:eastAsia="is-IS"/>
              </w:rPr>
              <w:tab/>
            </w:r>
            <w:r w:rsidRPr="00B13CC2">
              <w:rPr>
                <w:rStyle w:val="Hyperlink"/>
                <w:noProof/>
              </w:rPr>
              <w:t>Vatnsveituefni</w:t>
            </w:r>
            <w:r w:rsidRPr="00B13CC2">
              <w:rPr>
                <w:noProof/>
                <w:webHidden/>
              </w:rPr>
              <w:tab/>
            </w:r>
            <w:r w:rsidRPr="00B13CC2">
              <w:rPr>
                <w:noProof/>
                <w:webHidden/>
              </w:rPr>
              <w:fldChar w:fldCharType="begin"/>
            </w:r>
            <w:r w:rsidRPr="00B13CC2">
              <w:rPr>
                <w:noProof/>
                <w:webHidden/>
              </w:rPr>
              <w:instrText xml:space="preserve"> PAGEREF _Toc70933727 \h </w:instrText>
            </w:r>
            <w:r w:rsidRPr="00B13CC2">
              <w:rPr>
                <w:noProof/>
                <w:webHidden/>
              </w:rPr>
            </w:r>
            <w:r w:rsidRPr="00B13CC2">
              <w:rPr>
                <w:noProof/>
                <w:webHidden/>
              </w:rPr>
              <w:fldChar w:fldCharType="separate"/>
            </w:r>
            <w:r w:rsidRPr="00B13CC2">
              <w:rPr>
                <w:noProof/>
                <w:webHidden/>
              </w:rPr>
              <w:t>18</w:t>
            </w:r>
            <w:r w:rsidRPr="00B13CC2">
              <w:rPr>
                <w:noProof/>
                <w:webHidden/>
              </w:rPr>
              <w:fldChar w:fldCharType="end"/>
            </w:r>
          </w:hyperlink>
        </w:p>
        <w:p w14:paraId="0DB14342" w14:textId="3DEC0282" w:rsidR="00131912" w:rsidRPr="00B13CC2" w:rsidRDefault="00131912" w:rsidP="00131912">
          <w:pPr>
            <w:pStyle w:val="TOC3"/>
            <w:rPr>
              <w:rFonts w:eastAsiaTheme="minorEastAsia" w:cstheme="minorBidi"/>
              <w:noProof/>
              <w:sz w:val="22"/>
              <w:szCs w:val="22"/>
              <w:lang w:eastAsia="is-IS"/>
            </w:rPr>
          </w:pPr>
          <w:hyperlink w:anchor="_Toc70933728" w:history="1">
            <w:r w:rsidRPr="00B13CC2">
              <w:rPr>
                <w:rStyle w:val="Hyperlink"/>
                <w:rFonts w:cstheme="minorHAnsi"/>
                <w:noProof/>
              </w:rPr>
              <w:t>5.01</w:t>
            </w:r>
            <w:r w:rsidRPr="00B13CC2">
              <w:rPr>
                <w:rFonts w:eastAsiaTheme="minorEastAsia" w:cstheme="minorBidi"/>
                <w:noProof/>
                <w:sz w:val="22"/>
                <w:szCs w:val="22"/>
                <w:lang w:eastAsia="is-IS"/>
              </w:rPr>
              <w:tab/>
            </w:r>
            <w:r w:rsidRPr="00B13CC2">
              <w:rPr>
                <w:rStyle w:val="Hyperlink"/>
                <w:rFonts w:cstheme="minorHAnsi"/>
                <w:noProof/>
              </w:rPr>
              <w:t>Uppbygging vatnsveituefnis</w:t>
            </w:r>
            <w:r w:rsidRPr="00B13CC2">
              <w:rPr>
                <w:noProof/>
                <w:webHidden/>
              </w:rPr>
              <w:tab/>
            </w:r>
            <w:r w:rsidRPr="00B13CC2">
              <w:rPr>
                <w:noProof/>
                <w:webHidden/>
              </w:rPr>
              <w:fldChar w:fldCharType="begin"/>
            </w:r>
            <w:r w:rsidRPr="00B13CC2">
              <w:rPr>
                <w:noProof/>
                <w:webHidden/>
              </w:rPr>
              <w:instrText xml:space="preserve"> PAGEREF _Toc70933728 \h </w:instrText>
            </w:r>
            <w:r w:rsidRPr="00B13CC2">
              <w:rPr>
                <w:noProof/>
                <w:webHidden/>
              </w:rPr>
            </w:r>
            <w:r w:rsidRPr="00B13CC2">
              <w:rPr>
                <w:noProof/>
                <w:webHidden/>
              </w:rPr>
              <w:fldChar w:fldCharType="separate"/>
            </w:r>
            <w:r w:rsidRPr="00B13CC2">
              <w:rPr>
                <w:noProof/>
                <w:webHidden/>
              </w:rPr>
              <w:t>18</w:t>
            </w:r>
            <w:r w:rsidRPr="00B13CC2">
              <w:rPr>
                <w:noProof/>
                <w:webHidden/>
              </w:rPr>
              <w:fldChar w:fldCharType="end"/>
            </w:r>
          </w:hyperlink>
        </w:p>
        <w:p w14:paraId="646DEB61" w14:textId="0D28AB2B" w:rsidR="00131912" w:rsidRPr="00B13CC2" w:rsidRDefault="00131912" w:rsidP="00131912">
          <w:pPr>
            <w:pStyle w:val="TOC3"/>
            <w:rPr>
              <w:rFonts w:eastAsiaTheme="minorEastAsia" w:cstheme="minorBidi"/>
              <w:noProof/>
              <w:sz w:val="22"/>
              <w:szCs w:val="22"/>
              <w:lang w:eastAsia="is-IS"/>
            </w:rPr>
          </w:pPr>
          <w:hyperlink w:anchor="_Toc70933729" w:history="1">
            <w:r w:rsidRPr="00B13CC2">
              <w:rPr>
                <w:rStyle w:val="Hyperlink"/>
                <w:rFonts w:cstheme="minorHAnsi"/>
                <w:noProof/>
              </w:rPr>
              <w:t>5.02</w:t>
            </w:r>
            <w:r w:rsidRPr="00B13CC2">
              <w:rPr>
                <w:rFonts w:eastAsiaTheme="minorEastAsia" w:cstheme="minorBidi"/>
                <w:noProof/>
                <w:sz w:val="22"/>
                <w:szCs w:val="22"/>
                <w:lang w:eastAsia="is-IS"/>
              </w:rPr>
              <w:tab/>
            </w:r>
            <w:r w:rsidRPr="00B13CC2">
              <w:rPr>
                <w:rStyle w:val="Hyperlink"/>
                <w:rFonts w:cstheme="minorHAnsi"/>
                <w:noProof/>
              </w:rPr>
              <w:t>Flutningur vatnsveituefnis</w:t>
            </w:r>
            <w:r w:rsidRPr="00B13CC2">
              <w:rPr>
                <w:noProof/>
                <w:webHidden/>
              </w:rPr>
              <w:tab/>
            </w:r>
            <w:r w:rsidRPr="00B13CC2">
              <w:rPr>
                <w:noProof/>
                <w:webHidden/>
              </w:rPr>
              <w:fldChar w:fldCharType="begin"/>
            </w:r>
            <w:r w:rsidRPr="00B13CC2">
              <w:rPr>
                <w:noProof/>
                <w:webHidden/>
              </w:rPr>
              <w:instrText xml:space="preserve"> PAGEREF _Toc70933729 \h </w:instrText>
            </w:r>
            <w:r w:rsidRPr="00B13CC2">
              <w:rPr>
                <w:noProof/>
                <w:webHidden/>
              </w:rPr>
            </w:r>
            <w:r w:rsidRPr="00B13CC2">
              <w:rPr>
                <w:noProof/>
                <w:webHidden/>
              </w:rPr>
              <w:fldChar w:fldCharType="separate"/>
            </w:r>
            <w:r w:rsidRPr="00B13CC2">
              <w:rPr>
                <w:noProof/>
                <w:webHidden/>
              </w:rPr>
              <w:t>19</w:t>
            </w:r>
            <w:r w:rsidRPr="00B13CC2">
              <w:rPr>
                <w:noProof/>
                <w:webHidden/>
              </w:rPr>
              <w:fldChar w:fldCharType="end"/>
            </w:r>
          </w:hyperlink>
        </w:p>
        <w:p w14:paraId="67EBDA9D" w14:textId="2F7B475F" w:rsidR="00131912" w:rsidRPr="00B13CC2" w:rsidRDefault="00131912" w:rsidP="00131912">
          <w:pPr>
            <w:pStyle w:val="TOC3"/>
            <w:rPr>
              <w:rFonts w:eastAsiaTheme="minorEastAsia" w:cstheme="minorBidi"/>
              <w:noProof/>
              <w:sz w:val="22"/>
              <w:szCs w:val="22"/>
              <w:lang w:eastAsia="is-IS"/>
            </w:rPr>
          </w:pPr>
          <w:hyperlink w:anchor="_Toc70933730" w:history="1">
            <w:r w:rsidRPr="00B13CC2">
              <w:rPr>
                <w:rStyle w:val="Hyperlink"/>
                <w:rFonts w:cstheme="minorHAnsi"/>
                <w:noProof/>
              </w:rPr>
              <w:t>5.03</w:t>
            </w:r>
            <w:r w:rsidRPr="00B13CC2">
              <w:rPr>
                <w:rFonts w:eastAsiaTheme="minorEastAsia" w:cstheme="minorBidi"/>
                <w:noProof/>
                <w:sz w:val="22"/>
                <w:szCs w:val="22"/>
                <w:lang w:eastAsia="is-IS"/>
              </w:rPr>
              <w:tab/>
            </w:r>
            <w:r w:rsidRPr="00B13CC2">
              <w:rPr>
                <w:rStyle w:val="Hyperlink"/>
                <w:rFonts w:cstheme="minorHAnsi"/>
                <w:noProof/>
              </w:rPr>
              <w:t>Geymsla efnis á verkstað</w:t>
            </w:r>
            <w:r w:rsidRPr="00B13CC2">
              <w:rPr>
                <w:noProof/>
                <w:webHidden/>
              </w:rPr>
              <w:tab/>
            </w:r>
            <w:r w:rsidRPr="00B13CC2">
              <w:rPr>
                <w:noProof/>
                <w:webHidden/>
              </w:rPr>
              <w:fldChar w:fldCharType="begin"/>
            </w:r>
            <w:r w:rsidRPr="00B13CC2">
              <w:rPr>
                <w:noProof/>
                <w:webHidden/>
              </w:rPr>
              <w:instrText xml:space="preserve"> PAGEREF _Toc70933730 \h </w:instrText>
            </w:r>
            <w:r w:rsidRPr="00B13CC2">
              <w:rPr>
                <w:noProof/>
                <w:webHidden/>
              </w:rPr>
            </w:r>
            <w:r w:rsidRPr="00B13CC2">
              <w:rPr>
                <w:noProof/>
                <w:webHidden/>
              </w:rPr>
              <w:fldChar w:fldCharType="separate"/>
            </w:r>
            <w:r w:rsidRPr="00B13CC2">
              <w:rPr>
                <w:noProof/>
                <w:webHidden/>
              </w:rPr>
              <w:t>20</w:t>
            </w:r>
            <w:r w:rsidRPr="00B13CC2">
              <w:rPr>
                <w:noProof/>
                <w:webHidden/>
              </w:rPr>
              <w:fldChar w:fldCharType="end"/>
            </w:r>
          </w:hyperlink>
        </w:p>
        <w:p w14:paraId="5E2EB09F" w14:textId="11002AA4" w:rsidR="00131912" w:rsidRPr="00B13CC2" w:rsidRDefault="00131912" w:rsidP="00131912">
          <w:pPr>
            <w:pStyle w:val="TOC3"/>
            <w:rPr>
              <w:rFonts w:eastAsiaTheme="minorEastAsia" w:cstheme="minorBidi"/>
              <w:noProof/>
              <w:sz w:val="22"/>
              <w:szCs w:val="22"/>
              <w:lang w:eastAsia="is-IS"/>
            </w:rPr>
          </w:pPr>
          <w:hyperlink w:anchor="_Toc70933731" w:history="1">
            <w:r w:rsidRPr="00B13CC2">
              <w:rPr>
                <w:rStyle w:val="Hyperlink"/>
                <w:rFonts w:cstheme="minorHAnsi"/>
                <w:noProof/>
              </w:rPr>
              <w:t>5.04</w:t>
            </w:r>
            <w:r w:rsidRPr="00B13CC2">
              <w:rPr>
                <w:rFonts w:eastAsiaTheme="minorEastAsia" w:cstheme="minorBidi"/>
                <w:noProof/>
                <w:sz w:val="22"/>
                <w:szCs w:val="22"/>
                <w:lang w:eastAsia="is-IS"/>
              </w:rPr>
              <w:tab/>
            </w:r>
            <w:r w:rsidRPr="00B13CC2">
              <w:rPr>
                <w:rStyle w:val="Hyperlink"/>
                <w:rFonts w:cstheme="minorHAnsi"/>
                <w:noProof/>
              </w:rPr>
              <w:t>Gátlistar fyrir meðferð vatnsveituefnis</w:t>
            </w:r>
            <w:r w:rsidRPr="00B13CC2">
              <w:rPr>
                <w:noProof/>
                <w:webHidden/>
              </w:rPr>
              <w:tab/>
            </w:r>
            <w:r w:rsidRPr="00B13CC2">
              <w:rPr>
                <w:noProof/>
                <w:webHidden/>
              </w:rPr>
              <w:fldChar w:fldCharType="begin"/>
            </w:r>
            <w:r w:rsidRPr="00B13CC2">
              <w:rPr>
                <w:noProof/>
                <w:webHidden/>
              </w:rPr>
              <w:instrText xml:space="preserve"> PAGEREF _Toc70933731 \h </w:instrText>
            </w:r>
            <w:r w:rsidRPr="00B13CC2">
              <w:rPr>
                <w:noProof/>
                <w:webHidden/>
              </w:rPr>
            </w:r>
            <w:r w:rsidRPr="00B13CC2">
              <w:rPr>
                <w:noProof/>
                <w:webHidden/>
              </w:rPr>
              <w:fldChar w:fldCharType="separate"/>
            </w:r>
            <w:r w:rsidRPr="00B13CC2">
              <w:rPr>
                <w:noProof/>
                <w:webHidden/>
              </w:rPr>
              <w:t>20</w:t>
            </w:r>
            <w:r w:rsidRPr="00B13CC2">
              <w:rPr>
                <w:noProof/>
                <w:webHidden/>
              </w:rPr>
              <w:fldChar w:fldCharType="end"/>
            </w:r>
          </w:hyperlink>
        </w:p>
        <w:p w14:paraId="403A99B4" w14:textId="65ABF6C4" w:rsidR="00131912" w:rsidRPr="00B13CC2" w:rsidRDefault="00131912" w:rsidP="00131912">
          <w:pPr>
            <w:pStyle w:val="TOC3"/>
            <w:rPr>
              <w:rFonts w:eastAsiaTheme="minorEastAsia" w:cstheme="minorBidi"/>
              <w:noProof/>
              <w:sz w:val="22"/>
              <w:szCs w:val="22"/>
              <w:lang w:eastAsia="is-IS"/>
            </w:rPr>
          </w:pPr>
          <w:hyperlink w:anchor="_Toc70933732" w:history="1">
            <w:r w:rsidRPr="00B13CC2">
              <w:rPr>
                <w:rStyle w:val="Hyperlink"/>
                <w:rFonts w:cstheme="minorHAnsi"/>
                <w:noProof/>
              </w:rPr>
              <w:t>Móttökuskoðun og meðhöndlun vatnsveituefnis:</w:t>
            </w:r>
            <w:r w:rsidRPr="00B13CC2">
              <w:rPr>
                <w:noProof/>
                <w:webHidden/>
              </w:rPr>
              <w:tab/>
            </w:r>
            <w:r w:rsidRPr="00B13CC2">
              <w:rPr>
                <w:noProof/>
                <w:webHidden/>
              </w:rPr>
              <w:fldChar w:fldCharType="begin"/>
            </w:r>
            <w:r w:rsidRPr="00B13CC2">
              <w:rPr>
                <w:noProof/>
                <w:webHidden/>
              </w:rPr>
              <w:instrText xml:space="preserve"> PAGEREF _Toc70933732 \h </w:instrText>
            </w:r>
            <w:r w:rsidRPr="00B13CC2">
              <w:rPr>
                <w:noProof/>
                <w:webHidden/>
              </w:rPr>
            </w:r>
            <w:r w:rsidRPr="00B13CC2">
              <w:rPr>
                <w:noProof/>
                <w:webHidden/>
              </w:rPr>
              <w:fldChar w:fldCharType="separate"/>
            </w:r>
            <w:r w:rsidRPr="00B13CC2">
              <w:rPr>
                <w:noProof/>
                <w:webHidden/>
              </w:rPr>
              <w:t>20</w:t>
            </w:r>
            <w:r w:rsidRPr="00B13CC2">
              <w:rPr>
                <w:noProof/>
                <w:webHidden/>
              </w:rPr>
              <w:fldChar w:fldCharType="end"/>
            </w:r>
          </w:hyperlink>
        </w:p>
        <w:p w14:paraId="23277558" w14:textId="13AD65E9" w:rsidR="00131912" w:rsidRPr="00B13CC2" w:rsidRDefault="00131912" w:rsidP="00131912">
          <w:pPr>
            <w:pStyle w:val="TOC3"/>
            <w:rPr>
              <w:rFonts w:eastAsiaTheme="minorEastAsia" w:cstheme="minorBidi"/>
              <w:noProof/>
              <w:sz w:val="22"/>
              <w:szCs w:val="22"/>
              <w:lang w:eastAsia="is-IS"/>
            </w:rPr>
          </w:pPr>
          <w:hyperlink w:anchor="_Toc70933733" w:history="1">
            <w:r w:rsidRPr="00B13CC2">
              <w:rPr>
                <w:rStyle w:val="Hyperlink"/>
                <w:rFonts w:cstheme="minorHAnsi"/>
                <w:noProof/>
              </w:rPr>
              <w:t>Afhending og flutningur vatnsveituefnis:</w:t>
            </w:r>
            <w:r w:rsidRPr="00B13CC2">
              <w:rPr>
                <w:noProof/>
                <w:webHidden/>
              </w:rPr>
              <w:tab/>
            </w:r>
            <w:r w:rsidRPr="00B13CC2">
              <w:rPr>
                <w:noProof/>
                <w:webHidden/>
              </w:rPr>
              <w:fldChar w:fldCharType="begin"/>
            </w:r>
            <w:r w:rsidRPr="00B13CC2">
              <w:rPr>
                <w:noProof/>
                <w:webHidden/>
              </w:rPr>
              <w:instrText xml:space="preserve"> PAGEREF _Toc70933733 \h </w:instrText>
            </w:r>
            <w:r w:rsidRPr="00B13CC2">
              <w:rPr>
                <w:noProof/>
                <w:webHidden/>
              </w:rPr>
            </w:r>
            <w:r w:rsidRPr="00B13CC2">
              <w:rPr>
                <w:noProof/>
                <w:webHidden/>
              </w:rPr>
              <w:fldChar w:fldCharType="separate"/>
            </w:r>
            <w:r w:rsidRPr="00B13CC2">
              <w:rPr>
                <w:noProof/>
                <w:webHidden/>
              </w:rPr>
              <w:t>20</w:t>
            </w:r>
            <w:r w:rsidRPr="00B13CC2">
              <w:rPr>
                <w:noProof/>
                <w:webHidden/>
              </w:rPr>
              <w:fldChar w:fldCharType="end"/>
            </w:r>
          </w:hyperlink>
        </w:p>
        <w:p w14:paraId="3BCD7A79" w14:textId="50A95BB9" w:rsidR="00131912" w:rsidRPr="00B13CC2" w:rsidRDefault="00131912" w:rsidP="00131912">
          <w:pPr>
            <w:pStyle w:val="TOC3"/>
            <w:rPr>
              <w:rFonts w:eastAsiaTheme="minorEastAsia" w:cstheme="minorBidi"/>
              <w:noProof/>
              <w:sz w:val="22"/>
              <w:szCs w:val="22"/>
              <w:lang w:eastAsia="is-IS"/>
            </w:rPr>
          </w:pPr>
          <w:hyperlink w:anchor="_Toc70933734" w:history="1">
            <w:r w:rsidRPr="00B13CC2">
              <w:rPr>
                <w:rStyle w:val="Hyperlink"/>
                <w:rFonts w:cstheme="minorHAnsi"/>
                <w:noProof/>
              </w:rPr>
              <w:t>Geymsla á vatnsveitupípum:</w:t>
            </w:r>
            <w:r w:rsidRPr="00B13CC2">
              <w:rPr>
                <w:noProof/>
                <w:webHidden/>
              </w:rPr>
              <w:tab/>
            </w:r>
            <w:r w:rsidRPr="00B13CC2">
              <w:rPr>
                <w:noProof/>
                <w:webHidden/>
              </w:rPr>
              <w:fldChar w:fldCharType="begin"/>
            </w:r>
            <w:r w:rsidRPr="00B13CC2">
              <w:rPr>
                <w:noProof/>
                <w:webHidden/>
              </w:rPr>
              <w:instrText xml:space="preserve"> PAGEREF _Toc70933734 \h </w:instrText>
            </w:r>
            <w:r w:rsidRPr="00B13CC2">
              <w:rPr>
                <w:noProof/>
                <w:webHidden/>
              </w:rPr>
            </w:r>
            <w:r w:rsidRPr="00B13CC2">
              <w:rPr>
                <w:noProof/>
                <w:webHidden/>
              </w:rPr>
              <w:fldChar w:fldCharType="separate"/>
            </w:r>
            <w:r w:rsidRPr="00B13CC2">
              <w:rPr>
                <w:noProof/>
                <w:webHidden/>
              </w:rPr>
              <w:t>20</w:t>
            </w:r>
            <w:r w:rsidRPr="00B13CC2">
              <w:rPr>
                <w:noProof/>
                <w:webHidden/>
              </w:rPr>
              <w:fldChar w:fldCharType="end"/>
            </w:r>
          </w:hyperlink>
        </w:p>
        <w:p w14:paraId="54E05510" w14:textId="0C6E981E" w:rsidR="00131912" w:rsidRPr="00B13CC2" w:rsidRDefault="00131912" w:rsidP="00131912">
          <w:pPr>
            <w:pStyle w:val="TOC3"/>
            <w:rPr>
              <w:rFonts w:eastAsiaTheme="minorEastAsia" w:cstheme="minorBidi"/>
              <w:noProof/>
              <w:sz w:val="22"/>
              <w:szCs w:val="22"/>
              <w:lang w:eastAsia="is-IS"/>
            </w:rPr>
          </w:pPr>
          <w:hyperlink w:anchor="_Toc70933735" w:history="1">
            <w:r w:rsidRPr="00B13CC2">
              <w:rPr>
                <w:rStyle w:val="Hyperlink"/>
                <w:rFonts w:cstheme="minorHAnsi"/>
                <w:noProof/>
              </w:rPr>
              <w:t>Meðhöndlun vatnsveituefnis:</w:t>
            </w:r>
            <w:r w:rsidRPr="00B13CC2">
              <w:rPr>
                <w:noProof/>
                <w:webHidden/>
              </w:rPr>
              <w:tab/>
            </w:r>
            <w:r w:rsidRPr="00B13CC2">
              <w:rPr>
                <w:noProof/>
                <w:webHidden/>
              </w:rPr>
              <w:fldChar w:fldCharType="begin"/>
            </w:r>
            <w:r w:rsidRPr="00B13CC2">
              <w:rPr>
                <w:noProof/>
                <w:webHidden/>
              </w:rPr>
              <w:instrText xml:space="preserve"> PAGEREF _Toc70933735 \h </w:instrText>
            </w:r>
            <w:r w:rsidRPr="00B13CC2">
              <w:rPr>
                <w:noProof/>
                <w:webHidden/>
              </w:rPr>
            </w:r>
            <w:r w:rsidRPr="00B13CC2">
              <w:rPr>
                <w:noProof/>
                <w:webHidden/>
              </w:rPr>
              <w:fldChar w:fldCharType="separate"/>
            </w:r>
            <w:r w:rsidRPr="00B13CC2">
              <w:rPr>
                <w:noProof/>
                <w:webHidden/>
              </w:rPr>
              <w:t>21</w:t>
            </w:r>
            <w:r w:rsidRPr="00B13CC2">
              <w:rPr>
                <w:noProof/>
                <w:webHidden/>
              </w:rPr>
              <w:fldChar w:fldCharType="end"/>
            </w:r>
          </w:hyperlink>
        </w:p>
        <w:p w14:paraId="3D2C303D" w14:textId="635BBE99" w:rsidR="00131912" w:rsidRPr="00B13CC2" w:rsidRDefault="00131912" w:rsidP="00131912">
          <w:pPr>
            <w:pStyle w:val="TOC1"/>
            <w:rPr>
              <w:rFonts w:asciiTheme="minorHAnsi" w:eastAsiaTheme="minorEastAsia" w:hAnsiTheme="minorHAnsi" w:cstheme="minorBidi"/>
              <w:noProof/>
              <w:sz w:val="22"/>
              <w:szCs w:val="22"/>
              <w:lang w:eastAsia="is-IS"/>
            </w:rPr>
          </w:pPr>
          <w:hyperlink w:anchor="_Toc70933736" w:history="1">
            <w:r w:rsidRPr="00B13CC2">
              <w:rPr>
                <w:rStyle w:val="Hyperlink"/>
                <w:noProof/>
              </w:rPr>
              <w:t>6.0</w:t>
            </w:r>
            <w:r w:rsidRPr="00B13CC2">
              <w:rPr>
                <w:rFonts w:asciiTheme="minorHAnsi" w:eastAsiaTheme="minorEastAsia" w:hAnsiTheme="minorHAnsi" w:cstheme="minorBidi"/>
                <w:noProof/>
                <w:sz w:val="22"/>
                <w:szCs w:val="22"/>
                <w:lang w:eastAsia="is-IS"/>
              </w:rPr>
              <w:tab/>
            </w:r>
            <w:r w:rsidRPr="00B13CC2">
              <w:rPr>
                <w:rStyle w:val="Hyperlink"/>
                <w:noProof/>
              </w:rPr>
              <w:t>Fráveituefni</w:t>
            </w:r>
            <w:r w:rsidRPr="00B13CC2">
              <w:rPr>
                <w:noProof/>
                <w:webHidden/>
              </w:rPr>
              <w:tab/>
            </w:r>
            <w:r w:rsidRPr="00B13CC2">
              <w:rPr>
                <w:noProof/>
                <w:webHidden/>
              </w:rPr>
              <w:fldChar w:fldCharType="begin"/>
            </w:r>
            <w:r w:rsidRPr="00B13CC2">
              <w:rPr>
                <w:noProof/>
                <w:webHidden/>
              </w:rPr>
              <w:instrText xml:space="preserve"> PAGEREF _Toc70933736 \h </w:instrText>
            </w:r>
            <w:r w:rsidRPr="00B13CC2">
              <w:rPr>
                <w:noProof/>
                <w:webHidden/>
              </w:rPr>
            </w:r>
            <w:r w:rsidRPr="00B13CC2">
              <w:rPr>
                <w:noProof/>
                <w:webHidden/>
              </w:rPr>
              <w:fldChar w:fldCharType="separate"/>
            </w:r>
            <w:r w:rsidRPr="00B13CC2">
              <w:rPr>
                <w:noProof/>
                <w:webHidden/>
              </w:rPr>
              <w:t>22</w:t>
            </w:r>
            <w:r w:rsidRPr="00B13CC2">
              <w:rPr>
                <w:noProof/>
                <w:webHidden/>
              </w:rPr>
              <w:fldChar w:fldCharType="end"/>
            </w:r>
          </w:hyperlink>
        </w:p>
        <w:p w14:paraId="63435D70" w14:textId="6DA2FBB6" w:rsidR="00131912" w:rsidRPr="00B13CC2" w:rsidRDefault="00131912" w:rsidP="00131912">
          <w:pPr>
            <w:pStyle w:val="TOC3"/>
            <w:rPr>
              <w:rFonts w:eastAsiaTheme="minorEastAsia" w:cstheme="minorBidi"/>
              <w:noProof/>
              <w:sz w:val="22"/>
              <w:szCs w:val="22"/>
              <w:lang w:eastAsia="is-IS"/>
            </w:rPr>
          </w:pPr>
          <w:hyperlink w:anchor="_Toc70933737" w:history="1">
            <w:r w:rsidRPr="00B13CC2">
              <w:rPr>
                <w:rStyle w:val="Hyperlink"/>
                <w:rFonts w:cstheme="minorHAnsi"/>
                <w:noProof/>
              </w:rPr>
              <w:t>6.01</w:t>
            </w:r>
            <w:r w:rsidRPr="00B13CC2">
              <w:rPr>
                <w:rFonts w:eastAsiaTheme="minorEastAsia" w:cstheme="minorBidi"/>
                <w:noProof/>
                <w:sz w:val="22"/>
                <w:szCs w:val="22"/>
                <w:lang w:eastAsia="is-IS"/>
              </w:rPr>
              <w:tab/>
            </w:r>
            <w:r w:rsidRPr="00B13CC2">
              <w:rPr>
                <w:rStyle w:val="Hyperlink"/>
                <w:rFonts w:cstheme="minorHAnsi"/>
                <w:noProof/>
              </w:rPr>
              <w:t>Uppbygging fráveituefnis</w:t>
            </w:r>
            <w:r w:rsidRPr="00B13CC2">
              <w:rPr>
                <w:noProof/>
                <w:webHidden/>
              </w:rPr>
              <w:tab/>
            </w:r>
            <w:r w:rsidRPr="00B13CC2">
              <w:rPr>
                <w:noProof/>
                <w:webHidden/>
              </w:rPr>
              <w:fldChar w:fldCharType="begin"/>
            </w:r>
            <w:r w:rsidRPr="00B13CC2">
              <w:rPr>
                <w:noProof/>
                <w:webHidden/>
              </w:rPr>
              <w:instrText xml:space="preserve"> PAGEREF _Toc70933737 \h </w:instrText>
            </w:r>
            <w:r w:rsidRPr="00B13CC2">
              <w:rPr>
                <w:noProof/>
                <w:webHidden/>
              </w:rPr>
            </w:r>
            <w:r w:rsidRPr="00B13CC2">
              <w:rPr>
                <w:noProof/>
                <w:webHidden/>
              </w:rPr>
              <w:fldChar w:fldCharType="separate"/>
            </w:r>
            <w:r w:rsidRPr="00B13CC2">
              <w:rPr>
                <w:noProof/>
                <w:webHidden/>
              </w:rPr>
              <w:t>22</w:t>
            </w:r>
            <w:r w:rsidRPr="00B13CC2">
              <w:rPr>
                <w:noProof/>
                <w:webHidden/>
              </w:rPr>
              <w:fldChar w:fldCharType="end"/>
            </w:r>
          </w:hyperlink>
        </w:p>
        <w:p w14:paraId="2A648441" w14:textId="6CB29177" w:rsidR="00131912" w:rsidRPr="00B13CC2" w:rsidRDefault="00131912" w:rsidP="00131912">
          <w:pPr>
            <w:pStyle w:val="TOC3"/>
            <w:rPr>
              <w:rFonts w:eastAsiaTheme="minorEastAsia" w:cstheme="minorBidi"/>
              <w:noProof/>
              <w:sz w:val="22"/>
              <w:szCs w:val="22"/>
              <w:lang w:eastAsia="is-IS"/>
            </w:rPr>
          </w:pPr>
          <w:hyperlink w:anchor="_Toc70933738" w:history="1">
            <w:r w:rsidRPr="00B13CC2">
              <w:rPr>
                <w:rStyle w:val="Hyperlink"/>
                <w:rFonts w:cstheme="minorHAnsi"/>
                <w:noProof/>
              </w:rPr>
              <w:t>6.02</w:t>
            </w:r>
            <w:r w:rsidRPr="00B13CC2">
              <w:rPr>
                <w:rFonts w:eastAsiaTheme="minorEastAsia" w:cstheme="minorBidi"/>
                <w:noProof/>
                <w:sz w:val="22"/>
                <w:szCs w:val="22"/>
                <w:lang w:eastAsia="is-IS"/>
              </w:rPr>
              <w:tab/>
            </w:r>
            <w:r w:rsidRPr="00B13CC2">
              <w:rPr>
                <w:rStyle w:val="Hyperlink"/>
                <w:rFonts w:cstheme="minorHAnsi"/>
                <w:noProof/>
              </w:rPr>
              <w:t>Flutningur fráveituefnis og geymsla á verkstað</w:t>
            </w:r>
            <w:r w:rsidRPr="00B13CC2">
              <w:rPr>
                <w:noProof/>
                <w:webHidden/>
              </w:rPr>
              <w:tab/>
            </w:r>
            <w:r w:rsidRPr="00B13CC2">
              <w:rPr>
                <w:noProof/>
                <w:webHidden/>
              </w:rPr>
              <w:fldChar w:fldCharType="begin"/>
            </w:r>
            <w:r w:rsidRPr="00B13CC2">
              <w:rPr>
                <w:noProof/>
                <w:webHidden/>
              </w:rPr>
              <w:instrText xml:space="preserve"> PAGEREF _Toc70933738 \h </w:instrText>
            </w:r>
            <w:r w:rsidRPr="00B13CC2">
              <w:rPr>
                <w:noProof/>
                <w:webHidden/>
              </w:rPr>
            </w:r>
            <w:r w:rsidRPr="00B13CC2">
              <w:rPr>
                <w:noProof/>
                <w:webHidden/>
              </w:rPr>
              <w:fldChar w:fldCharType="separate"/>
            </w:r>
            <w:r w:rsidRPr="00B13CC2">
              <w:rPr>
                <w:noProof/>
                <w:webHidden/>
              </w:rPr>
              <w:t>22</w:t>
            </w:r>
            <w:r w:rsidRPr="00B13CC2">
              <w:rPr>
                <w:noProof/>
                <w:webHidden/>
              </w:rPr>
              <w:fldChar w:fldCharType="end"/>
            </w:r>
          </w:hyperlink>
        </w:p>
        <w:p w14:paraId="6D328109" w14:textId="62268A35" w:rsidR="00131912" w:rsidRPr="00B13CC2" w:rsidRDefault="00131912" w:rsidP="00131912">
          <w:pPr>
            <w:pStyle w:val="TOC3"/>
            <w:rPr>
              <w:rFonts w:eastAsiaTheme="minorEastAsia" w:cstheme="minorBidi"/>
              <w:noProof/>
              <w:sz w:val="22"/>
              <w:szCs w:val="22"/>
              <w:lang w:eastAsia="is-IS"/>
            </w:rPr>
          </w:pPr>
          <w:hyperlink w:anchor="_Toc70933739" w:history="1">
            <w:r w:rsidRPr="00B13CC2">
              <w:rPr>
                <w:rStyle w:val="Hyperlink"/>
                <w:rFonts w:cstheme="minorHAnsi"/>
                <w:noProof/>
              </w:rPr>
              <w:t>6.03</w:t>
            </w:r>
            <w:r w:rsidRPr="00B13CC2">
              <w:rPr>
                <w:rFonts w:eastAsiaTheme="minorEastAsia" w:cstheme="minorBidi"/>
                <w:noProof/>
                <w:sz w:val="22"/>
                <w:szCs w:val="22"/>
                <w:lang w:eastAsia="is-IS"/>
              </w:rPr>
              <w:tab/>
            </w:r>
            <w:r w:rsidRPr="00B13CC2">
              <w:rPr>
                <w:rStyle w:val="Hyperlink"/>
                <w:rFonts w:cstheme="minorHAnsi"/>
                <w:noProof/>
              </w:rPr>
              <w:t>Gátlistar fyrir meðferð fráveituefnis</w:t>
            </w:r>
            <w:r w:rsidRPr="00B13CC2">
              <w:rPr>
                <w:noProof/>
                <w:webHidden/>
              </w:rPr>
              <w:tab/>
            </w:r>
            <w:r w:rsidRPr="00B13CC2">
              <w:rPr>
                <w:noProof/>
                <w:webHidden/>
              </w:rPr>
              <w:fldChar w:fldCharType="begin"/>
            </w:r>
            <w:r w:rsidRPr="00B13CC2">
              <w:rPr>
                <w:noProof/>
                <w:webHidden/>
              </w:rPr>
              <w:instrText xml:space="preserve"> PAGEREF _Toc70933739 \h </w:instrText>
            </w:r>
            <w:r w:rsidRPr="00B13CC2">
              <w:rPr>
                <w:noProof/>
                <w:webHidden/>
              </w:rPr>
            </w:r>
            <w:r w:rsidRPr="00B13CC2">
              <w:rPr>
                <w:noProof/>
                <w:webHidden/>
              </w:rPr>
              <w:fldChar w:fldCharType="separate"/>
            </w:r>
            <w:r w:rsidRPr="00B13CC2">
              <w:rPr>
                <w:noProof/>
                <w:webHidden/>
              </w:rPr>
              <w:t>25</w:t>
            </w:r>
            <w:r w:rsidRPr="00B13CC2">
              <w:rPr>
                <w:noProof/>
                <w:webHidden/>
              </w:rPr>
              <w:fldChar w:fldCharType="end"/>
            </w:r>
          </w:hyperlink>
        </w:p>
        <w:p w14:paraId="458D24CA" w14:textId="562F0068" w:rsidR="00131912" w:rsidRPr="00B13CC2" w:rsidRDefault="00131912" w:rsidP="00131912">
          <w:pPr>
            <w:pStyle w:val="TOC3"/>
            <w:rPr>
              <w:rFonts w:eastAsiaTheme="minorEastAsia" w:cstheme="minorBidi"/>
              <w:noProof/>
              <w:sz w:val="22"/>
              <w:szCs w:val="22"/>
              <w:lang w:eastAsia="is-IS"/>
            </w:rPr>
          </w:pPr>
          <w:hyperlink w:anchor="_Toc70933740" w:history="1">
            <w:r w:rsidRPr="00B13CC2">
              <w:rPr>
                <w:rStyle w:val="Hyperlink"/>
                <w:rFonts w:cstheme="minorHAnsi"/>
                <w:noProof/>
              </w:rPr>
              <w:t>Móttökuskoðun og meðhöndlun fráveituefnis:</w:t>
            </w:r>
            <w:r w:rsidRPr="00B13CC2">
              <w:rPr>
                <w:noProof/>
                <w:webHidden/>
              </w:rPr>
              <w:tab/>
            </w:r>
            <w:r w:rsidRPr="00B13CC2">
              <w:rPr>
                <w:noProof/>
                <w:webHidden/>
              </w:rPr>
              <w:fldChar w:fldCharType="begin"/>
            </w:r>
            <w:r w:rsidRPr="00B13CC2">
              <w:rPr>
                <w:noProof/>
                <w:webHidden/>
              </w:rPr>
              <w:instrText xml:space="preserve"> PAGEREF _Toc70933740 \h </w:instrText>
            </w:r>
            <w:r w:rsidRPr="00B13CC2">
              <w:rPr>
                <w:noProof/>
                <w:webHidden/>
              </w:rPr>
            </w:r>
            <w:r w:rsidRPr="00B13CC2">
              <w:rPr>
                <w:noProof/>
                <w:webHidden/>
              </w:rPr>
              <w:fldChar w:fldCharType="separate"/>
            </w:r>
            <w:r w:rsidRPr="00B13CC2">
              <w:rPr>
                <w:noProof/>
                <w:webHidden/>
              </w:rPr>
              <w:t>25</w:t>
            </w:r>
            <w:r w:rsidRPr="00B13CC2">
              <w:rPr>
                <w:noProof/>
                <w:webHidden/>
              </w:rPr>
              <w:fldChar w:fldCharType="end"/>
            </w:r>
          </w:hyperlink>
        </w:p>
        <w:p w14:paraId="52C93039" w14:textId="3F7C4CD4" w:rsidR="00131912" w:rsidRPr="00B13CC2" w:rsidRDefault="00131912" w:rsidP="00131912">
          <w:pPr>
            <w:pStyle w:val="TOC3"/>
            <w:rPr>
              <w:rFonts w:eastAsiaTheme="minorEastAsia" w:cstheme="minorBidi"/>
              <w:noProof/>
              <w:sz w:val="22"/>
              <w:szCs w:val="22"/>
              <w:lang w:eastAsia="is-IS"/>
            </w:rPr>
          </w:pPr>
          <w:hyperlink w:anchor="_Toc70933741" w:history="1">
            <w:r w:rsidRPr="00B13CC2">
              <w:rPr>
                <w:rStyle w:val="Hyperlink"/>
                <w:rFonts w:cstheme="minorHAnsi"/>
                <w:noProof/>
              </w:rPr>
              <w:t>Afhending og flutningur:</w:t>
            </w:r>
            <w:r w:rsidRPr="00B13CC2">
              <w:rPr>
                <w:noProof/>
                <w:webHidden/>
              </w:rPr>
              <w:tab/>
            </w:r>
            <w:r w:rsidRPr="00B13CC2">
              <w:rPr>
                <w:noProof/>
                <w:webHidden/>
              </w:rPr>
              <w:fldChar w:fldCharType="begin"/>
            </w:r>
            <w:r w:rsidRPr="00B13CC2">
              <w:rPr>
                <w:noProof/>
                <w:webHidden/>
              </w:rPr>
              <w:instrText xml:space="preserve"> PAGEREF _Toc70933741 \h </w:instrText>
            </w:r>
            <w:r w:rsidRPr="00B13CC2">
              <w:rPr>
                <w:noProof/>
                <w:webHidden/>
              </w:rPr>
            </w:r>
            <w:r w:rsidRPr="00B13CC2">
              <w:rPr>
                <w:noProof/>
                <w:webHidden/>
              </w:rPr>
              <w:fldChar w:fldCharType="separate"/>
            </w:r>
            <w:r w:rsidRPr="00B13CC2">
              <w:rPr>
                <w:noProof/>
                <w:webHidden/>
              </w:rPr>
              <w:t>25</w:t>
            </w:r>
            <w:r w:rsidRPr="00B13CC2">
              <w:rPr>
                <w:noProof/>
                <w:webHidden/>
              </w:rPr>
              <w:fldChar w:fldCharType="end"/>
            </w:r>
          </w:hyperlink>
        </w:p>
        <w:p w14:paraId="0B4BE88E" w14:textId="21EBCA92" w:rsidR="00131912" w:rsidRPr="00B13CC2" w:rsidRDefault="00131912" w:rsidP="00131912">
          <w:pPr>
            <w:pStyle w:val="TOC3"/>
            <w:rPr>
              <w:rFonts w:eastAsiaTheme="minorEastAsia" w:cstheme="minorBidi"/>
              <w:noProof/>
              <w:sz w:val="22"/>
              <w:szCs w:val="22"/>
              <w:lang w:eastAsia="is-IS"/>
            </w:rPr>
          </w:pPr>
          <w:hyperlink w:anchor="_Toc70933742" w:history="1">
            <w:r w:rsidRPr="00B13CC2">
              <w:rPr>
                <w:rStyle w:val="Hyperlink"/>
                <w:rFonts w:cstheme="minorHAnsi"/>
                <w:noProof/>
              </w:rPr>
              <w:t>Geymsla á fráveitupípum:</w:t>
            </w:r>
            <w:r w:rsidRPr="00B13CC2">
              <w:rPr>
                <w:noProof/>
                <w:webHidden/>
              </w:rPr>
              <w:tab/>
            </w:r>
            <w:r w:rsidRPr="00B13CC2">
              <w:rPr>
                <w:noProof/>
                <w:webHidden/>
              </w:rPr>
              <w:fldChar w:fldCharType="begin"/>
            </w:r>
            <w:r w:rsidRPr="00B13CC2">
              <w:rPr>
                <w:noProof/>
                <w:webHidden/>
              </w:rPr>
              <w:instrText xml:space="preserve"> PAGEREF _Toc70933742 \h </w:instrText>
            </w:r>
            <w:r w:rsidRPr="00B13CC2">
              <w:rPr>
                <w:noProof/>
                <w:webHidden/>
              </w:rPr>
            </w:r>
            <w:r w:rsidRPr="00B13CC2">
              <w:rPr>
                <w:noProof/>
                <w:webHidden/>
              </w:rPr>
              <w:fldChar w:fldCharType="separate"/>
            </w:r>
            <w:r w:rsidRPr="00B13CC2">
              <w:rPr>
                <w:noProof/>
                <w:webHidden/>
              </w:rPr>
              <w:t>25</w:t>
            </w:r>
            <w:r w:rsidRPr="00B13CC2">
              <w:rPr>
                <w:noProof/>
                <w:webHidden/>
              </w:rPr>
              <w:fldChar w:fldCharType="end"/>
            </w:r>
          </w:hyperlink>
        </w:p>
        <w:p w14:paraId="3D9A119E" w14:textId="7A254DFF" w:rsidR="00DF48FD" w:rsidRPr="00B13CC2" w:rsidRDefault="008C0360" w:rsidP="00B13CC2">
          <w:pPr>
            <w:tabs>
              <w:tab w:val="left" w:pos="2268"/>
              <w:tab w:val="left" w:pos="2552"/>
            </w:tabs>
            <w:rPr>
              <w:rFonts w:asciiTheme="minorHAnsi" w:hAnsiTheme="minorHAnsi" w:cstheme="minorHAnsi"/>
              <w:color w:val="548DD4" w:themeColor="text2" w:themeTint="99"/>
            </w:rPr>
          </w:pPr>
          <w:r w:rsidRPr="00B13CC2">
            <w:rPr>
              <w:rFonts w:asciiTheme="minorHAnsi" w:hAnsiTheme="minorHAnsi" w:cstheme="minorHAnsi"/>
              <w:color w:val="548DD4" w:themeColor="text2" w:themeTint="99"/>
            </w:rPr>
            <w:fldChar w:fldCharType="end"/>
          </w:r>
        </w:p>
      </w:sdtContent>
    </w:sdt>
    <w:p w14:paraId="3D9A11A4" w14:textId="7CC0318E" w:rsidR="002C03F8" w:rsidRPr="00B13CC2" w:rsidRDefault="00C513EE" w:rsidP="00B13CC2">
      <w:pPr>
        <w:rPr>
          <w:rFonts w:asciiTheme="minorHAnsi" w:hAnsiTheme="minorHAnsi" w:cstheme="minorHAnsi"/>
        </w:rPr>
      </w:pPr>
      <w:r w:rsidRPr="00B13CC2">
        <w:rPr>
          <w:rFonts w:asciiTheme="minorHAnsi" w:hAnsiTheme="minorHAnsi" w:cstheme="minorHAnsi"/>
        </w:rPr>
        <w:br w:type="page"/>
      </w:r>
    </w:p>
    <w:p w14:paraId="3D9A11A5" w14:textId="426C4273" w:rsidR="00424716" w:rsidRPr="00B13CC2" w:rsidRDefault="00C422A6" w:rsidP="00B13CC2">
      <w:pPr>
        <w:pStyle w:val="Heading1"/>
      </w:pPr>
      <w:bookmarkStart w:id="0" w:name="_Toc226864538"/>
      <w:bookmarkStart w:id="1" w:name="_Toc226867533"/>
      <w:bookmarkStart w:id="2" w:name="_Toc226878257"/>
      <w:bookmarkStart w:id="3" w:name="_Toc226961996"/>
      <w:bookmarkStart w:id="4" w:name="_Toc70933705"/>
      <w:r w:rsidRPr="00B13CC2">
        <w:lastRenderedPageBreak/>
        <w:t>Inngangur</w:t>
      </w:r>
      <w:bookmarkEnd w:id="0"/>
      <w:bookmarkEnd w:id="1"/>
      <w:bookmarkEnd w:id="2"/>
      <w:bookmarkEnd w:id="3"/>
      <w:bookmarkEnd w:id="4"/>
      <w:r w:rsidR="001535F0">
        <w:t xml:space="preserve"> </w:t>
      </w:r>
    </w:p>
    <w:p w14:paraId="3D9A11A6" w14:textId="77777777" w:rsidR="00C422A6" w:rsidRPr="00B13CC2" w:rsidRDefault="00C422A6" w:rsidP="00B13CC2">
      <w:pPr>
        <w:tabs>
          <w:tab w:val="center" w:pos="2268"/>
        </w:tabs>
        <w:rPr>
          <w:rFonts w:asciiTheme="minorHAnsi" w:hAnsiTheme="minorHAnsi" w:cstheme="minorHAnsi"/>
        </w:rPr>
      </w:pPr>
    </w:p>
    <w:p w14:paraId="3D9A11A7" w14:textId="7B5BA9D6" w:rsidR="00CE5937" w:rsidRPr="00B13CC2" w:rsidRDefault="00424716" w:rsidP="00B13CC2">
      <w:pPr>
        <w:tabs>
          <w:tab w:val="center" w:pos="2268"/>
        </w:tabs>
        <w:jc w:val="both"/>
        <w:rPr>
          <w:rFonts w:asciiTheme="minorHAnsi" w:hAnsiTheme="minorHAnsi" w:cstheme="minorHAnsi"/>
        </w:rPr>
      </w:pPr>
      <w:r w:rsidRPr="00B13CC2">
        <w:rPr>
          <w:rFonts w:asciiTheme="minorHAnsi" w:hAnsiTheme="minorHAnsi" w:cstheme="minorHAnsi"/>
        </w:rPr>
        <w:t>Eitt það mikilvægasta i hverju verki er góður undirbúningur og skipulagning verksins í upphafi.</w:t>
      </w:r>
      <w:r w:rsidR="00D00CE4" w:rsidRPr="00B13CC2">
        <w:rPr>
          <w:rFonts w:asciiTheme="minorHAnsi" w:hAnsiTheme="minorHAnsi" w:cstheme="minorHAnsi"/>
        </w:rPr>
        <w:t xml:space="preserve"> </w:t>
      </w:r>
      <w:r w:rsidRPr="00B13CC2">
        <w:rPr>
          <w:rFonts w:asciiTheme="minorHAnsi" w:hAnsiTheme="minorHAnsi" w:cstheme="minorHAnsi"/>
        </w:rPr>
        <w:t>Vel undirbúið verk býr að því allan verktímann</w:t>
      </w:r>
      <w:r w:rsidR="001A3239" w:rsidRPr="00B13CC2">
        <w:rPr>
          <w:rFonts w:asciiTheme="minorHAnsi" w:hAnsiTheme="minorHAnsi" w:cstheme="minorHAnsi"/>
        </w:rPr>
        <w:t xml:space="preserve"> og</w:t>
      </w:r>
      <w:r w:rsidRPr="00B13CC2">
        <w:rPr>
          <w:rFonts w:asciiTheme="minorHAnsi" w:hAnsiTheme="minorHAnsi" w:cstheme="minorHAnsi"/>
        </w:rPr>
        <w:t xml:space="preserve"> er meginforsendan að góðum framgangi verksins og að kostnaðaráætlanir standist, verktaka, verkkaupa og öllum til góðs.  </w:t>
      </w:r>
    </w:p>
    <w:p w14:paraId="3D9A11A8" w14:textId="77777777" w:rsidR="00CE5937" w:rsidRPr="00B13CC2" w:rsidRDefault="00CE5937" w:rsidP="00B13CC2">
      <w:pPr>
        <w:tabs>
          <w:tab w:val="center" w:pos="2268"/>
        </w:tabs>
        <w:jc w:val="both"/>
        <w:rPr>
          <w:rFonts w:asciiTheme="minorHAnsi" w:hAnsiTheme="minorHAnsi" w:cstheme="minorHAnsi"/>
          <w:sz w:val="12"/>
          <w:szCs w:val="12"/>
        </w:rPr>
      </w:pPr>
    </w:p>
    <w:p w14:paraId="3D9A11A9" w14:textId="77777777" w:rsidR="00424716" w:rsidRPr="00B13CC2" w:rsidRDefault="00424716" w:rsidP="00B13CC2">
      <w:pPr>
        <w:tabs>
          <w:tab w:val="center" w:pos="2268"/>
        </w:tabs>
        <w:jc w:val="both"/>
        <w:rPr>
          <w:rFonts w:asciiTheme="minorHAnsi" w:hAnsiTheme="minorHAnsi" w:cstheme="minorHAnsi"/>
        </w:rPr>
      </w:pPr>
      <w:r w:rsidRPr="00B13CC2">
        <w:rPr>
          <w:rFonts w:asciiTheme="minorHAnsi" w:hAnsiTheme="minorHAnsi" w:cstheme="minorHAnsi"/>
        </w:rPr>
        <w:t>Ef efni er geymt á verkstað skal skipuleggja vel hvar það er heppilegast m.t.t. öryggis og bestu mögulegu meðferðar efnis.  Alltaf er æskilegt að efni sé geymt sem stystan tíma á verkstað</w:t>
      </w:r>
      <w:r w:rsidR="00427221" w:rsidRPr="00B13CC2">
        <w:rPr>
          <w:rFonts w:asciiTheme="minorHAnsi" w:hAnsiTheme="minorHAnsi" w:cstheme="minorHAnsi"/>
        </w:rPr>
        <w:t xml:space="preserve"> áður en því er endanlega komið fyrir </w:t>
      </w:r>
      <w:r w:rsidR="00481D77" w:rsidRPr="00B13CC2">
        <w:rPr>
          <w:rFonts w:asciiTheme="minorHAnsi" w:hAnsiTheme="minorHAnsi" w:cstheme="minorHAnsi"/>
        </w:rPr>
        <w:t>í</w:t>
      </w:r>
      <w:r w:rsidR="00427221" w:rsidRPr="00B13CC2">
        <w:rPr>
          <w:rFonts w:asciiTheme="minorHAnsi" w:hAnsiTheme="minorHAnsi" w:cstheme="minorHAnsi"/>
        </w:rPr>
        <w:t xml:space="preserve"> varanlega </w:t>
      </w:r>
      <w:r w:rsidR="00481D77" w:rsidRPr="00B13CC2">
        <w:rPr>
          <w:rFonts w:asciiTheme="minorHAnsi" w:hAnsiTheme="minorHAnsi" w:cstheme="minorHAnsi"/>
        </w:rPr>
        <w:t>legu</w:t>
      </w:r>
      <w:r w:rsidRPr="00B13CC2">
        <w:rPr>
          <w:rFonts w:asciiTheme="minorHAnsi" w:hAnsiTheme="minorHAnsi" w:cstheme="minorHAnsi"/>
        </w:rPr>
        <w:t>.  Gæta skal að því að mikil verðmæti eru í lagnaefni og nauðsynlegt að rýrnun sé í algjöru lágmarki, bæði vegna skemmda og óæskilegs umgangs um verkstað.</w:t>
      </w:r>
    </w:p>
    <w:p w14:paraId="3D9A11AA" w14:textId="77777777" w:rsidR="002C03F8" w:rsidRPr="00B13CC2" w:rsidRDefault="002C03F8" w:rsidP="00B13CC2">
      <w:pPr>
        <w:jc w:val="both"/>
        <w:rPr>
          <w:rFonts w:asciiTheme="minorHAnsi" w:hAnsiTheme="minorHAnsi" w:cstheme="minorHAnsi"/>
          <w:sz w:val="12"/>
          <w:szCs w:val="12"/>
        </w:rPr>
      </w:pPr>
    </w:p>
    <w:p w14:paraId="3D9A11AB" w14:textId="77777777" w:rsidR="00424716" w:rsidRPr="00B13CC2" w:rsidRDefault="00CE5937" w:rsidP="00B13CC2">
      <w:pPr>
        <w:jc w:val="both"/>
        <w:rPr>
          <w:rFonts w:asciiTheme="minorHAnsi" w:hAnsiTheme="minorHAnsi" w:cstheme="minorHAnsi"/>
        </w:rPr>
      </w:pPr>
      <w:r w:rsidRPr="00B13CC2">
        <w:rPr>
          <w:rFonts w:asciiTheme="minorHAnsi" w:hAnsiTheme="minorHAnsi" w:cstheme="minorHAnsi"/>
        </w:rPr>
        <w:t xml:space="preserve">„Lengi býr að fyrstu gerð“ er máltæki sem vel á við um meðferð lagnaefnis.  </w:t>
      </w:r>
    </w:p>
    <w:p w14:paraId="3D9A11AC" w14:textId="77777777" w:rsidR="00424716" w:rsidRPr="00B13CC2" w:rsidRDefault="00424716" w:rsidP="00B13CC2">
      <w:pPr>
        <w:jc w:val="both"/>
        <w:rPr>
          <w:rFonts w:asciiTheme="minorHAnsi" w:hAnsiTheme="minorHAnsi" w:cstheme="minorHAnsi"/>
          <w:sz w:val="12"/>
          <w:szCs w:val="12"/>
        </w:rPr>
      </w:pPr>
    </w:p>
    <w:p w14:paraId="3D9A11AD" w14:textId="14D4B2F6" w:rsidR="00327193" w:rsidRPr="00B13CC2" w:rsidRDefault="00471E64">
      <w:pPr>
        <w:jc w:val="both"/>
        <w:rPr>
          <w:rFonts w:asciiTheme="minorHAnsi" w:hAnsiTheme="minorHAnsi" w:cstheme="minorHAnsi"/>
        </w:rPr>
      </w:pPr>
      <w:r w:rsidRPr="00B13CC2">
        <w:rPr>
          <w:rFonts w:asciiTheme="minorHAnsi" w:hAnsiTheme="minorHAnsi" w:cstheme="minorHAnsi"/>
        </w:rPr>
        <w:t>Veitur leggja</w:t>
      </w:r>
      <w:r w:rsidR="00AF0E4B" w:rsidRPr="00B13CC2">
        <w:rPr>
          <w:rFonts w:asciiTheme="minorHAnsi" w:hAnsiTheme="minorHAnsi" w:cstheme="minorHAnsi"/>
        </w:rPr>
        <w:t xml:space="preserve"> ríka áherslu á öryggismál og ætlast til þess að verktakar fari að þeim lögum og reglum sem varða öryggi og heilbrigði á vinnustað, sbr. lög (nr. 46/1980) um aðbúnað, hollustuhætti og öryggi á vinnustað ásamt síðari breytingum og öðrum þeim lögum og reglum sem gilda um framkvæmdir á vinnustað.  Jafnframt skulu verktakar fara eftir reglum þeim sem </w:t>
      </w:r>
      <w:r w:rsidR="00F66059" w:rsidRPr="00B13CC2">
        <w:rPr>
          <w:rFonts w:asciiTheme="minorHAnsi" w:hAnsiTheme="minorHAnsi" w:cstheme="minorHAnsi"/>
        </w:rPr>
        <w:t xml:space="preserve">getið </w:t>
      </w:r>
      <w:r w:rsidR="00EB74E2" w:rsidRPr="00B13CC2">
        <w:rPr>
          <w:rFonts w:asciiTheme="minorHAnsi" w:hAnsiTheme="minorHAnsi" w:cstheme="minorHAnsi"/>
        </w:rPr>
        <w:t xml:space="preserve">er </w:t>
      </w:r>
      <w:r w:rsidR="00F66059" w:rsidRPr="00B13CC2">
        <w:rPr>
          <w:rFonts w:asciiTheme="minorHAnsi" w:hAnsiTheme="minorHAnsi" w:cstheme="minorHAnsi"/>
        </w:rPr>
        <w:t xml:space="preserve">um í útboðsgögnum og er </w:t>
      </w:r>
      <w:r w:rsidR="008A056D" w:rsidRPr="00B13CC2">
        <w:rPr>
          <w:rFonts w:asciiTheme="minorHAnsi" w:hAnsiTheme="minorHAnsi" w:cstheme="minorHAnsi"/>
        </w:rPr>
        <w:t xml:space="preserve">aðgengilegt á vef </w:t>
      </w:r>
      <w:r w:rsidR="00095A5A" w:rsidRPr="00B13CC2">
        <w:rPr>
          <w:rFonts w:asciiTheme="minorHAnsi" w:hAnsiTheme="minorHAnsi" w:cstheme="minorHAnsi"/>
        </w:rPr>
        <w:t>Veitna</w:t>
      </w:r>
      <w:r w:rsidR="008A056D" w:rsidRPr="00B13CC2">
        <w:rPr>
          <w:rFonts w:asciiTheme="minorHAnsi" w:hAnsiTheme="minorHAnsi" w:cstheme="minorHAnsi"/>
        </w:rPr>
        <w:t xml:space="preserve">, þ.e. </w:t>
      </w:r>
      <w:hyperlink r:id="rId13" w:history="1">
        <w:r w:rsidR="00B041F1" w:rsidRPr="00B13CC2">
          <w:rPr>
            <w:rStyle w:val="Hyperlink"/>
            <w:rFonts w:asciiTheme="minorHAnsi" w:hAnsiTheme="minorHAnsi" w:cstheme="minorHAnsi"/>
          </w:rPr>
          <w:t>www.veitur.is</w:t>
        </w:r>
      </w:hyperlink>
      <w:r w:rsidR="008A056D" w:rsidRPr="00B13CC2">
        <w:rPr>
          <w:rFonts w:asciiTheme="minorHAnsi" w:hAnsiTheme="minorHAnsi" w:cstheme="minorHAnsi"/>
        </w:rPr>
        <w:t>.</w:t>
      </w:r>
    </w:p>
    <w:p w14:paraId="36B71FFB" w14:textId="77777777" w:rsidR="00267C15" w:rsidRPr="00B13CC2" w:rsidRDefault="00267C15" w:rsidP="00267C15">
      <w:pPr>
        <w:jc w:val="both"/>
        <w:rPr>
          <w:rFonts w:asciiTheme="minorHAnsi" w:hAnsiTheme="minorHAnsi" w:cstheme="minorHAnsi"/>
        </w:rPr>
      </w:pPr>
    </w:p>
    <w:p w14:paraId="3D9A11AE" w14:textId="77777777" w:rsidR="008A056D" w:rsidRPr="00B13CC2" w:rsidRDefault="008A056D" w:rsidP="00B13CC2">
      <w:pPr>
        <w:jc w:val="both"/>
        <w:rPr>
          <w:rFonts w:asciiTheme="minorHAnsi" w:hAnsiTheme="minorHAnsi" w:cstheme="minorHAnsi"/>
          <w:sz w:val="12"/>
          <w:szCs w:val="12"/>
          <w:highlight w:val="yellow"/>
        </w:rPr>
      </w:pPr>
    </w:p>
    <w:p w14:paraId="3D9A11AF" w14:textId="2A52B6A7" w:rsidR="001A3239" w:rsidRPr="00B13CC2" w:rsidRDefault="008A056D">
      <w:pPr>
        <w:jc w:val="both"/>
        <w:rPr>
          <w:rFonts w:asciiTheme="minorHAnsi" w:hAnsiTheme="minorHAnsi" w:cstheme="minorHAnsi"/>
        </w:rPr>
      </w:pPr>
      <w:r w:rsidRPr="00B13CC2">
        <w:rPr>
          <w:rFonts w:asciiTheme="minorHAnsi" w:hAnsiTheme="minorHAnsi" w:cstheme="minorHAnsi"/>
        </w:rPr>
        <w:t xml:space="preserve">Verktaki er ábyrgur fyrir öllum tækjum, vélum og verkfærum í hans eigu og skal sjá til þess að ástand þeirra uppfylli ákvæði í lögum og reglum.  </w:t>
      </w:r>
      <w:r w:rsidR="006B669C" w:rsidRPr="00B13CC2">
        <w:rPr>
          <w:rFonts w:asciiTheme="minorHAnsi" w:hAnsiTheme="minorHAnsi" w:cstheme="minorHAnsi"/>
        </w:rPr>
        <w:t xml:space="preserve">Stjórnendur farartækja og vinnuvéla skulu hafa til þess gilt ökuskírteini og/eða skírteini sem gefin eru út af Vinnueftirlitinu. </w:t>
      </w:r>
    </w:p>
    <w:p w14:paraId="4235EFAC" w14:textId="77777777" w:rsidR="00267C15" w:rsidRPr="00B13CC2" w:rsidRDefault="00267C15" w:rsidP="00267C15">
      <w:pPr>
        <w:jc w:val="both"/>
        <w:rPr>
          <w:rFonts w:asciiTheme="minorHAnsi" w:hAnsiTheme="minorHAnsi" w:cstheme="minorHAnsi"/>
        </w:rPr>
      </w:pPr>
    </w:p>
    <w:p w14:paraId="3063DA3B" w14:textId="1147303A" w:rsidR="00C1362C" w:rsidRPr="00B13CC2" w:rsidRDefault="00C1362C" w:rsidP="00C1362C">
      <w:pPr>
        <w:jc w:val="both"/>
        <w:rPr>
          <w:rFonts w:asciiTheme="minorHAnsi" w:hAnsiTheme="minorHAnsi" w:cstheme="minorHAnsi"/>
        </w:rPr>
      </w:pPr>
      <w:r w:rsidRPr="00B13CC2">
        <w:rPr>
          <w:rFonts w:asciiTheme="minorHAnsi" w:hAnsiTheme="minorHAnsi" w:cstheme="minorHAnsi"/>
        </w:rPr>
        <w:t xml:space="preserve">Við verklegar framkvæmdir </w:t>
      </w:r>
      <w:r w:rsidR="004842C3" w:rsidRPr="00B13CC2">
        <w:rPr>
          <w:rFonts w:asciiTheme="minorHAnsi" w:hAnsiTheme="minorHAnsi" w:cstheme="minorHAnsi"/>
        </w:rPr>
        <w:t xml:space="preserve">er </w:t>
      </w:r>
      <w:r w:rsidRPr="00B13CC2">
        <w:rPr>
          <w:rFonts w:asciiTheme="minorHAnsi" w:hAnsiTheme="minorHAnsi" w:cstheme="minorHAnsi"/>
        </w:rPr>
        <w:t>skylt að nota:</w:t>
      </w:r>
    </w:p>
    <w:p w14:paraId="318103EC" w14:textId="77777777" w:rsidR="00C1362C" w:rsidRPr="00B13CC2" w:rsidRDefault="00C1362C" w:rsidP="00C1362C">
      <w:pPr>
        <w:jc w:val="both"/>
        <w:rPr>
          <w:rFonts w:asciiTheme="minorHAnsi" w:hAnsiTheme="minorHAnsi" w:cstheme="minorHAnsi"/>
        </w:rPr>
      </w:pPr>
    </w:p>
    <w:p w14:paraId="01B7E42D" w14:textId="77777777" w:rsidR="00C1362C" w:rsidRPr="00B13CC2" w:rsidRDefault="00C1362C" w:rsidP="00C1362C">
      <w:pPr>
        <w:spacing w:line="276" w:lineRule="auto"/>
        <w:jc w:val="both"/>
        <w:rPr>
          <w:rFonts w:asciiTheme="minorHAnsi" w:hAnsiTheme="minorHAnsi" w:cstheme="minorHAnsi"/>
        </w:rPr>
      </w:pPr>
      <w:r w:rsidRPr="00B13CC2">
        <w:rPr>
          <w:rFonts w:asciiTheme="minorHAnsi" w:hAnsiTheme="minorHAnsi" w:cstheme="minorHAnsi"/>
        </w:rPr>
        <w:t>• Öryggishjálm</w:t>
      </w:r>
    </w:p>
    <w:p w14:paraId="06B9448E" w14:textId="11EDE0DD" w:rsidR="00C1362C" w:rsidRPr="00B13CC2" w:rsidRDefault="00C1362C" w:rsidP="00C1362C">
      <w:pPr>
        <w:spacing w:line="276" w:lineRule="auto"/>
        <w:jc w:val="both"/>
        <w:rPr>
          <w:rFonts w:asciiTheme="minorHAnsi" w:hAnsiTheme="minorHAnsi" w:cstheme="minorHAnsi"/>
        </w:rPr>
      </w:pPr>
      <w:r w:rsidRPr="00B13CC2">
        <w:rPr>
          <w:rFonts w:asciiTheme="minorHAnsi" w:hAnsiTheme="minorHAnsi" w:cstheme="minorHAnsi"/>
        </w:rPr>
        <w:t>• Öryggisskó/öryggisstígvél</w:t>
      </w:r>
    </w:p>
    <w:p w14:paraId="0C87A387" w14:textId="77777777" w:rsidR="00C1362C" w:rsidRPr="00B13CC2" w:rsidRDefault="00C1362C" w:rsidP="00C1362C">
      <w:pPr>
        <w:spacing w:line="276" w:lineRule="auto"/>
        <w:jc w:val="both"/>
        <w:rPr>
          <w:rFonts w:asciiTheme="minorHAnsi" w:hAnsiTheme="minorHAnsi" w:cstheme="minorHAnsi"/>
        </w:rPr>
      </w:pPr>
      <w:r w:rsidRPr="00B13CC2">
        <w:rPr>
          <w:rFonts w:asciiTheme="minorHAnsi" w:hAnsiTheme="minorHAnsi" w:cstheme="minorHAnsi"/>
        </w:rPr>
        <w:t>• Sýnileikafatnað</w:t>
      </w:r>
    </w:p>
    <w:p w14:paraId="4A993565" w14:textId="5E5E2ED0" w:rsidR="00C1362C" w:rsidRPr="00B13CC2" w:rsidRDefault="00C1362C" w:rsidP="00C1362C">
      <w:pPr>
        <w:spacing w:line="276" w:lineRule="auto"/>
        <w:jc w:val="both"/>
        <w:rPr>
          <w:rFonts w:asciiTheme="minorHAnsi" w:hAnsiTheme="minorHAnsi" w:cstheme="minorHAnsi"/>
        </w:rPr>
      </w:pPr>
      <w:r w:rsidRPr="00B13CC2">
        <w:rPr>
          <w:rFonts w:asciiTheme="minorHAnsi" w:hAnsiTheme="minorHAnsi" w:cstheme="minorHAnsi"/>
        </w:rPr>
        <w:t>• Öryggisgleraugu</w:t>
      </w:r>
    </w:p>
    <w:p w14:paraId="5E36D94C" w14:textId="77777777" w:rsidR="00C1362C" w:rsidRPr="00B13CC2" w:rsidRDefault="00C1362C" w:rsidP="00C1362C">
      <w:pPr>
        <w:jc w:val="both"/>
        <w:rPr>
          <w:rFonts w:asciiTheme="minorHAnsi" w:hAnsiTheme="minorHAnsi" w:cstheme="minorHAnsi"/>
        </w:rPr>
      </w:pPr>
    </w:p>
    <w:p w14:paraId="72A23996" w14:textId="5AD9EFC1" w:rsidR="00C1362C" w:rsidRPr="00B13CC2" w:rsidRDefault="00C1362C" w:rsidP="00C1362C">
      <w:pPr>
        <w:jc w:val="both"/>
        <w:rPr>
          <w:rFonts w:asciiTheme="minorHAnsi" w:hAnsiTheme="minorHAnsi" w:cstheme="minorHAnsi"/>
        </w:rPr>
      </w:pPr>
      <w:r w:rsidRPr="00B13CC2">
        <w:rPr>
          <w:rFonts w:asciiTheme="minorHAnsi" w:hAnsiTheme="minorHAnsi" w:cstheme="minorHAnsi"/>
        </w:rPr>
        <w:t>Skylt er að nota eftirfarandi persónuhlífar þar sem við á:</w:t>
      </w:r>
    </w:p>
    <w:p w14:paraId="75CFB69F" w14:textId="77777777" w:rsidR="00C1362C" w:rsidRPr="00B13CC2" w:rsidRDefault="00C1362C" w:rsidP="00C1362C">
      <w:pPr>
        <w:jc w:val="both"/>
        <w:rPr>
          <w:rFonts w:asciiTheme="minorHAnsi" w:hAnsiTheme="minorHAnsi" w:cstheme="minorHAnsi"/>
        </w:rPr>
      </w:pPr>
    </w:p>
    <w:p w14:paraId="462386F6" w14:textId="0B8FECD4" w:rsidR="00C1362C" w:rsidRPr="00B13CC2" w:rsidRDefault="00C1362C" w:rsidP="00C1362C">
      <w:pPr>
        <w:spacing w:line="276" w:lineRule="auto"/>
        <w:jc w:val="both"/>
        <w:rPr>
          <w:rFonts w:asciiTheme="minorHAnsi" w:hAnsiTheme="minorHAnsi" w:cstheme="minorHAnsi"/>
        </w:rPr>
      </w:pPr>
      <w:r w:rsidRPr="00B13CC2">
        <w:rPr>
          <w:rFonts w:asciiTheme="minorHAnsi" w:hAnsiTheme="minorHAnsi" w:cstheme="minorHAnsi"/>
        </w:rPr>
        <w:t>• Heyrnarhlífar. Heyrnarhlífar skulu ávallt notaðar þar sem hávaði er mikill (sbr. kröfur Vinnueftirlits). Heyrnarhlífar eru til í mismunandi flokkum eftir hljóðstyrk og tíðnisviði.</w:t>
      </w:r>
    </w:p>
    <w:p w14:paraId="1D8F6F76" w14:textId="6D15A136" w:rsidR="00C1362C" w:rsidRPr="00B13CC2" w:rsidRDefault="00C1362C" w:rsidP="00C1362C">
      <w:pPr>
        <w:spacing w:line="276" w:lineRule="auto"/>
        <w:jc w:val="both"/>
        <w:rPr>
          <w:rFonts w:asciiTheme="minorHAnsi" w:hAnsiTheme="minorHAnsi" w:cstheme="minorHAnsi"/>
        </w:rPr>
      </w:pPr>
      <w:r w:rsidRPr="00B13CC2">
        <w:rPr>
          <w:rFonts w:asciiTheme="minorHAnsi" w:hAnsiTheme="minorHAnsi" w:cstheme="minorHAnsi"/>
        </w:rPr>
        <w:t>• Hlífðarfatnaður. Starfsfólk skal klæðast fatnaði eða öryggisvestum sem uppfyllir sýnileikastaðla og í viðeigandi tilvikum, fatnaði sem hlífir starfsmanni við bruna og öðrum óhöppum.</w:t>
      </w:r>
    </w:p>
    <w:p w14:paraId="67E3ED3A" w14:textId="4FF2AFCB" w:rsidR="00C1362C" w:rsidRPr="00B13CC2" w:rsidRDefault="00C1362C" w:rsidP="00C1362C">
      <w:pPr>
        <w:spacing w:line="276" w:lineRule="auto"/>
        <w:jc w:val="both"/>
        <w:rPr>
          <w:rFonts w:asciiTheme="minorHAnsi" w:hAnsiTheme="minorHAnsi" w:cstheme="minorHAnsi"/>
        </w:rPr>
      </w:pPr>
      <w:r w:rsidRPr="00B13CC2">
        <w:rPr>
          <w:rFonts w:asciiTheme="minorHAnsi" w:hAnsiTheme="minorHAnsi" w:cstheme="minorHAnsi"/>
        </w:rPr>
        <w:t>• Öndunargrímur. Nota skal viðeigandi öndunargrímur við notkun efna sem geta verið</w:t>
      </w:r>
    </w:p>
    <w:p w14:paraId="2E10BBD0" w14:textId="77777777" w:rsidR="00C1362C" w:rsidRPr="00B13CC2" w:rsidRDefault="00C1362C" w:rsidP="00C1362C">
      <w:pPr>
        <w:spacing w:line="276" w:lineRule="auto"/>
        <w:jc w:val="both"/>
        <w:rPr>
          <w:rFonts w:asciiTheme="minorHAnsi" w:hAnsiTheme="minorHAnsi" w:cstheme="minorHAnsi"/>
        </w:rPr>
      </w:pPr>
      <w:r w:rsidRPr="00B13CC2">
        <w:rPr>
          <w:rFonts w:asciiTheme="minorHAnsi" w:hAnsiTheme="minorHAnsi" w:cstheme="minorHAnsi"/>
        </w:rPr>
        <w:t>skaðleg við innöndun.</w:t>
      </w:r>
    </w:p>
    <w:p w14:paraId="0B7D36F1" w14:textId="6667D4B7" w:rsidR="00C1362C" w:rsidRPr="00B13CC2" w:rsidRDefault="00C1362C" w:rsidP="00C1362C">
      <w:pPr>
        <w:spacing w:line="276" w:lineRule="auto"/>
        <w:jc w:val="both"/>
        <w:rPr>
          <w:rFonts w:asciiTheme="minorHAnsi" w:hAnsiTheme="minorHAnsi" w:cstheme="minorHAnsi"/>
        </w:rPr>
      </w:pPr>
      <w:r w:rsidRPr="00B13CC2">
        <w:rPr>
          <w:rFonts w:asciiTheme="minorHAnsi" w:hAnsiTheme="minorHAnsi" w:cstheme="minorHAnsi"/>
        </w:rPr>
        <w:t>• Öryggisólar og líflínur. Nota skal öryggisólar og líflínur þar sem hætta er á falli.</w:t>
      </w:r>
    </w:p>
    <w:p w14:paraId="3D9A11BA" w14:textId="77FBF3F6" w:rsidR="002C03F8" w:rsidRPr="00B13CC2" w:rsidRDefault="00C1362C" w:rsidP="00B13CC2">
      <w:pPr>
        <w:spacing w:line="276" w:lineRule="auto"/>
        <w:jc w:val="both"/>
        <w:rPr>
          <w:rFonts w:asciiTheme="minorHAnsi" w:hAnsiTheme="minorHAnsi" w:cstheme="minorHAnsi"/>
          <w:sz w:val="12"/>
          <w:szCs w:val="12"/>
        </w:rPr>
      </w:pPr>
      <w:r w:rsidRPr="00B13CC2">
        <w:rPr>
          <w:rFonts w:asciiTheme="minorHAnsi" w:hAnsiTheme="minorHAnsi" w:cstheme="minorHAnsi"/>
        </w:rPr>
        <w:t>• Andlitshlífar.</w:t>
      </w:r>
      <w:r w:rsidRPr="00B13CC2">
        <w:rPr>
          <w:rFonts w:asciiTheme="minorHAnsi" w:hAnsiTheme="minorHAnsi" w:cstheme="minorHAnsi"/>
        </w:rPr>
        <w:tab/>
        <w:t>Nota skal andlitshlífar við vinnu þar sem vélar og tæki geta gefið frá sér efnisagnir og flísar eða hætta er á augnskaða.</w:t>
      </w:r>
    </w:p>
    <w:p w14:paraId="3D9A11BB" w14:textId="19087DBC" w:rsidR="00E518D5" w:rsidRPr="00B13CC2" w:rsidRDefault="00E518D5">
      <w:pPr>
        <w:pStyle w:val="ATexti"/>
        <w:tabs>
          <w:tab w:val="left" w:pos="1418"/>
        </w:tabs>
        <w:spacing w:before="0" w:after="0" w:line="240" w:lineRule="auto"/>
        <w:ind w:left="0"/>
        <w:rPr>
          <w:rFonts w:asciiTheme="minorHAnsi" w:hAnsiTheme="minorHAnsi" w:cstheme="minorHAnsi"/>
          <w:sz w:val="24"/>
          <w:szCs w:val="24"/>
        </w:rPr>
      </w:pPr>
      <w:r w:rsidRPr="00B13CC2">
        <w:rPr>
          <w:rFonts w:asciiTheme="minorHAnsi" w:hAnsiTheme="minorHAnsi" w:cstheme="minorHAnsi"/>
          <w:sz w:val="24"/>
          <w:szCs w:val="24"/>
        </w:rPr>
        <w:lastRenderedPageBreak/>
        <w:t xml:space="preserve">Þegar unnið er við hífingar, t.d. á lagnaefni, skulu stroffur, lásar og </w:t>
      </w:r>
      <w:r w:rsidR="002C30E2" w:rsidRPr="00B13CC2">
        <w:rPr>
          <w:rFonts w:asciiTheme="minorHAnsi" w:hAnsiTheme="minorHAnsi" w:cstheme="minorHAnsi"/>
          <w:sz w:val="24"/>
          <w:szCs w:val="24"/>
        </w:rPr>
        <w:t xml:space="preserve">allur </w:t>
      </w:r>
      <w:r w:rsidRPr="00B13CC2">
        <w:rPr>
          <w:rFonts w:asciiTheme="minorHAnsi" w:hAnsiTheme="minorHAnsi" w:cstheme="minorHAnsi"/>
          <w:sz w:val="24"/>
          <w:szCs w:val="24"/>
        </w:rPr>
        <w:t>búnaður sem notað</w:t>
      </w:r>
      <w:r w:rsidR="00626D7E" w:rsidRPr="00B13CC2">
        <w:rPr>
          <w:rFonts w:asciiTheme="minorHAnsi" w:hAnsiTheme="minorHAnsi" w:cstheme="minorHAnsi"/>
          <w:sz w:val="24"/>
          <w:szCs w:val="24"/>
        </w:rPr>
        <w:t>u</w:t>
      </w:r>
      <w:r w:rsidRPr="00B13CC2">
        <w:rPr>
          <w:rFonts w:asciiTheme="minorHAnsi" w:hAnsiTheme="minorHAnsi" w:cstheme="minorHAnsi"/>
          <w:sz w:val="24"/>
          <w:szCs w:val="24"/>
        </w:rPr>
        <w:t>r er til hífingar vera gæðavottað</w:t>
      </w:r>
      <w:r w:rsidR="00626D7E" w:rsidRPr="00B13CC2">
        <w:rPr>
          <w:rFonts w:asciiTheme="minorHAnsi" w:hAnsiTheme="minorHAnsi" w:cstheme="minorHAnsi"/>
          <w:sz w:val="24"/>
          <w:szCs w:val="24"/>
        </w:rPr>
        <w:t>u</w:t>
      </w:r>
      <w:r w:rsidRPr="00B13CC2">
        <w:rPr>
          <w:rFonts w:asciiTheme="minorHAnsi" w:hAnsiTheme="minorHAnsi" w:cstheme="minorHAnsi"/>
          <w:sz w:val="24"/>
          <w:szCs w:val="24"/>
        </w:rPr>
        <w:t>r og styrkur í samræmi við þyngd byrðarinnar sem á að hífa.</w:t>
      </w:r>
      <w:r w:rsidR="002C30E2" w:rsidRPr="00B13CC2">
        <w:rPr>
          <w:rFonts w:asciiTheme="minorHAnsi" w:hAnsiTheme="minorHAnsi" w:cstheme="minorHAnsi"/>
          <w:sz w:val="24"/>
          <w:szCs w:val="24"/>
        </w:rPr>
        <w:t xml:space="preserve"> </w:t>
      </w:r>
      <w:r w:rsidRPr="00B13CC2">
        <w:rPr>
          <w:rFonts w:asciiTheme="minorHAnsi" w:hAnsiTheme="minorHAnsi" w:cstheme="minorHAnsi"/>
          <w:sz w:val="24"/>
          <w:szCs w:val="24"/>
        </w:rPr>
        <w:t>Gæta skal vandlega að staðsetningu annar</w:t>
      </w:r>
      <w:r w:rsidR="009B68C9" w:rsidRPr="00B13CC2">
        <w:rPr>
          <w:rFonts w:asciiTheme="minorHAnsi" w:hAnsiTheme="minorHAnsi" w:cstheme="minorHAnsi"/>
          <w:sz w:val="24"/>
          <w:szCs w:val="24"/>
        </w:rPr>
        <w:t xml:space="preserve">s </w:t>
      </w:r>
      <w:r w:rsidRPr="00B13CC2">
        <w:rPr>
          <w:rFonts w:asciiTheme="minorHAnsi" w:hAnsiTheme="minorHAnsi" w:cstheme="minorHAnsi"/>
          <w:sz w:val="24"/>
          <w:szCs w:val="24"/>
        </w:rPr>
        <w:t>starfs</w:t>
      </w:r>
      <w:r w:rsidR="009B68C9" w:rsidRPr="00B13CC2">
        <w:rPr>
          <w:rFonts w:asciiTheme="minorHAnsi" w:hAnsiTheme="minorHAnsi" w:cstheme="minorHAnsi"/>
          <w:sz w:val="24"/>
          <w:szCs w:val="24"/>
        </w:rPr>
        <w:t xml:space="preserve">fólks </w:t>
      </w:r>
      <w:r w:rsidRPr="00B13CC2">
        <w:rPr>
          <w:rFonts w:asciiTheme="minorHAnsi" w:hAnsiTheme="minorHAnsi" w:cstheme="minorHAnsi"/>
          <w:sz w:val="24"/>
          <w:szCs w:val="24"/>
        </w:rPr>
        <w:t>þegar verið er að hífa</w:t>
      </w:r>
      <w:r w:rsidR="002C30E2" w:rsidRPr="00B13CC2">
        <w:rPr>
          <w:rFonts w:asciiTheme="minorHAnsi" w:hAnsiTheme="minorHAnsi" w:cstheme="minorHAnsi"/>
          <w:sz w:val="24"/>
          <w:szCs w:val="24"/>
        </w:rPr>
        <w:t>. B</w:t>
      </w:r>
      <w:r w:rsidRPr="00B13CC2">
        <w:rPr>
          <w:rFonts w:asciiTheme="minorHAnsi" w:hAnsiTheme="minorHAnsi" w:cstheme="minorHAnsi"/>
          <w:sz w:val="24"/>
          <w:szCs w:val="24"/>
        </w:rPr>
        <w:t>yrði skal aldrei hífð yfir starfs</w:t>
      </w:r>
      <w:r w:rsidR="009B68C9" w:rsidRPr="00B13CC2">
        <w:rPr>
          <w:rFonts w:asciiTheme="minorHAnsi" w:hAnsiTheme="minorHAnsi" w:cstheme="minorHAnsi"/>
          <w:sz w:val="24"/>
          <w:szCs w:val="24"/>
        </w:rPr>
        <w:t xml:space="preserve">fólk </w:t>
      </w:r>
      <w:r w:rsidRPr="00B13CC2">
        <w:rPr>
          <w:rFonts w:asciiTheme="minorHAnsi" w:hAnsiTheme="minorHAnsi" w:cstheme="minorHAnsi"/>
          <w:sz w:val="24"/>
          <w:szCs w:val="24"/>
        </w:rPr>
        <w:t xml:space="preserve">og stjórnandi hífingar skal staðsettur í öruggri fjarlægð. </w:t>
      </w:r>
      <w:r w:rsidR="002C30E2" w:rsidRPr="00B13CC2">
        <w:rPr>
          <w:rFonts w:asciiTheme="minorHAnsi" w:hAnsiTheme="minorHAnsi" w:cstheme="minorHAnsi"/>
          <w:sz w:val="24"/>
          <w:szCs w:val="24"/>
        </w:rPr>
        <w:t xml:space="preserve"> </w:t>
      </w:r>
      <w:r w:rsidRPr="00B13CC2">
        <w:rPr>
          <w:rFonts w:asciiTheme="minorHAnsi" w:hAnsiTheme="minorHAnsi" w:cstheme="minorHAnsi"/>
          <w:sz w:val="24"/>
          <w:szCs w:val="24"/>
        </w:rPr>
        <w:t>Hífingarbúnaður skal vera í fullkomnu lagi og ástandsskoðaður af Vinnueftirlitinu.</w:t>
      </w:r>
      <w:r w:rsidR="002C30E2" w:rsidRPr="00B13CC2">
        <w:rPr>
          <w:rFonts w:asciiTheme="minorHAnsi" w:hAnsiTheme="minorHAnsi" w:cstheme="minorHAnsi"/>
          <w:sz w:val="24"/>
          <w:szCs w:val="24"/>
        </w:rPr>
        <w:t xml:space="preserve"> </w:t>
      </w:r>
      <w:r w:rsidRPr="00B13CC2">
        <w:rPr>
          <w:rFonts w:asciiTheme="minorHAnsi" w:hAnsiTheme="minorHAnsi" w:cstheme="minorHAnsi"/>
          <w:sz w:val="24"/>
          <w:szCs w:val="24"/>
        </w:rPr>
        <w:t xml:space="preserve"> Aldrei má skilja við hangandi byrðar í krana.</w:t>
      </w:r>
      <w:r w:rsidR="002C30E2" w:rsidRPr="00B13CC2">
        <w:rPr>
          <w:rFonts w:asciiTheme="minorHAnsi" w:hAnsiTheme="minorHAnsi" w:cstheme="minorHAnsi"/>
          <w:sz w:val="24"/>
          <w:szCs w:val="24"/>
        </w:rPr>
        <w:t xml:space="preserve"> </w:t>
      </w:r>
      <w:r w:rsidRPr="00B13CC2">
        <w:rPr>
          <w:rFonts w:asciiTheme="minorHAnsi" w:hAnsiTheme="minorHAnsi" w:cstheme="minorHAnsi"/>
          <w:sz w:val="24"/>
          <w:szCs w:val="24"/>
        </w:rPr>
        <w:t>Verktaki ber ábyrgð á því að jafnvægisfætur séu í lagi</w:t>
      </w:r>
      <w:r w:rsidR="00626D7E" w:rsidRPr="00B13CC2">
        <w:rPr>
          <w:rFonts w:asciiTheme="minorHAnsi" w:hAnsiTheme="minorHAnsi" w:cstheme="minorHAnsi"/>
          <w:sz w:val="24"/>
          <w:szCs w:val="24"/>
        </w:rPr>
        <w:t xml:space="preserve">, á réttu undirlagi </w:t>
      </w:r>
      <w:r w:rsidRPr="00B13CC2">
        <w:rPr>
          <w:rFonts w:asciiTheme="minorHAnsi" w:hAnsiTheme="minorHAnsi" w:cstheme="minorHAnsi"/>
          <w:sz w:val="24"/>
          <w:szCs w:val="24"/>
        </w:rPr>
        <w:t xml:space="preserve">og notaðir á réttan </w:t>
      </w:r>
      <w:r w:rsidR="00626D7E" w:rsidRPr="00B13CC2">
        <w:rPr>
          <w:rFonts w:asciiTheme="minorHAnsi" w:hAnsiTheme="minorHAnsi" w:cstheme="minorHAnsi"/>
          <w:sz w:val="24"/>
          <w:szCs w:val="24"/>
        </w:rPr>
        <w:t>hátt.</w:t>
      </w:r>
    </w:p>
    <w:p w14:paraId="44E4B187" w14:textId="77777777" w:rsidR="00131912" w:rsidRPr="00B13CC2" w:rsidRDefault="00131912" w:rsidP="00131912">
      <w:pPr>
        <w:pStyle w:val="ATexti"/>
        <w:tabs>
          <w:tab w:val="left" w:pos="1418"/>
        </w:tabs>
        <w:spacing w:before="0" w:after="0" w:line="240" w:lineRule="auto"/>
        <w:ind w:left="0"/>
        <w:rPr>
          <w:rFonts w:asciiTheme="minorHAnsi" w:hAnsiTheme="minorHAnsi" w:cstheme="minorHAnsi"/>
          <w:sz w:val="24"/>
          <w:szCs w:val="24"/>
        </w:rPr>
      </w:pPr>
    </w:p>
    <w:p w14:paraId="3D9A11BC" w14:textId="77777777" w:rsidR="00297916" w:rsidRPr="00B13CC2" w:rsidRDefault="00F22102" w:rsidP="00B13CC2">
      <w:pPr>
        <w:pStyle w:val="Heading1"/>
      </w:pPr>
      <w:bookmarkStart w:id="5" w:name="_Toc70933706"/>
      <w:r w:rsidRPr="00B13CC2">
        <w:t>2</w:t>
      </w:r>
      <w:r w:rsidR="00297916" w:rsidRPr="00B13CC2">
        <w:t>.</w:t>
      </w:r>
      <w:r w:rsidRPr="00B13CC2">
        <w:t>0</w:t>
      </w:r>
      <w:r w:rsidR="00297916" w:rsidRPr="00B13CC2">
        <w:tab/>
        <w:t>Ábyrgð á efni í vörslu verktaka</w:t>
      </w:r>
      <w:bookmarkEnd w:id="5"/>
    </w:p>
    <w:p w14:paraId="3D9A11BD" w14:textId="3EE24BA1" w:rsidR="00204C79" w:rsidRPr="00B13CC2" w:rsidRDefault="00204C79" w:rsidP="00B13CC2">
      <w:pPr>
        <w:jc w:val="both"/>
        <w:rPr>
          <w:rFonts w:asciiTheme="minorHAnsi" w:hAnsiTheme="minorHAnsi" w:cstheme="minorHAnsi"/>
        </w:rPr>
      </w:pPr>
      <w:r w:rsidRPr="00B13CC2">
        <w:rPr>
          <w:rFonts w:asciiTheme="minorHAnsi" w:hAnsiTheme="minorHAnsi" w:cstheme="minorHAnsi"/>
        </w:rPr>
        <w:t xml:space="preserve">Allt efni er að fullu á ábyrgð verktaka frá og með móttöku þess. </w:t>
      </w:r>
      <w:r w:rsidR="00447C16" w:rsidRPr="00B13CC2">
        <w:rPr>
          <w:rFonts w:asciiTheme="minorHAnsi" w:hAnsiTheme="minorHAnsi" w:cstheme="minorHAnsi"/>
        </w:rPr>
        <w:t>Afhending</w:t>
      </w:r>
      <w:r w:rsidRPr="00B13CC2">
        <w:rPr>
          <w:rFonts w:asciiTheme="minorHAnsi" w:hAnsiTheme="minorHAnsi" w:cstheme="minorHAnsi"/>
        </w:rPr>
        <w:t xml:space="preserve"> efnis fer fram annað hvort á verkstað eða á vöruhóteli</w:t>
      </w:r>
      <w:r w:rsidR="00734DF7" w:rsidRPr="00B13CC2">
        <w:rPr>
          <w:rFonts w:asciiTheme="minorHAnsi" w:hAnsiTheme="minorHAnsi" w:cstheme="minorHAnsi"/>
        </w:rPr>
        <w:t xml:space="preserve"> Eimskipa</w:t>
      </w:r>
      <w:r w:rsidRPr="00B13CC2">
        <w:rPr>
          <w:rFonts w:asciiTheme="minorHAnsi" w:hAnsiTheme="minorHAnsi" w:cstheme="minorHAnsi"/>
        </w:rPr>
        <w:t xml:space="preserve">. Þegar efnið er afhent verktaka þá kvittar viðtakandi fyrir móttöku og er um leið orðinn ábyrgðaraðili efnisins.  Það er á ábyrgð verktaka að ganga úr skugga um að efni standist kröfur </w:t>
      </w:r>
      <w:r w:rsidRPr="00B13CC2">
        <w:rPr>
          <w:rFonts w:asciiTheme="minorHAnsi" w:hAnsiTheme="minorHAnsi" w:cstheme="minorHAnsi"/>
          <w:u w:val="single"/>
        </w:rPr>
        <w:t>áður</w:t>
      </w:r>
      <w:r w:rsidRPr="00B13CC2">
        <w:rPr>
          <w:rFonts w:asciiTheme="minorHAnsi" w:hAnsiTheme="minorHAnsi" w:cstheme="minorHAnsi"/>
        </w:rPr>
        <w:t xml:space="preserve"> en kvittun fyrir </w:t>
      </w:r>
      <w:r w:rsidR="00447C16" w:rsidRPr="00B13CC2">
        <w:rPr>
          <w:rFonts w:asciiTheme="minorHAnsi" w:hAnsiTheme="minorHAnsi" w:cstheme="minorHAnsi"/>
        </w:rPr>
        <w:t>afhendingu vörunnar</w:t>
      </w:r>
      <w:r w:rsidRPr="00B13CC2">
        <w:rPr>
          <w:rFonts w:asciiTheme="minorHAnsi" w:hAnsiTheme="minorHAnsi" w:cstheme="minorHAnsi"/>
        </w:rPr>
        <w:t xml:space="preserve"> fer fram, hvort sem hún fer fram á verkstað eða á vöruhóteli.  Ef efnið stenst ekki kröfur skal það endursent á kostnað þess sem afhenti gallaða efnið.  Alltaf skal ganga rækilega úr skugga um að það efni sem afgreitt er beint á verkstað eða frá vöruhóteli sé heilt og óskaddað, í réttu magni og stærð.</w:t>
      </w:r>
    </w:p>
    <w:p w14:paraId="3D9A11BE" w14:textId="77777777" w:rsidR="00204C79" w:rsidRPr="00B13CC2" w:rsidRDefault="00204C79" w:rsidP="00B13CC2">
      <w:pPr>
        <w:jc w:val="both"/>
        <w:rPr>
          <w:rFonts w:asciiTheme="minorHAnsi" w:hAnsiTheme="minorHAnsi" w:cstheme="minorHAnsi"/>
          <w:sz w:val="12"/>
          <w:szCs w:val="12"/>
        </w:rPr>
      </w:pPr>
    </w:p>
    <w:p w14:paraId="3D9A11BF" w14:textId="506FB3B2" w:rsidR="00204C79" w:rsidRPr="00B13CC2" w:rsidRDefault="00204C79" w:rsidP="00B13CC2">
      <w:pPr>
        <w:jc w:val="both"/>
        <w:rPr>
          <w:rFonts w:asciiTheme="minorHAnsi" w:hAnsiTheme="minorHAnsi" w:cstheme="minorHAnsi"/>
        </w:rPr>
      </w:pPr>
      <w:r w:rsidRPr="00B13CC2">
        <w:rPr>
          <w:rFonts w:asciiTheme="minorHAnsi" w:hAnsiTheme="minorHAnsi" w:cstheme="minorHAnsi"/>
        </w:rPr>
        <w:t xml:space="preserve">Efni sem ekki er notað og er skilað, t.d. til vöruhótels, skal einnig uppfylla kröfur.  Ef efnið uppfyllir ekki </w:t>
      </w:r>
      <w:r w:rsidR="00734DF7" w:rsidRPr="00B13CC2">
        <w:rPr>
          <w:rFonts w:asciiTheme="minorHAnsi" w:hAnsiTheme="minorHAnsi" w:cstheme="minorHAnsi"/>
        </w:rPr>
        <w:t xml:space="preserve">Kröfur </w:t>
      </w:r>
      <w:r w:rsidRPr="00B13CC2">
        <w:rPr>
          <w:rFonts w:asciiTheme="minorHAnsi" w:hAnsiTheme="minorHAnsi" w:cstheme="minorHAnsi"/>
        </w:rPr>
        <w:t xml:space="preserve">þá ber sá sem er ábyrgðaraðili þess alla fjárhagslega ábyrgð, þ.e. hann greiðir </w:t>
      </w:r>
      <w:r w:rsidR="009450DA" w:rsidRPr="00B13CC2">
        <w:rPr>
          <w:rFonts w:asciiTheme="minorHAnsi" w:hAnsiTheme="minorHAnsi" w:cstheme="minorHAnsi"/>
        </w:rPr>
        <w:t>Veitum</w:t>
      </w:r>
      <w:r w:rsidR="00C62615" w:rsidRPr="00B13CC2">
        <w:rPr>
          <w:rFonts w:asciiTheme="minorHAnsi" w:hAnsiTheme="minorHAnsi" w:cstheme="minorHAnsi"/>
        </w:rPr>
        <w:t xml:space="preserve"> ohf.</w:t>
      </w:r>
      <w:r w:rsidR="009450DA" w:rsidRPr="00B13CC2">
        <w:rPr>
          <w:rFonts w:asciiTheme="minorHAnsi" w:hAnsiTheme="minorHAnsi" w:cstheme="minorHAnsi"/>
        </w:rPr>
        <w:t xml:space="preserve"> </w:t>
      </w:r>
      <w:r w:rsidRPr="00B13CC2">
        <w:rPr>
          <w:rFonts w:asciiTheme="minorHAnsi" w:hAnsiTheme="minorHAnsi" w:cstheme="minorHAnsi"/>
        </w:rPr>
        <w:t>fyrir það efni sem ekki fæst skilað.</w:t>
      </w:r>
    </w:p>
    <w:p w14:paraId="3D9A11C1" w14:textId="684D9A04" w:rsidR="002C03F8" w:rsidRPr="00B13CC2" w:rsidRDefault="00204C79">
      <w:pPr>
        <w:jc w:val="both"/>
        <w:rPr>
          <w:rFonts w:asciiTheme="minorHAnsi" w:hAnsiTheme="minorHAnsi" w:cstheme="minorHAnsi"/>
        </w:rPr>
      </w:pPr>
      <w:r w:rsidRPr="00B13CC2">
        <w:rPr>
          <w:rFonts w:asciiTheme="minorHAnsi" w:hAnsiTheme="minorHAnsi" w:cstheme="minorHAnsi"/>
        </w:rPr>
        <w:t>Tryggja skal rekjanleika móttökukvittana, t.d. með því að</w:t>
      </w:r>
      <w:r w:rsidR="00447C16" w:rsidRPr="00B13CC2">
        <w:rPr>
          <w:rFonts w:asciiTheme="minorHAnsi" w:hAnsiTheme="minorHAnsi" w:cstheme="minorHAnsi"/>
        </w:rPr>
        <w:t xml:space="preserve"> verktaki</w:t>
      </w:r>
      <w:r w:rsidRPr="00B13CC2">
        <w:rPr>
          <w:rFonts w:asciiTheme="minorHAnsi" w:hAnsiTheme="minorHAnsi" w:cstheme="minorHAnsi"/>
        </w:rPr>
        <w:t xml:space="preserve"> geym</w:t>
      </w:r>
      <w:r w:rsidR="00447C16" w:rsidRPr="00B13CC2">
        <w:rPr>
          <w:rFonts w:asciiTheme="minorHAnsi" w:hAnsiTheme="minorHAnsi" w:cstheme="minorHAnsi"/>
        </w:rPr>
        <w:t>i</w:t>
      </w:r>
      <w:r w:rsidRPr="00B13CC2">
        <w:rPr>
          <w:rFonts w:asciiTheme="minorHAnsi" w:hAnsiTheme="minorHAnsi" w:cstheme="minorHAnsi"/>
        </w:rPr>
        <w:t xml:space="preserve"> þær í möppu sem skal ávallt vera aðgengileg til skoðunar. </w:t>
      </w:r>
    </w:p>
    <w:p w14:paraId="5E1EB8FC" w14:textId="50D1DDA9" w:rsidR="00131912" w:rsidRPr="00B13CC2" w:rsidRDefault="00131912" w:rsidP="00131912">
      <w:pPr>
        <w:jc w:val="both"/>
        <w:rPr>
          <w:rFonts w:asciiTheme="minorHAnsi" w:hAnsiTheme="minorHAnsi" w:cstheme="minorHAnsi"/>
        </w:rPr>
      </w:pPr>
    </w:p>
    <w:p w14:paraId="3D9A11CD" w14:textId="77777777" w:rsidR="00047D04" w:rsidRPr="00B13CC2" w:rsidRDefault="00047D04" w:rsidP="00B13CC2">
      <w:pPr>
        <w:jc w:val="both"/>
        <w:rPr>
          <w:rFonts w:asciiTheme="minorHAnsi" w:hAnsiTheme="minorHAnsi" w:cstheme="minorHAnsi"/>
        </w:rPr>
      </w:pPr>
    </w:p>
    <w:p w14:paraId="3D9A11CE" w14:textId="77777777" w:rsidR="00CE5937" w:rsidRPr="00B13CC2" w:rsidRDefault="00F22102" w:rsidP="00B13CC2">
      <w:pPr>
        <w:pStyle w:val="Heading1"/>
      </w:pPr>
      <w:bookmarkStart w:id="6" w:name="_Toc226860907"/>
      <w:bookmarkStart w:id="7" w:name="_Toc226867534"/>
      <w:bookmarkStart w:id="8" w:name="_Toc226878258"/>
      <w:bookmarkStart w:id="9" w:name="_Toc226961997"/>
      <w:bookmarkStart w:id="10" w:name="_Toc70933707"/>
      <w:r w:rsidRPr="00B13CC2">
        <w:t>3</w:t>
      </w:r>
      <w:r w:rsidR="00CE5937" w:rsidRPr="00B13CC2">
        <w:t>.0</w:t>
      </w:r>
      <w:r w:rsidR="00CE5937" w:rsidRPr="00B13CC2">
        <w:tab/>
        <w:t>Rafmagnsefni</w:t>
      </w:r>
      <w:bookmarkEnd w:id="6"/>
      <w:bookmarkEnd w:id="7"/>
      <w:bookmarkEnd w:id="8"/>
      <w:bookmarkEnd w:id="9"/>
      <w:bookmarkEnd w:id="10"/>
    </w:p>
    <w:p w14:paraId="3D9A11CF" w14:textId="77777777" w:rsidR="00CE5937" w:rsidRPr="00B13CC2" w:rsidRDefault="00F22102" w:rsidP="00B13CC2">
      <w:pPr>
        <w:pStyle w:val="Heading3"/>
        <w:tabs>
          <w:tab w:val="left" w:pos="2552"/>
        </w:tabs>
        <w:rPr>
          <w:rFonts w:asciiTheme="minorHAnsi" w:hAnsiTheme="minorHAnsi" w:cstheme="minorHAnsi"/>
        </w:rPr>
      </w:pPr>
      <w:bookmarkStart w:id="11" w:name="_Toc226860908"/>
      <w:bookmarkStart w:id="12" w:name="_Toc226867535"/>
      <w:bookmarkStart w:id="13" w:name="_Toc226878259"/>
      <w:bookmarkStart w:id="14" w:name="_Toc226961998"/>
      <w:bookmarkStart w:id="15" w:name="_Toc70933708"/>
      <w:r w:rsidRPr="00B13CC2">
        <w:rPr>
          <w:rFonts w:asciiTheme="minorHAnsi" w:hAnsiTheme="minorHAnsi" w:cstheme="minorHAnsi"/>
        </w:rPr>
        <w:t>3</w:t>
      </w:r>
      <w:r w:rsidR="00CE5937" w:rsidRPr="00B13CC2">
        <w:rPr>
          <w:rFonts w:asciiTheme="minorHAnsi" w:hAnsiTheme="minorHAnsi" w:cstheme="minorHAnsi"/>
        </w:rPr>
        <w:t>.01</w:t>
      </w:r>
      <w:r w:rsidR="00CE5937" w:rsidRPr="00B13CC2">
        <w:rPr>
          <w:rFonts w:asciiTheme="minorHAnsi" w:hAnsiTheme="minorHAnsi" w:cstheme="minorHAnsi"/>
        </w:rPr>
        <w:tab/>
        <w:t>Vandaður undirbúningur</w:t>
      </w:r>
      <w:bookmarkEnd w:id="11"/>
      <w:bookmarkEnd w:id="12"/>
      <w:bookmarkEnd w:id="13"/>
      <w:bookmarkEnd w:id="14"/>
      <w:bookmarkEnd w:id="15"/>
    </w:p>
    <w:p w14:paraId="3D9A11D0" w14:textId="77777777" w:rsidR="00CE5937" w:rsidRPr="00B13CC2" w:rsidRDefault="00CE5937" w:rsidP="00B13CC2">
      <w:pPr>
        <w:rPr>
          <w:rFonts w:asciiTheme="minorHAnsi" w:hAnsiTheme="minorHAnsi" w:cstheme="minorHAnsi"/>
        </w:rPr>
      </w:pPr>
    </w:p>
    <w:p w14:paraId="3D9A11D1" w14:textId="4A22A6C4" w:rsidR="002C03F8" w:rsidRPr="00B13CC2" w:rsidRDefault="00CE5937" w:rsidP="00B13CC2">
      <w:pPr>
        <w:shd w:val="clear" w:color="auto" w:fill="FFFFFF"/>
        <w:jc w:val="both"/>
        <w:rPr>
          <w:rFonts w:asciiTheme="minorHAnsi" w:hAnsiTheme="minorHAnsi" w:cstheme="minorHAnsi"/>
        </w:rPr>
      </w:pPr>
      <w:r w:rsidRPr="00B13CC2">
        <w:rPr>
          <w:rFonts w:asciiTheme="minorHAnsi" w:hAnsiTheme="minorHAnsi" w:cstheme="minorHAnsi"/>
        </w:rPr>
        <w:t xml:space="preserve">Þó jarðstrengir sýnist við fyrstu skoðun vera sterklega gerðir er reyndin sú að uppbygging þeirra er frekar viðkvæm og auðvelt er að skaða t.d. einangrun með </w:t>
      </w:r>
      <w:r w:rsidR="00734DF7" w:rsidRPr="00B13CC2">
        <w:rPr>
          <w:rFonts w:asciiTheme="minorHAnsi" w:hAnsiTheme="minorHAnsi" w:cstheme="minorHAnsi"/>
        </w:rPr>
        <w:t>óvandaðri</w:t>
      </w:r>
      <w:r w:rsidRPr="00B13CC2">
        <w:rPr>
          <w:rFonts w:asciiTheme="minorHAnsi" w:hAnsiTheme="minorHAnsi" w:cstheme="minorHAnsi"/>
        </w:rPr>
        <w:t>meðferð. Uppbygging strengja er oft með þeim hætti að innst eru 3 til 4 leiðarar</w:t>
      </w:r>
      <w:r w:rsidR="00B25462" w:rsidRPr="00B13CC2">
        <w:rPr>
          <w:rFonts w:asciiTheme="minorHAnsi" w:hAnsiTheme="minorHAnsi" w:cstheme="minorHAnsi"/>
        </w:rPr>
        <w:t xml:space="preserve"> úr kopar eða áli</w:t>
      </w:r>
      <w:r w:rsidRPr="00B13CC2">
        <w:rPr>
          <w:rFonts w:asciiTheme="minorHAnsi" w:hAnsiTheme="minorHAnsi" w:cstheme="minorHAnsi"/>
        </w:rPr>
        <w:t xml:space="preserve">. </w:t>
      </w:r>
      <w:r w:rsidR="00626D7E" w:rsidRPr="00B13CC2">
        <w:rPr>
          <w:rFonts w:asciiTheme="minorHAnsi" w:hAnsiTheme="minorHAnsi" w:cstheme="minorHAnsi"/>
        </w:rPr>
        <w:t>Utan um</w:t>
      </w:r>
      <w:r w:rsidRPr="00B13CC2">
        <w:rPr>
          <w:rFonts w:asciiTheme="minorHAnsi" w:hAnsiTheme="minorHAnsi" w:cstheme="minorHAnsi"/>
        </w:rPr>
        <w:t xml:space="preserve"> hvern leiðara er svo einangrun sem oftast er gerð úr einhverskonar plastefni.  Það er þessi einangrun sem er viðkvæmust og má ekki brotna</w:t>
      </w:r>
      <w:r w:rsidR="00157F9F" w:rsidRPr="00B13CC2">
        <w:rPr>
          <w:rFonts w:asciiTheme="minorHAnsi" w:hAnsiTheme="minorHAnsi" w:cstheme="minorHAnsi"/>
        </w:rPr>
        <w:t xml:space="preserve">, sem </w:t>
      </w:r>
      <w:r w:rsidR="00734DF7" w:rsidRPr="00B13CC2">
        <w:rPr>
          <w:rFonts w:asciiTheme="minorHAnsi" w:hAnsiTheme="minorHAnsi" w:cstheme="minorHAnsi"/>
        </w:rPr>
        <w:t>t.a.m. ef sveigja kapals fer yfir uppgefinn beygjuradíus hans</w:t>
      </w:r>
      <w:r w:rsidRPr="00B13CC2">
        <w:rPr>
          <w:rFonts w:asciiTheme="minorHAnsi" w:hAnsiTheme="minorHAnsi" w:cstheme="minorHAnsi"/>
        </w:rPr>
        <w:t>.  Utan um leiðarana og einangrunina kemur oft þunnur málmskermur og að lokum er svo hlífðarkápa úr plasti.  Hlífðark</w:t>
      </w:r>
      <w:r w:rsidR="00B25462" w:rsidRPr="00B13CC2">
        <w:rPr>
          <w:rFonts w:asciiTheme="minorHAnsi" w:hAnsiTheme="minorHAnsi" w:cstheme="minorHAnsi"/>
        </w:rPr>
        <w:t>á</w:t>
      </w:r>
      <w:r w:rsidRPr="00B13CC2">
        <w:rPr>
          <w:rFonts w:asciiTheme="minorHAnsi" w:hAnsiTheme="minorHAnsi" w:cstheme="minorHAnsi"/>
        </w:rPr>
        <w:t>punni er ætlað</w:t>
      </w:r>
      <w:r w:rsidR="00B25462" w:rsidRPr="00B13CC2">
        <w:rPr>
          <w:rFonts w:asciiTheme="minorHAnsi" w:hAnsiTheme="minorHAnsi" w:cstheme="minorHAnsi"/>
        </w:rPr>
        <w:t xml:space="preserve"> að</w:t>
      </w:r>
      <w:r w:rsidRPr="00B13CC2">
        <w:rPr>
          <w:rFonts w:asciiTheme="minorHAnsi" w:hAnsiTheme="minorHAnsi" w:cstheme="minorHAnsi"/>
        </w:rPr>
        <w:t xml:space="preserve"> hlífa strengnum meðan á útlögn stendur og svo ekki síst að vernd</w:t>
      </w:r>
      <w:r w:rsidR="00B25462" w:rsidRPr="00B13CC2">
        <w:rPr>
          <w:rFonts w:asciiTheme="minorHAnsi" w:hAnsiTheme="minorHAnsi" w:cstheme="minorHAnsi"/>
        </w:rPr>
        <w:t>a</w:t>
      </w:r>
      <w:r w:rsidRPr="00B13CC2">
        <w:rPr>
          <w:rFonts w:asciiTheme="minorHAnsi" w:hAnsiTheme="minorHAnsi" w:cstheme="minorHAnsi"/>
        </w:rPr>
        <w:t xml:space="preserve"> hann  í jörðu</w:t>
      </w:r>
      <w:r w:rsidR="005F6E61" w:rsidRPr="00B13CC2">
        <w:rPr>
          <w:rFonts w:asciiTheme="minorHAnsi" w:hAnsiTheme="minorHAnsi" w:cstheme="minorHAnsi"/>
        </w:rPr>
        <w:t xml:space="preserve"> á líftíma strengsins</w:t>
      </w:r>
      <w:r w:rsidRPr="00B13CC2">
        <w:rPr>
          <w:rFonts w:asciiTheme="minorHAnsi" w:hAnsiTheme="minorHAnsi" w:cstheme="minorHAnsi"/>
        </w:rPr>
        <w:t xml:space="preserve">.   </w:t>
      </w:r>
    </w:p>
    <w:p w14:paraId="3D9A11D2" w14:textId="77777777" w:rsidR="002C03F8" w:rsidRPr="00B13CC2" w:rsidRDefault="002C03F8" w:rsidP="00B13CC2">
      <w:pPr>
        <w:shd w:val="clear" w:color="auto" w:fill="FFFFFF"/>
        <w:jc w:val="both"/>
        <w:rPr>
          <w:rFonts w:asciiTheme="minorHAnsi" w:hAnsiTheme="minorHAnsi" w:cstheme="minorHAnsi"/>
        </w:rPr>
      </w:pPr>
    </w:p>
    <w:p w14:paraId="3D9A11D3" w14:textId="77777777" w:rsidR="00CE5937" w:rsidRPr="00B13CC2" w:rsidRDefault="00B500FC" w:rsidP="00B13CC2">
      <w:pPr>
        <w:shd w:val="clear" w:color="auto" w:fill="FFFFFF"/>
        <w:jc w:val="both"/>
        <w:rPr>
          <w:rFonts w:asciiTheme="minorHAnsi" w:hAnsiTheme="minorHAnsi" w:cstheme="minorHAnsi"/>
        </w:rPr>
      </w:pPr>
      <w:r w:rsidRPr="00B13CC2">
        <w:rPr>
          <w:rFonts w:asciiTheme="minorHAnsi" w:hAnsiTheme="minorHAnsi" w:cstheme="minorHAnsi"/>
        </w:rPr>
        <w:t>Lágspennus</w:t>
      </w:r>
      <w:r w:rsidR="00C14FA3" w:rsidRPr="00B13CC2">
        <w:rPr>
          <w:rFonts w:asciiTheme="minorHAnsi" w:hAnsiTheme="minorHAnsi" w:cstheme="minorHAnsi"/>
        </w:rPr>
        <w:t>trengir</w:t>
      </w:r>
      <w:r w:rsidR="006A7162" w:rsidRPr="00B13CC2">
        <w:rPr>
          <w:rFonts w:asciiTheme="minorHAnsi" w:hAnsiTheme="minorHAnsi" w:cstheme="minorHAnsi"/>
        </w:rPr>
        <w:t xml:space="preserve"> eru gerðir fyrir</w:t>
      </w:r>
      <w:r w:rsidR="00F96942" w:rsidRPr="00B13CC2">
        <w:rPr>
          <w:rFonts w:asciiTheme="minorHAnsi" w:hAnsiTheme="minorHAnsi" w:cstheme="minorHAnsi"/>
        </w:rPr>
        <w:t xml:space="preserve"> allt að </w:t>
      </w:r>
      <w:r w:rsidR="00C14FA3" w:rsidRPr="00B13CC2">
        <w:rPr>
          <w:rFonts w:asciiTheme="minorHAnsi" w:hAnsiTheme="minorHAnsi" w:cstheme="minorHAnsi"/>
        </w:rPr>
        <w:t>1</w:t>
      </w:r>
      <w:r w:rsidRPr="00B13CC2">
        <w:rPr>
          <w:rFonts w:asciiTheme="minorHAnsi" w:hAnsiTheme="minorHAnsi" w:cstheme="minorHAnsi"/>
        </w:rPr>
        <w:t>,0</w:t>
      </w:r>
      <w:r w:rsidR="00C14FA3" w:rsidRPr="00B13CC2">
        <w:rPr>
          <w:rFonts w:asciiTheme="minorHAnsi" w:hAnsiTheme="minorHAnsi" w:cstheme="minorHAnsi"/>
        </w:rPr>
        <w:t xml:space="preserve"> kV</w:t>
      </w:r>
      <w:r w:rsidR="00F96942" w:rsidRPr="00B13CC2">
        <w:rPr>
          <w:rFonts w:asciiTheme="minorHAnsi" w:hAnsiTheme="minorHAnsi" w:cstheme="minorHAnsi"/>
        </w:rPr>
        <w:t xml:space="preserve"> </w:t>
      </w:r>
      <w:r w:rsidR="006A7162" w:rsidRPr="00B13CC2">
        <w:rPr>
          <w:rFonts w:asciiTheme="minorHAnsi" w:hAnsiTheme="minorHAnsi" w:cstheme="minorHAnsi"/>
        </w:rPr>
        <w:t>og eru mjög</w:t>
      </w:r>
      <w:r w:rsidR="00C14FA3" w:rsidRPr="00B13CC2">
        <w:rPr>
          <w:rFonts w:asciiTheme="minorHAnsi" w:hAnsiTheme="minorHAnsi" w:cstheme="minorHAnsi"/>
        </w:rPr>
        <w:t xml:space="preserve"> </w:t>
      </w:r>
      <w:r w:rsidR="006A7162" w:rsidRPr="00B13CC2">
        <w:rPr>
          <w:rFonts w:asciiTheme="minorHAnsi" w:hAnsiTheme="minorHAnsi" w:cstheme="minorHAnsi"/>
        </w:rPr>
        <w:t xml:space="preserve">algengir í rafdreifikerfum.  </w:t>
      </w:r>
      <w:r w:rsidR="00C14FA3" w:rsidRPr="00B13CC2">
        <w:rPr>
          <w:rFonts w:asciiTheme="minorHAnsi" w:hAnsiTheme="minorHAnsi" w:cstheme="minorHAnsi"/>
        </w:rPr>
        <w:t>Háspennustrengir</w:t>
      </w:r>
      <w:r w:rsidRPr="00B13CC2">
        <w:rPr>
          <w:rFonts w:asciiTheme="minorHAnsi" w:hAnsiTheme="minorHAnsi" w:cstheme="minorHAnsi"/>
        </w:rPr>
        <w:t xml:space="preserve"> eru gerðir fyrir hærri rekstrarspennu</w:t>
      </w:r>
      <w:r w:rsidR="00C14FA3" w:rsidRPr="00B13CC2">
        <w:rPr>
          <w:rFonts w:asciiTheme="minorHAnsi" w:hAnsiTheme="minorHAnsi" w:cstheme="minorHAnsi"/>
        </w:rPr>
        <w:t>,</w:t>
      </w:r>
      <w:r w:rsidRPr="00B13CC2">
        <w:rPr>
          <w:rFonts w:asciiTheme="minorHAnsi" w:hAnsiTheme="minorHAnsi" w:cstheme="minorHAnsi"/>
        </w:rPr>
        <w:t xml:space="preserve"> </w:t>
      </w:r>
      <w:r w:rsidR="006A7162" w:rsidRPr="00B13CC2">
        <w:rPr>
          <w:rFonts w:asciiTheme="minorHAnsi" w:hAnsiTheme="minorHAnsi" w:cstheme="minorHAnsi"/>
        </w:rPr>
        <w:t>oft</w:t>
      </w:r>
      <w:r w:rsidRPr="00B13CC2">
        <w:rPr>
          <w:rFonts w:asciiTheme="minorHAnsi" w:hAnsiTheme="minorHAnsi" w:cstheme="minorHAnsi"/>
        </w:rPr>
        <w:t xml:space="preserve"> 12 kV</w:t>
      </w:r>
      <w:r w:rsidR="00C14FA3" w:rsidRPr="00B13CC2">
        <w:rPr>
          <w:rFonts w:asciiTheme="minorHAnsi" w:hAnsiTheme="minorHAnsi" w:cstheme="minorHAnsi"/>
        </w:rPr>
        <w:t xml:space="preserve"> og</w:t>
      </w:r>
      <w:r w:rsidR="006A7162" w:rsidRPr="00B13CC2">
        <w:rPr>
          <w:rFonts w:asciiTheme="minorHAnsi" w:hAnsiTheme="minorHAnsi" w:cstheme="minorHAnsi"/>
        </w:rPr>
        <w:t xml:space="preserve"> um leið er</w:t>
      </w:r>
      <w:r w:rsidR="00C14FA3" w:rsidRPr="00B13CC2">
        <w:rPr>
          <w:rFonts w:asciiTheme="minorHAnsi" w:hAnsiTheme="minorHAnsi" w:cstheme="minorHAnsi"/>
        </w:rPr>
        <w:t xml:space="preserve"> u</w:t>
      </w:r>
      <w:r w:rsidR="0027160B" w:rsidRPr="00B13CC2">
        <w:rPr>
          <w:rFonts w:asciiTheme="minorHAnsi" w:hAnsiTheme="minorHAnsi" w:cstheme="minorHAnsi"/>
        </w:rPr>
        <w:t>ppbygging</w:t>
      </w:r>
      <w:r w:rsidR="006D7DA1" w:rsidRPr="00B13CC2">
        <w:rPr>
          <w:rFonts w:asciiTheme="minorHAnsi" w:hAnsiTheme="minorHAnsi" w:cstheme="minorHAnsi"/>
        </w:rPr>
        <w:t xml:space="preserve"> </w:t>
      </w:r>
      <w:r w:rsidR="006A7162" w:rsidRPr="00B13CC2">
        <w:rPr>
          <w:rFonts w:asciiTheme="minorHAnsi" w:hAnsiTheme="minorHAnsi" w:cstheme="minorHAnsi"/>
        </w:rPr>
        <w:t>þeirra flóknari og viðkvæmari</w:t>
      </w:r>
      <w:r w:rsidR="00C14FA3" w:rsidRPr="00B13CC2">
        <w:rPr>
          <w:rFonts w:asciiTheme="minorHAnsi" w:hAnsiTheme="minorHAnsi" w:cstheme="minorHAnsi"/>
        </w:rPr>
        <w:t xml:space="preserve">, </w:t>
      </w:r>
      <w:r w:rsidR="0027160B" w:rsidRPr="00B13CC2">
        <w:rPr>
          <w:rFonts w:asciiTheme="minorHAnsi" w:hAnsiTheme="minorHAnsi" w:cstheme="minorHAnsi"/>
        </w:rPr>
        <w:t>meðhöndlun slíkra strengja</w:t>
      </w:r>
      <w:r w:rsidR="001B217C" w:rsidRPr="00B13CC2">
        <w:rPr>
          <w:rFonts w:asciiTheme="minorHAnsi" w:hAnsiTheme="minorHAnsi" w:cstheme="minorHAnsi"/>
        </w:rPr>
        <w:t xml:space="preserve"> er </w:t>
      </w:r>
      <w:r w:rsidR="0027160B" w:rsidRPr="00B13CC2">
        <w:rPr>
          <w:rFonts w:asciiTheme="minorHAnsi" w:hAnsiTheme="minorHAnsi" w:cstheme="minorHAnsi"/>
        </w:rPr>
        <w:t>sérstaklega vandasöm.</w:t>
      </w:r>
      <w:r w:rsidR="00CE5937" w:rsidRPr="00B13CC2">
        <w:rPr>
          <w:rFonts w:asciiTheme="minorHAnsi" w:hAnsiTheme="minorHAnsi" w:cstheme="minorHAnsi"/>
        </w:rPr>
        <w:t xml:space="preserve"> </w:t>
      </w:r>
    </w:p>
    <w:p w14:paraId="3D9A11D4" w14:textId="77777777" w:rsidR="000312D9" w:rsidRPr="00B13CC2" w:rsidRDefault="000312D9" w:rsidP="00B13CC2">
      <w:pPr>
        <w:jc w:val="both"/>
        <w:rPr>
          <w:rFonts w:asciiTheme="minorHAnsi" w:hAnsiTheme="minorHAnsi" w:cstheme="minorHAnsi"/>
        </w:rPr>
      </w:pPr>
    </w:p>
    <w:p w14:paraId="3D9A11D5" w14:textId="75043266" w:rsidR="000312D9" w:rsidRPr="00B13CC2" w:rsidRDefault="00F22102" w:rsidP="00B13CC2">
      <w:pPr>
        <w:pStyle w:val="Heading3"/>
        <w:tabs>
          <w:tab w:val="left" w:pos="2552"/>
        </w:tabs>
        <w:rPr>
          <w:rFonts w:asciiTheme="minorHAnsi" w:hAnsiTheme="minorHAnsi" w:cstheme="minorHAnsi"/>
        </w:rPr>
      </w:pPr>
      <w:bookmarkStart w:id="16" w:name="_Toc226878260"/>
      <w:bookmarkStart w:id="17" w:name="_Toc226961999"/>
      <w:bookmarkStart w:id="18" w:name="_Toc70933709"/>
      <w:r w:rsidRPr="00B13CC2">
        <w:rPr>
          <w:rFonts w:asciiTheme="minorHAnsi" w:hAnsiTheme="minorHAnsi" w:cstheme="minorHAnsi"/>
        </w:rPr>
        <w:lastRenderedPageBreak/>
        <w:t>3</w:t>
      </w:r>
      <w:r w:rsidR="000312D9" w:rsidRPr="00B13CC2">
        <w:rPr>
          <w:rFonts w:asciiTheme="minorHAnsi" w:hAnsiTheme="minorHAnsi" w:cstheme="minorHAnsi"/>
        </w:rPr>
        <w:t>.02</w:t>
      </w:r>
      <w:r w:rsidR="000312D9" w:rsidRPr="00B13CC2">
        <w:rPr>
          <w:rFonts w:asciiTheme="minorHAnsi" w:hAnsiTheme="minorHAnsi" w:cstheme="minorHAnsi"/>
        </w:rPr>
        <w:tab/>
        <w:t xml:space="preserve">Flutningur </w:t>
      </w:r>
      <w:r w:rsidR="003F0026" w:rsidRPr="00B13CC2">
        <w:rPr>
          <w:rFonts w:asciiTheme="minorHAnsi" w:hAnsiTheme="minorHAnsi" w:cstheme="minorHAnsi"/>
        </w:rPr>
        <w:t>raflagna</w:t>
      </w:r>
      <w:r w:rsidR="000312D9" w:rsidRPr="00B13CC2">
        <w:rPr>
          <w:rFonts w:asciiTheme="minorHAnsi" w:hAnsiTheme="minorHAnsi" w:cstheme="minorHAnsi"/>
        </w:rPr>
        <w:t>efnis</w:t>
      </w:r>
      <w:bookmarkEnd w:id="16"/>
      <w:bookmarkEnd w:id="17"/>
      <w:bookmarkEnd w:id="18"/>
    </w:p>
    <w:p w14:paraId="3D9A11D6" w14:textId="77777777" w:rsidR="000312D9" w:rsidRPr="00B13CC2" w:rsidRDefault="000312D9" w:rsidP="00B13CC2">
      <w:pPr>
        <w:jc w:val="both"/>
        <w:rPr>
          <w:rFonts w:asciiTheme="minorHAnsi" w:hAnsiTheme="minorHAnsi" w:cstheme="minorHAnsi"/>
        </w:rPr>
      </w:pPr>
    </w:p>
    <w:p w14:paraId="3D9A11D7" w14:textId="1605E24E" w:rsidR="002C03F8" w:rsidRPr="00B13CC2" w:rsidRDefault="002C03F8" w:rsidP="00B13CC2">
      <w:pPr>
        <w:jc w:val="both"/>
        <w:rPr>
          <w:rFonts w:asciiTheme="minorHAnsi" w:hAnsiTheme="minorHAnsi" w:cstheme="minorHAnsi"/>
        </w:rPr>
      </w:pPr>
      <w:r w:rsidRPr="00B13CC2">
        <w:rPr>
          <w:rFonts w:asciiTheme="minorHAnsi" w:hAnsiTheme="minorHAnsi" w:cstheme="minorHAnsi"/>
        </w:rPr>
        <w:t>Flutningur efnis er vandasamur.</w:t>
      </w:r>
      <w:r w:rsidR="004842C3" w:rsidRPr="00B13CC2">
        <w:rPr>
          <w:rFonts w:asciiTheme="minorHAnsi" w:hAnsiTheme="minorHAnsi" w:cstheme="minorHAnsi"/>
        </w:rPr>
        <w:t xml:space="preserve"> </w:t>
      </w:r>
      <w:r w:rsidRPr="00B13CC2">
        <w:rPr>
          <w:rFonts w:asciiTheme="minorHAnsi" w:hAnsiTheme="minorHAnsi" w:cstheme="minorHAnsi"/>
        </w:rPr>
        <w:t>Nauðsynlegt er að festa tryggilega allan farm á flutningatækjum</w:t>
      </w:r>
      <w:r w:rsidR="005F6219" w:rsidRPr="00B13CC2">
        <w:rPr>
          <w:rFonts w:asciiTheme="minorHAnsi" w:hAnsiTheme="minorHAnsi" w:cstheme="minorHAnsi"/>
        </w:rPr>
        <w:t>,</w:t>
      </w:r>
      <w:r w:rsidRPr="00B13CC2">
        <w:rPr>
          <w:rFonts w:asciiTheme="minorHAnsi" w:hAnsiTheme="minorHAnsi" w:cstheme="minorHAnsi"/>
        </w:rPr>
        <w:t xml:space="preserve"> þannig að hann valdi ekki slysum og skemmist ekki í flutningi. </w:t>
      </w:r>
    </w:p>
    <w:p w14:paraId="3D9A11DF" w14:textId="77777777" w:rsidR="002C03F8" w:rsidRPr="00B13CC2" w:rsidRDefault="002C03F8" w:rsidP="00B13CC2">
      <w:pPr>
        <w:jc w:val="both"/>
        <w:rPr>
          <w:rFonts w:asciiTheme="minorHAnsi" w:hAnsiTheme="minorHAnsi" w:cstheme="minorHAnsi"/>
        </w:rPr>
      </w:pPr>
    </w:p>
    <w:p w14:paraId="3D9A11E0" w14:textId="30C28CF9" w:rsidR="00CD6C17" w:rsidRPr="00B13CC2" w:rsidRDefault="00CD6C17" w:rsidP="00B13CC2">
      <w:pPr>
        <w:jc w:val="both"/>
        <w:rPr>
          <w:rFonts w:asciiTheme="minorHAnsi" w:hAnsiTheme="minorHAnsi" w:cstheme="minorHAnsi"/>
        </w:rPr>
      </w:pPr>
      <w:r w:rsidRPr="00B13CC2">
        <w:rPr>
          <w:rFonts w:asciiTheme="minorHAnsi" w:hAnsiTheme="minorHAnsi" w:cstheme="minorHAnsi"/>
        </w:rPr>
        <w:t>Við aflestun efnis frá flutningatækjum skal ával</w:t>
      </w:r>
      <w:r w:rsidR="0058511C" w:rsidRPr="00B13CC2">
        <w:rPr>
          <w:rFonts w:asciiTheme="minorHAnsi" w:hAnsiTheme="minorHAnsi" w:cstheme="minorHAnsi"/>
        </w:rPr>
        <w:t>l</w:t>
      </w:r>
      <w:r w:rsidRPr="00B13CC2">
        <w:rPr>
          <w:rFonts w:asciiTheme="minorHAnsi" w:hAnsiTheme="minorHAnsi" w:cstheme="minorHAnsi"/>
        </w:rPr>
        <w:t xml:space="preserve">t gæta fyllsta öryggis </w:t>
      </w:r>
      <w:r w:rsidR="005F6E61" w:rsidRPr="00B13CC2">
        <w:rPr>
          <w:rFonts w:asciiTheme="minorHAnsi" w:hAnsiTheme="minorHAnsi" w:cstheme="minorHAnsi"/>
        </w:rPr>
        <w:t xml:space="preserve">fólks </w:t>
      </w:r>
      <w:r w:rsidRPr="00B13CC2">
        <w:rPr>
          <w:rFonts w:asciiTheme="minorHAnsi" w:hAnsiTheme="minorHAnsi" w:cstheme="minorHAnsi"/>
        </w:rPr>
        <w:t>og að efnið sem unnið er með skemmist ekki. Gæta skal að því að hvorki börn né aðrir óviðkomandi séu á staðnum og aldrei má lyfta hlutum yfir fólk</w:t>
      </w:r>
      <w:r w:rsidRPr="00B13CC2">
        <w:rPr>
          <w:rFonts w:asciiTheme="minorHAnsi" w:hAnsiTheme="minorHAnsi" w:cstheme="minorHAnsi"/>
          <w:highlight w:val="white"/>
        </w:rPr>
        <w:t xml:space="preserve"> </w:t>
      </w:r>
      <w:r w:rsidR="009C1805" w:rsidRPr="00B13CC2">
        <w:rPr>
          <w:rFonts w:asciiTheme="minorHAnsi" w:hAnsiTheme="minorHAnsi" w:cstheme="minorHAnsi"/>
          <w:highlight w:val="white"/>
        </w:rPr>
        <w:t xml:space="preserve">Ávallt skal </w:t>
      </w:r>
      <w:r w:rsidRPr="00B13CC2">
        <w:rPr>
          <w:rFonts w:asciiTheme="minorHAnsi" w:hAnsiTheme="minorHAnsi" w:cstheme="minorHAnsi"/>
          <w:highlight w:val="white"/>
        </w:rPr>
        <w:t>st</w:t>
      </w:r>
      <w:r w:rsidR="00626D7E" w:rsidRPr="00B13CC2">
        <w:rPr>
          <w:rFonts w:asciiTheme="minorHAnsi" w:hAnsiTheme="minorHAnsi" w:cstheme="minorHAnsi"/>
          <w:highlight w:val="white"/>
        </w:rPr>
        <w:t>öðv</w:t>
      </w:r>
      <w:r w:rsidRPr="00B13CC2">
        <w:rPr>
          <w:rFonts w:asciiTheme="minorHAnsi" w:hAnsiTheme="minorHAnsi" w:cstheme="minorHAnsi"/>
          <w:highlight w:val="white"/>
        </w:rPr>
        <w:t xml:space="preserve">a umferð og aðgengi fólks að </w:t>
      </w:r>
      <w:r w:rsidR="002212AF" w:rsidRPr="00B13CC2">
        <w:rPr>
          <w:rFonts w:asciiTheme="minorHAnsi" w:hAnsiTheme="minorHAnsi" w:cstheme="minorHAnsi"/>
          <w:highlight w:val="white"/>
        </w:rPr>
        <w:t>vinnusvæði</w:t>
      </w:r>
      <w:r w:rsidR="00C62615" w:rsidRPr="00B13CC2">
        <w:rPr>
          <w:rFonts w:asciiTheme="minorHAnsi" w:hAnsiTheme="minorHAnsi" w:cstheme="minorHAnsi"/>
          <w:highlight w:val="white"/>
        </w:rPr>
        <w:t xml:space="preserve"> </w:t>
      </w:r>
      <w:r w:rsidRPr="00B13CC2">
        <w:rPr>
          <w:rFonts w:asciiTheme="minorHAnsi" w:hAnsiTheme="minorHAnsi" w:cstheme="minorHAnsi"/>
          <w:highlight w:val="white"/>
        </w:rPr>
        <w:t xml:space="preserve">meðan lestun og aflestun flutningatækis </w:t>
      </w:r>
      <w:r w:rsidR="00626D7E" w:rsidRPr="00B13CC2">
        <w:rPr>
          <w:rFonts w:asciiTheme="minorHAnsi" w:hAnsiTheme="minorHAnsi" w:cstheme="minorHAnsi"/>
        </w:rPr>
        <w:t>fer fram.</w:t>
      </w:r>
      <w:r w:rsidRPr="00B13CC2">
        <w:rPr>
          <w:rFonts w:asciiTheme="minorHAnsi" w:hAnsiTheme="minorHAnsi" w:cstheme="minorHAnsi"/>
        </w:rPr>
        <w:t xml:space="preserve"> </w:t>
      </w:r>
    </w:p>
    <w:p w14:paraId="3D9A11E2" w14:textId="77777777" w:rsidR="0053105E" w:rsidRPr="00B13CC2" w:rsidRDefault="0053105E" w:rsidP="00B13CC2">
      <w:pPr>
        <w:jc w:val="both"/>
        <w:rPr>
          <w:rFonts w:asciiTheme="minorHAnsi" w:hAnsiTheme="minorHAnsi" w:cstheme="minorHAnsi"/>
        </w:rPr>
      </w:pPr>
    </w:p>
    <w:p w14:paraId="2673D214" w14:textId="01474247" w:rsidR="002212AF" w:rsidRPr="00B13CC2" w:rsidRDefault="00D96280" w:rsidP="004842C3">
      <w:pPr>
        <w:jc w:val="center"/>
        <w:rPr>
          <w:rFonts w:asciiTheme="minorHAnsi" w:hAnsiTheme="minorHAnsi" w:cstheme="minorHAnsi"/>
        </w:rPr>
      </w:pPr>
      <w:r w:rsidRPr="00B13CC2">
        <w:rPr>
          <w:rFonts w:asciiTheme="minorHAnsi" w:hAnsiTheme="minorHAnsi" w:cstheme="minorHAnsi"/>
          <w:noProof/>
          <w:lang w:eastAsia="is-IS"/>
        </w:rPr>
        <mc:AlternateContent>
          <mc:Choice Requires="wps">
            <w:drawing>
              <wp:anchor distT="0" distB="0" distL="114300" distR="114300" simplePos="0" relativeHeight="251651072" behindDoc="0" locked="0" layoutInCell="1" allowOverlap="1" wp14:anchorId="3D9A136E" wp14:editId="765A4CF5">
                <wp:simplePos x="0" y="0"/>
                <wp:positionH relativeFrom="column">
                  <wp:posOffset>-196215</wp:posOffset>
                </wp:positionH>
                <wp:positionV relativeFrom="paragraph">
                  <wp:posOffset>3260725</wp:posOffset>
                </wp:positionV>
                <wp:extent cx="5958205" cy="710565"/>
                <wp:effectExtent l="0" t="0" r="0" b="0"/>
                <wp:wrapNone/>
                <wp:docPr id="4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205" cy="710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9A13C0" w14:textId="77777777" w:rsidR="00734DF7" w:rsidRDefault="00734DF7">
                            <w:pPr>
                              <w:rPr>
                                <w:i/>
                                <w:sz w:val="20"/>
                                <w:szCs w:val="20"/>
                              </w:rPr>
                            </w:pPr>
                            <w:r>
                              <w:rPr>
                                <w:i/>
                                <w:sz w:val="20"/>
                                <w:szCs w:val="20"/>
                              </w:rPr>
                              <w:t xml:space="preserve">Myndin sýnir hvernig </w:t>
                            </w:r>
                            <w:r w:rsidRPr="00530433">
                              <w:rPr>
                                <w:i/>
                                <w:sz w:val="20"/>
                                <w:szCs w:val="20"/>
                                <w:u w:val="single"/>
                              </w:rPr>
                              <w:t>ekki</w:t>
                            </w:r>
                            <w:r>
                              <w:rPr>
                                <w:i/>
                                <w:sz w:val="20"/>
                                <w:szCs w:val="20"/>
                              </w:rPr>
                              <w:t xml:space="preserve"> skal geyma strengkefli.  Sjá má að strengurinn á keflinu hvílir á ójöfnu undirlagi og næsta víst að steinar hafa skemmt nokkra vafninga strengsins.  </w:t>
                            </w:r>
                          </w:p>
                          <w:p w14:paraId="3D9A13C1" w14:textId="77777777" w:rsidR="00734DF7" w:rsidRPr="00502732" w:rsidRDefault="00734DF7">
                            <w:pPr>
                              <w:rPr>
                                <w:i/>
                                <w:sz w:val="8"/>
                                <w:szCs w:val="8"/>
                              </w:rPr>
                            </w:pPr>
                          </w:p>
                          <w:p w14:paraId="3D9A13C2" w14:textId="77777777" w:rsidR="00734DF7" w:rsidRDefault="00734DF7">
                            <w:r>
                              <w:rPr>
                                <w:i/>
                                <w:sz w:val="20"/>
                                <w:szCs w:val="20"/>
                              </w:rPr>
                              <w:t>Slíkar skemmdir valda alltaf töfum og kostnaði hjá verktaka, en hann ber ábyrgð á efninu á verkstað.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9A136E" id="_x0000_t202" coordsize="21600,21600" o:spt="202" path="m,l,21600r21600,l21600,xe">
                <v:stroke joinstyle="miter"/>
                <v:path gradientshapeok="t" o:connecttype="rect"/>
              </v:shapetype>
              <v:shape id="Text Box 6" o:spid="_x0000_s1026" type="#_x0000_t202" style="position:absolute;left:0;text-align:left;margin-left:-15.45pt;margin-top:256.75pt;width:469.15pt;height:55.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" stroked="f">
                <v:textbox>
                  <w:txbxContent>
                    <w:p w14:paraId="3D9A13C0" w14:textId="77777777" w:rsidR="00734DF7" w:rsidRDefault="00734DF7">
                      <w:pPr>
                        <w:rPr>
                          <w:i/>
                          <w:sz w:val="20"/>
                          <w:szCs w:val="20"/>
                        </w:rPr>
                      </w:pPr>
                      <w:r>
                        <w:rPr>
                          <w:i/>
                          <w:sz w:val="20"/>
                          <w:szCs w:val="20"/>
                        </w:rPr>
                        <w:t xml:space="preserve">Myndin sýnir hvernig </w:t>
                      </w:r>
                      <w:r w:rsidRPr="00530433">
                        <w:rPr>
                          <w:i/>
                          <w:sz w:val="20"/>
                          <w:szCs w:val="20"/>
                          <w:u w:val="single"/>
                        </w:rPr>
                        <w:t>ekki</w:t>
                      </w:r>
                      <w:r>
                        <w:rPr>
                          <w:i/>
                          <w:sz w:val="20"/>
                          <w:szCs w:val="20"/>
                        </w:rPr>
                        <w:t xml:space="preserve"> skal geyma strengkefli.  Sjá má að strengurinn á keflinu hvílir á ójöfnu undirlagi og næsta víst að steinar hafa skemmt nokkra vafninga strengsins.  </w:t>
                      </w:r>
                    </w:p>
                    <w:p w14:paraId="3D9A13C1" w14:textId="77777777" w:rsidR="00734DF7" w:rsidRPr="00502732" w:rsidRDefault="00734DF7">
                      <w:pPr>
                        <w:rPr>
                          <w:i/>
                          <w:sz w:val="8"/>
                          <w:szCs w:val="8"/>
                        </w:rPr>
                      </w:pPr>
                    </w:p>
                    <w:p w14:paraId="3D9A13C2" w14:textId="77777777" w:rsidR="00734DF7" w:rsidRDefault="00734DF7">
                      <w:r>
                        <w:rPr>
                          <w:i/>
                          <w:sz w:val="20"/>
                          <w:szCs w:val="20"/>
                        </w:rPr>
                        <w:t>Slíkar skemmdir valda alltaf töfum og kostnaði hjá verktaka, en hann ber ábyrgð á efninu á verkstað.</w:t>
                      </w:r>
                    </w:p>
                  </w:txbxContent>
                </v:textbox>
              </v:shape>
            </w:pict>
          </mc:Fallback>
        </mc:AlternateContent>
      </w:r>
      <w:r w:rsidR="0053105E" w:rsidRPr="00B13CC2">
        <w:rPr>
          <w:rFonts w:asciiTheme="minorHAnsi" w:hAnsiTheme="minorHAnsi" w:cstheme="minorHAnsi"/>
          <w:noProof/>
          <w:lang w:eastAsia="is-IS"/>
        </w:rPr>
        <w:drawing>
          <wp:inline distT="0" distB="0" distL="0" distR="0" wp14:anchorId="3D9A136F" wp14:editId="0AB9843C">
            <wp:extent cx="4301517" cy="3405369"/>
            <wp:effectExtent l="0" t="0" r="0" b="0"/>
            <wp:docPr id="20" name="Picture 4" descr="C:\Documents and Settings\hersiro\Local Settings\Temporary Internet Files\Content.Word\Mynd - 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hersiro\Local Settings\Temporary Internet Files\Content.Word\Mynd - 10001.jpg"/>
                    <pic:cNvPicPr>
                      <a:picLocks noChangeAspect="1" noChangeArrowheads="1"/>
                    </pic:cNvPicPr>
                  </pic:nvPicPr>
                  <pic:blipFill>
                    <a:blip r:embed="rId14" cstate="print"/>
                    <a:srcRect l="20000" t="69932" r="64132" b="12756"/>
                    <a:stretch>
                      <a:fillRect/>
                    </a:stretch>
                  </pic:blipFill>
                  <pic:spPr bwMode="auto">
                    <a:xfrm>
                      <a:off x="0" y="0"/>
                      <a:ext cx="4347831" cy="3442034"/>
                    </a:xfrm>
                    <a:prstGeom prst="rect">
                      <a:avLst/>
                    </a:prstGeom>
                    <a:noFill/>
                    <a:ln w="9525">
                      <a:noFill/>
                      <a:miter lim="800000"/>
                      <a:headEnd/>
                      <a:tailEnd/>
                    </a:ln>
                  </pic:spPr>
                </pic:pic>
              </a:graphicData>
            </a:graphic>
          </wp:inline>
        </w:drawing>
      </w:r>
    </w:p>
    <w:p w14:paraId="5C209056" w14:textId="684E1A0B" w:rsidR="004842C3" w:rsidRPr="00B13CC2" w:rsidRDefault="004842C3" w:rsidP="004842C3">
      <w:pPr>
        <w:jc w:val="both"/>
        <w:rPr>
          <w:rFonts w:asciiTheme="minorHAnsi" w:hAnsiTheme="minorHAnsi" w:cstheme="minorHAnsi"/>
        </w:rPr>
      </w:pPr>
    </w:p>
    <w:p w14:paraId="1749F9EE" w14:textId="4F21FAAE" w:rsidR="004842C3" w:rsidRPr="00B13CC2" w:rsidRDefault="004842C3" w:rsidP="004842C3">
      <w:pPr>
        <w:jc w:val="both"/>
        <w:rPr>
          <w:rFonts w:asciiTheme="minorHAnsi" w:hAnsiTheme="minorHAnsi" w:cstheme="minorHAnsi"/>
        </w:rPr>
      </w:pPr>
    </w:p>
    <w:p w14:paraId="659AB442" w14:textId="77777777" w:rsidR="004842C3" w:rsidRPr="00B13CC2" w:rsidRDefault="004842C3" w:rsidP="004842C3">
      <w:pPr>
        <w:jc w:val="both"/>
        <w:rPr>
          <w:rFonts w:asciiTheme="minorHAnsi" w:hAnsiTheme="minorHAnsi" w:cstheme="minorHAnsi"/>
        </w:rPr>
      </w:pPr>
    </w:p>
    <w:p w14:paraId="3D9A11E5" w14:textId="77777777" w:rsidR="00A327DD" w:rsidRPr="00B13CC2" w:rsidRDefault="00F22102" w:rsidP="00B13CC2">
      <w:pPr>
        <w:pStyle w:val="Heading3"/>
        <w:tabs>
          <w:tab w:val="left" w:pos="2552"/>
        </w:tabs>
        <w:rPr>
          <w:rFonts w:asciiTheme="minorHAnsi" w:hAnsiTheme="minorHAnsi" w:cstheme="minorHAnsi"/>
        </w:rPr>
      </w:pPr>
      <w:bookmarkStart w:id="19" w:name="_Toc226878261"/>
      <w:bookmarkStart w:id="20" w:name="_Toc226962000"/>
      <w:bookmarkStart w:id="21" w:name="_Toc70933710"/>
      <w:r w:rsidRPr="00B13CC2">
        <w:rPr>
          <w:rFonts w:asciiTheme="minorHAnsi" w:hAnsiTheme="minorHAnsi" w:cstheme="minorHAnsi"/>
        </w:rPr>
        <w:t>3</w:t>
      </w:r>
      <w:r w:rsidR="00A327DD" w:rsidRPr="00B13CC2">
        <w:rPr>
          <w:rFonts w:asciiTheme="minorHAnsi" w:hAnsiTheme="minorHAnsi" w:cstheme="minorHAnsi"/>
        </w:rPr>
        <w:t>.03</w:t>
      </w:r>
      <w:r w:rsidR="00A327DD" w:rsidRPr="00B13CC2">
        <w:rPr>
          <w:rFonts w:asciiTheme="minorHAnsi" w:hAnsiTheme="minorHAnsi" w:cstheme="minorHAnsi"/>
        </w:rPr>
        <w:tab/>
        <w:t>Geymsla efnis á verkstað</w:t>
      </w:r>
      <w:bookmarkEnd w:id="19"/>
      <w:bookmarkEnd w:id="20"/>
      <w:bookmarkEnd w:id="21"/>
    </w:p>
    <w:p w14:paraId="3D9A11E6" w14:textId="77777777" w:rsidR="00711342" w:rsidRPr="00B13CC2" w:rsidRDefault="00711342" w:rsidP="00B13CC2">
      <w:pPr>
        <w:jc w:val="both"/>
        <w:rPr>
          <w:rFonts w:asciiTheme="minorHAnsi" w:hAnsiTheme="minorHAnsi" w:cstheme="minorHAnsi"/>
        </w:rPr>
      </w:pPr>
    </w:p>
    <w:p w14:paraId="3D9A11E7" w14:textId="77777777" w:rsidR="00711342" w:rsidRPr="00B13CC2" w:rsidRDefault="00711342" w:rsidP="00B13CC2">
      <w:pPr>
        <w:jc w:val="both"/>
        <w:rPr>
          <w:rFonts w:asciiTheme="minorHAnsi" w:hAnsiTheme="minorHAnsi" w:cstheme="minorHAnsi"/>
        </w:rPr>
      </w:pPr>
      <w:r w:rsidRPr="00B13CC2">
        <w:rPr>
          <w:rFonts w:asciiTheme="minorHAnsi" w:hAnsiTheme="minorHAnsi" w:cstheme="minorHAnsi"/>
        </w:rPr>
        <w:t>Alltaf skal ganga rækilega úr skugga um að það efni sem afgreitt er á verkstað, t.d. frá vöruhóteli, sé heilt og óskaddað</w:t>
      </w:r>
      <w:r w:rsidR="00651FA8" w:rsidRPr="00B13CC2">
        <w:rPr>
          <w:rFonts w:asciiTheme="minorHAnsi" w:hAnsiTheme="minorHAnsi" w:cstheme="minorHAnsi"/>
        </w:rPr>
        <w:t>, í réttu magni og stærð</w:t>
      </w:r>
      <w:r w:rsidRPr="00B13CC2">
        <w:rPr>
          <w:rFonts w:asciiTheme="minorHAnsi" w:hAnsiTheme="minorHAnsi" w:cstheme="minorHAnsi"/>
        </w:rPr>
        <w:t xml:space="preserve">.  </w:t>
      </w:r>
    </w:p>
    <w:p w14:paraId="3D9A11E8" w14:textId="77777777" w:rsidR="00A327DD" w:rsidRPr="00B13CC2" w:rsidRDefault="00A327DD" w:rsidP="00B13CC2">
      <w:pPr>
        <w:jc w:val="both"/>
        <w:rPr>
          <w:rFonts w:asciiTheme="minorHAnsi" w:hAnsiTheme="minorHAnsi" w:cstheme="minorHAnsi"/>
        </w:rPr>
      </w:pPr>
    </w:p>
    <w:p w14:paraId="3D9A11E9" w14:textId="08F39940" w:rsidR="00C513EE" w:rsidRPr="00B13CC2" w:rsidRDefault="00424716" w:rsidP="00B13CC2">
      <w:pPr>
        <w:jc w:val="both"/>
        <w:rPr>
          <w:rFonts w:asciiTheme="minorHAnsi" w:hAnsiTheme="minorHAnsi" w:cstheme="minorHAnsi"/>
        </w:rPr>
      </w:pPr>
      <w:r w:rsidRPr="00B13CC2">
        <w:rPr>
          <w:rFonts w:asciiTheme="minorHAnsi" w:hAnsiTheme="minorHAnsi" w:cstheme="minorHAnsi"/>
        </w:rPr>
        <w:t>Þar sem efni er geymt skal vera jafn</w:t>
      </w:r>
      <w:r w:rsidR="00711342" w:rsidRPr="00B13CC2">
        <w:rPr>
          <w:rFonts w:asciiTheme="minorHAnsi" w:hAnsiTheme="minorHAnsi" w:cstheme="minorHAnsi"/>
        </w:rPr>
        <w:t>t</w:t>
      </w:r>
      <w:r w:rsidRPr="00B13CC2">
        <w:rPr>
          <w:rFonts w:asciiTheme="minorHAnsi" w:hAnsiTheme="minorHAnsi" w:cstheme="minorHAnsi"/>
        </w:rPr>
        <w:t xml:space="preserve"> undirlag og án allra hvassra hluta, s.s. stærri steina, sem geta skemmt efnið.  Ef strengkefli er lyft ofan á ójafnan jarðveg og efnið sjálft hvílir </w:t>
      </w:r>
      <w:r w:rsidR="00B436B6" w:rsidRPr="00B13CC2">
        <w:rPr>
          <w:rFonts w:asciiTheme="minorHAnsi" w:hAnsiTheme="minorHAnsi" w:cstheme="minorHAnsi"/>
        </w:rPr>
        <w:t xml:space="preserve">þungt </w:t>
      </w:r>
      <w:r w:rsidR="00711342" w:rsidRPr="00B13CC2">
        <w:rPr>
          <w:rFonts w:asciiTheme="minorHAnsi" w:hAnsiTheme="minorHAnsi" w:cstheme="minorHAnsi"/>
        </w:rPr>
        <w:t>t.d. á</w:t>
      </w:r>
      <w:r w:rsidRPr="00B13CC2">
        <w:rPr>
          <w:rFonts w:asciiTheme="minorHAnsi" w:hAnsiTheme="minorHAnsi" w:cstheme="minorHAnsi"/>
        </w:rPr>
        <w:t xml:space="preserve"> </w:t>
      </w:r>
      <w:r w:rsidR="00711342" w:rsidRPr="00B13CC2">
        <w:rPr>
          <w:rFonts w:asciiTheme="minorHAnsi" w:hAnsiTheme="minorHAnsi" w:cstheme="minorHAnsi"/>
        </w:rPr>
        <w:t xml:space="preserve">grýttu yfirborði, </w:t>
      </w:r>
      <w:r w:rsidRPr="00B13CC2">
        <w:rPr>
          <w:rFonts w:asciiTheme="minorHAnsi" w:hAnsiTheme="minorHAnsi" w:cstheme="minorHAnsi"/>
        </w:rPr>
        <w:t xml:space="preserve"> er næsta víst að einangrun skemmist. Allra verst er ef efnið er svo lagt í jörð með dulinni skemmd sem seinna veldur rekstrartruflunum með tilheyrandi miklum kostnað</w:t>
      </w:r>
      <w:r w:rsidR="00711342" w:rsidRPr="00B13CC2">
        <w:rPr>
          <w:rFonts w:asciiTheme="minorHAnsi" w:hAnsiTheme="minorHAnsi" w:cstheme="minorHAnsi"/>
        </w:rPr>
        <w:t>i</w:t>
      </w:r>
      <w:r w:rsidRPr="00B13CC2">
        <w:rPr>
          <w:rFonts w:asciiTheme="minorHAnsi" w:hAnsiTheme="minorHAnsi" w:cstheme="minorHAnsi"/>
        </w:rPr>
        <w:t xml:space="preserve">. Slíkar skemmdir valda verulegum töfum við framgang verksins og teljast alltaf á ábyrgð verktakans.  </w:t>
      </w:r>
    </w:p>
    <w:p w14:paraId="3D9A11EA" w14:textId="77777777" w:rsidR="00A327DD" w:rsidRPr="00B13CC2" w:rsidRDefault="00A327DD" w:rsidP="00B13CC2">
      <w:pPr>
        <w:jc w:val="both"/>
        <w:rPr>
          <w:rFonts w:asciiTheme="minorHAnsi" w:hAnsiTheme="minorHAnsi" w:cstheme="minorHAnsi"/>
        </w:rPr>
      </w:pPr>
    </w:p>
    <w:p w14:paraId="3D9A11EB" w14:textId="044AEB0B" w:rsidR="002C03F8" w:rsidRPr="00B13CC2" w:rsidRDefault="002C03F8" w:rsidP="00B13CC2">
      <w:pPr>
        <w:jc w:val="both"/>
        <w:rPr>
          <w:rFonts w:asciiTheme="minorHAnsi" w:hAnsiTheme="minorHAnsi" w:cstheme="minorHAnsi"/>
        </w:rPr>
      </w:pPr>
      <w:r w:rsidRPr="00B13CC2">
        <w:rPr>
          <w:rFonts w:asciiTheme="minorHAnsi" w:hAnsiTheme="minorHAnsi" w:cstheme="minorHAnsi"/>
        </w:rPr>
        <w:lastRenderedPageBreak/>
        <w:t>Öll umgengni á verkstað skal vera til fyrirmyndar</w:t>
      </w:r>
      <w:r w:rsidR="002212AF" w:rsidRPr="00B13CC2">
        <w:rPr>
          <w:rFonts w:asciiTheme="minorHAnsi" w:hAnsiTheme="minorHAnsi" w:cstheme="minorHAnsi"/>
        </w:rPr>
        <w:t xml:space="preserve"> samkvæmt öryggisreglum Veitna</w:t>
      </w:r>
      <w:r w:rsidR="007C1157" w:rsidRPr="00B13CC2">
        <w:rPr>
          <w:rFonts w:asciiTheme="minorHAnsi" w:hAnsiTheme="minorHAnsi" w:cstheme="minorHAnsi"/>
        </w:rPr>
        <w:t xml:space="preserve"> sem getið er um í útboðsgögnum</w:t>
      </w:r>
      <w:r w:rsidRPr="00B13CC2">
        <w:rPr>
          <w:rFonts w:asciiTheme="minorHAnsi" w:hAnsiTheme="minorHAnsi" w:cstheme="minorHAnsi"/>
        </w:rPr>
        <w:t>, staðurinn vel merktur og varinn fyrir umferð, jafnt gangandi sem akandi. Góð umgengni um verkstaðinn er vísbending um gott verklag og stuðlar að vandaðri meðferð efnis um leið og tilkostnaður framkvæmda lækkar.</w:t>
      </w:r>
    </w:p>
    <w:p w14:paraId="3D9A11EC" w14:textId="77777777" w:rsidR="00FA2CB9" w:rsidRPr="00B13CC2" w:rsidRDefault="00F22102" w:rsidP="00B13CC2">
      <w:pPr>
        <w:pStyle w:val="Heading3"/>
        <w:tabs>
          <w:tab w:val="left" w:pos="2552"/>
        </w:tabs>
        <w:rPr>
          <w:rFonts w:asciiTheme="minorHAnsi" w:hAnsiTheme="minorHAnsi" w:cstheme="minorHAnsi"/>
        </w:rPr>
      </w:pPr>
      <w:bookmarkStart w:id="22" w:name="_Toc226867536"/>
      <w:bookmarkStart w:id="23" w:name="_Toc226878262"/>
      <w:bookmarkStart w:id="24" w:name="_Toc226962001"/>
      <w:bookmarkStart w:id="25" w:name="_Toc70933711"/>
      <w:r w:rsidRPr="00B13CC2">
        <w:rPr>
          <w:rFonts w:asciiTheme="minorHAnsi" w:hAnsiTheme="minorHAnsi" w:cstheme="minorHAnsi"/>
        </w:rPr>
        <w:t>3</w:t>
      </w:r>
      <w:r w:rsidR="00FA2CB9" w:rsidRPr="00B13CC2">
        <w:rPr>
          <w:rFonts w:asciiTheme="minorHAnsi" w:hAnsiTheme="minorHAnsi" w:cstheme="minorHAnsi"/>
        </w:rPr>
        <w:t>.0</w:t>
      </w:r>
      <w:r w:rsidR="00A327DD" w:rsidRPr="00B13CC2">
        <w:rPr>
          <w:rFonts w:asciiTheme="minorHAnsi" w:hAnsiTheme="minorHAnsi" w:cstheme="minorHAnsi"/>
        </w:rPr>
        <w:t>4</w:t>
      </w:r>
      <w:r w:rsidR="00FA2CB9" w:rsidRPr="00B13CC2">
        <w:rPr>
          <w:rFonts w:asciiTheme="minorHAnsi" w:hAnsiTheme="minorHAnsi" w:cstheme="minorHAnsi"/>
        </w:rPr>
        <w:tab/>
        <w:t>Hlífðarkápa jarðstrengja</w:t>
      </w:r>
      <w:bookmarkEnd w:id="22"/>
      <w:bookmarkEnd w:id="23"/>
      <w:bookmarkEnd w:id="24"/>
      <w:bookmarkEnd w:id="25"/>
    </w:p>
    <w:p w14:paraId="3D9A11ED" w14:textId="77777777" w:rsidR="00FA2CB9" w:rsidRPr="00B13CC2" w:rsidRDefault="00FA2CB9" w:rsidP="00B13CC2">
      <w:pPr>
        <w:rPr>
          <w:rFonts w:asciiTheme="minorHAnsi" w:hAnsiTheme="minorHAnsi" w:cstheme="minorHAnsi"/>
        </w:rPr>
      </w:pPr>
    </w:p>
    <w:p w14:paraId="3D9A11EE" w14:textId="75A50CAB" w:rsidR="001114BA" w:rsidRPr="00B13CC2" w:rsidRDefault="00A327DD" w:rsidP="00B13CC2">
      <w:pPr>
        <w:shd w:val="clear" w:color="auto" w:fill="FFFFFF"/>
        <w:jc w:val="both"/>
        <w:rPr>
          <w:rFonts w:asciiTheme="minorHAnsi" w:hAnsiTheme="minorHAnsi" w:cstheme="minorHAnsi"/>
        </w:rPr>
      </w:pPr>
      <w:r w:rsidRPr="00B13CC2">
        <w:rPr>
          <w:rFonts w:asciiTheme="minorHAnsi" w:hAnsiTheme="minorHAnsi" w:cstheme="minorHAnsi"/>
        </w:rPr>
        <w:t xml:space="preserve">Hvað varðar jarðstrengi skal sérstaklega gæta að því að ekki séu </w:t>
      </w:r>
      <w:r w:rsidR="00734DF7" w:rsidRPr="00B13CC2">
        <w:rPr>
          <w:rFonts w:asciiTheme="minorHAnsi" w:hAnsiTheme="minorHAnsi" w:cstheme="minorHAnsi"/>
        </w:rPr>
        <w:t>skemmdir</w:t>
      </w:r>
      <w:r w:rsidRPr="00B13CC2">
        <w:rPr>
          <w:rFonts w:asciiTheme="minorHAnsi" w:hAnsiTheme="minorHAnsi" w:cstheme="minorHAnsi"/>
        </w:rPr>
        <w:t xml:space="preserve">á hlífðarkápu.  </w:t>
      </w:r>
      <w:r w:rsidR="00FA2CB9" w:rsidRPr="00B13CC2">
        <w:rPr>
          <w:rFonts w:asciiTheme="minorHAnsi" w:hAnsiTheme="minorHAnsi" w:cstheme="minorHAnsi"/>
        </w:rPr>
        <w:t xml:space="preserve">Vatn má ekki komast inn fyrir hlífðarkápuna í gegnum göt eða sprungur. </w:t>
      </w:r>
      <w:r w:rsidR="00734DF7" w:rsidRPr="00B13CC2">
        <w:rPr>
          <w:rFonts w:asciiTheme="minorHAnsi" w:hAnsiTheme="minorHAnsi" w:cstheme="minorHAnsi"/>
        </w:rPr>
        <w:t>Lítil</w:t>
      </w:r>
      <w:r w:rsidR="00FA2CB9" w:rsidRPr="00B13CC2">
        <w:rPr>
          <w:rFonts w:asciiTheme="minorHAnsi" w:hAnsiTheme="minorHAnsi" w:cstheme="minorHAnsi"/>
        </w:rPr>
        <w:t xml:space="preserve"> rispa á strengkápu getur með tímanum leitt til sprungu sem hleypir </w:t>
      </w:r>
      <w:r w:rsidR="00B436B6" w:rsidRPr="00B13CC2">
        <w:rPr>
          <w:rFonts w:asciiTheme="minorHAnsi" w:hAnsiTheme="minorHAnsi" w:cstheme="minorHAnsi"/>
        </w:rPr>
        <w:t xml:space="preserve">vatni </w:t>
      </w:r>
      <w:r w:rsidR="00FA2CB9" w:rsidRPr="00B13CC2">
        <w:rPr>
          <w:rFonts w:asciiTheme="minorHAnsi" w:hAnsiTheme="minorHAnsi" w:cstheme="minorHAnsi"/>
        </w:rPr>
        <w:t xml:space="preserve">inn.  </w:t>
      </w:r>
    </w:p>
    <w:p w14:paraId="3D9A11EF" w14:textId="77777777" w:rsidR="001114BA" w:rsidRPr="00B13CC2" w:rsidRDefault="001114BA" w:rsidP="00B13CC2">
      <w:pPr>
        <w:shd w:val="clear" w:color="auto" w:fill="FFFFFF"/>
        <w:jc w:val="both"/>
        <w:rPr>
          <w:rFonts w:asciiTheme="minorHAnsi" w:hAnsiTheme="minorHAnsi" w:cstheme="minorHAnsi"/>
        </w:rPr>
      </w:pPr>
    </w:p>
    <w:p w14:paraId="3D9A11F0" w14:textId="77777777" w:rsidR="00FA2CB9" w:rsidRPr="00B13CC2" w:rsidRDefault="00FA2CB9" w:rsidP="00B13CC2">
      <w:pPr>
        <w:shd w:val="clear" w:color="auto" w:fill="FFFFFF"/>
        <w:jc w:val="both"/>
        <w:rPr>
          <w:rFonts w:asciiTheme="minorHAnsi" w:hAnsiTheme="minorHAnsi" w:cstheme="minorHAnsi"/>
        </w:rPr>
      </w:pPr>
      <w:r w:rsidRPr="00B13CC2">
        <w:rPr>
          <w:rFonts w:asciiTheme="minorHAnsi" w:hAnsiTheme="minorHAnsi" w:cstheme="minorHAnsi"/>
        </w:rPr>
        <w:t xml:space="preserve">Algengur endingartími jarðstrengja sem fengið hafa vandaða meðferð í upphafi og komist heilir og óskaddaðir í vel umbúinn legustað </w:t>
      </w:r>
      <w:r w:rsidR="007A24C9" w:rsidRPr="00B13CC2">
        <w:rPr>
          <w:rFonts w:asciiTheme="minorHAnsi" w:hAnsiTheme="minorHAnsi" w:cstheme="minorHAnsi"/>
        </w:rPr>
        <w:t xml:space="preserve">getur orðið </w:t>
      </w:r>
      <w:r w:rsidRPr="00B13CC2">
        <w:rPr>
          <w:rFonts w:asciiTheme="minorHAnsi" w:hAnsiTheme="minorHAnsi" w:cstheme="minorHAnsi"/>
        </w:rPr>
        <w:t>vel yfir 50 ár.</w:t>
      </w:r>
    </w:p>
    <w:p w14:paraId="3D9A11F1" w14:textId="77777777" w:rsidR="001E16B0" w:rsidRPr="00B13CC2" w:rsidRDefault="001E16B0" w:rsidP="00B13CC2">
      <w:pPr>
        <w:jc w:val="both"/>
        <w:rPr>
          <w:rFonts w:asciiTheme="minorHAnsi" w:hAnsiTheme="minorHAnsi" w:cstheme="minorHAnsi"/>
        </w:rPr>
      </w:pPr>
    </w:p>
    <w:p w14:paraId="3D9A11F2" w14:textId="77777777" w:rsidR="001114BA" w:rsidRPr="00B13CC2" w:rsidRDefault="00F22102" w:rsidP="00B13CC2">
      <w:pPr>
        <w:pStyle w:val="Heading3"/>
        <w:tabs>
          <w:tab w:val="left" w:pos="2552"/>
        </w:tabs>
        <w:rPr>
          <w:rFonts w:asciiTheme="minorHAnsi" w:hAnsiTheme="minorHAnsi" w:cstheme="minorHAnsi"/>
        </w:rPr>
      </w:pPr>
      <w:bookmarkStart w:id="26" w:name="_Toc226867537"/>
      <w:bookmarkStart w:id="27" w:name="_Toc226878263"/>
      <w:bookmarkStart w:id="28" w:name="_Toc226962002"/>
      <w:bookmarkStart w:id="29" w:name="_Toc70933712"/>
      <w:r w:rsidRPr="00B13CC2">
        <w:rPr>
          <w:rFonts w:asciiTheme="minorHAnsi" w:hAnsiTheme="minorHAnsi" w:cstheme="minorHAnsi"/>
        </w:rPr>
        <w:t>3</w:t>
      </w:r>
      <w:r w:rsidR="001114BA" w:rsidRPr="00B13CC2">
        <w:rPr>
          <w:rFonts w:asciiTheme="minorHAnsi" w:hAnsiTheme="minorHAnsi" w:cstheme="minorHAnsi"/>
        </w:rPr>
        <w:t>.05</w:t>
      </w:r>
      <w:r w:rsidR="001114BA" w:rsidRPr="00B13CC2">
        <w:rPr>
          <w:rFonts w:asciiTheme="minorHAnsi" w:hAnsiTheme="minorHAnsi" w:cstheme="minorHAnsi"/>
        </w:rPr>
        <w:tab/>
      </w:r>
      <w:bookmarkEnd w:id="26"/>
      <w:r w:rsidR="001114BA" w:rsidRPr="00B13CC2">
        <w:rPr>
          <w:rFonts w:asciiTheme="minorHAnsi" w:hAnsiTheme="minorHAnsi" w:cstheme="minorHAnsi"/>
        </w:rPr>
        <w:t>Umgengni á verkstað</w:t>
      </w:r>
      <w:bookmarkEnd w:id="27"/>
      <w:bookmarkEnd w:id="28"/>
      <w:bookmarkEnd w:id="29"/>
    </w:p>
    <w:p w14:paraId="3D9A11F3" w14:textId="77777777" w:rsidR="001114BA" w:rsidRPr="00B13CC2" w:rsidRDefault="001114BA" w:rsidP="00B13CC2">
      <w:pPr>
        <w:rPr>
          <w:rFonts w:asciiTheme="minorHAnsi" w:hAnsiTheme="minorHAnsi" w:cstheme="minorHAnsi"/>
        </w:rPr>
      </w:pPr>
    </w:p>
    <w:p w14:paraId="3D9A11F4" w14:textId="4B61BE04" w:rsidR="00C513EE" w:rsidRPr="00B13CC2" w:rsidRDefault="00FA2CB9" w:rsidP="00B13CC2">
      <w:pPr>
        <w:jc w:val="both"/>
        <w:rPr>
          <w:rFonts w:asciiTheme="minorHAnsi" w:hAnsiTheme="minorHAnsi" w:cstheme="minorHAnsi"/>
        </w:rPr>
      </w:pPr>
      <w:r w:rsidRPr="00B13CC2">
        <w:rPr>
          <w:rFonts w:asciiTheme="minorHAnsi" w:hAnsiTheme="minorHAnsi" w:cstheme="minorHAnsi"/>
        </w:rPr>
        <w:t>Ekki er ráðlagt að strengkefl</w:t>
      </w:r>
      <w:r w:rsidR="00651FA8" w:rsidRPr="00B13CC2">
        <w:rPr>
          <w:rFonts w:asciiTheme="minorHAnsi" w:hAnsiTheme="minorHAnsi" w:cstheme="minorHAnsi"/>
        </w:rPr>
        <w:t>um</w:t>
      </w:r>
      <w:r w:rsidRPr="00B13CC2">
        <w:rPr>
          <w:rFonts w:asciiTheme="minorHAnsi" w:hAnsiTheme="minorHAnsi" w:cstheme="minorHAnsi"/>
        </w:rPr>
        <w:t xml:space="preserve"> sé rúllað á verkstað, nema þá stuttan spöl og af mikilli varfærni</w:t>
      </w:r>
      <w:r w:rsidR="00074BFC" w:rsidRPr="00B13CC2">
        <w:rPr>
          <w:rFonts w:asciiTheme="minorHAnsi" w:hAnsiTheme="minorHAnsi" w:cstheme="minorHAnsi"/>
        </w:rPr>
        <w:t>.  Ef keflum er rúllað getur komið upp innbyrðis togspenna milli vafninga og eins ef undirlag er ójafnt getur það</w:t>
      </w:r>
      <w:r w:rsidRPr="00B13CC2">
        <w:rPr>
          <w:rFonts w:asciiTheme="minorHAnsi" w:hAnsiTheme="minorHAnsi" w:cstheme="minorHAnsi"/>
        </w:rPr>
        <w:t xml:space="preserve"> valdið skemmdum</w:t>
      </w:r>
      <w:r w:rsidR="00074BFC" w:rsidRPr="00B13CC2">
        <w:rPr>
          <w:rFonts w:asciiTheme="minorHAnsi" w:hAnsiTheme="minorHAnsi" w:cstheme="minorHAnsi"/>
        </w:rPr>
        <w:t xml:space="preserve"> á streng.</w:t>
      </w:r>
      <w:r w:rsidRPr="00B13CC2">
        <w:rPr>
          <w:rFonts w:asciiTheme="minorHAnsi" w:hAnsiTheme="minorHAnsi" w:cstheme="minorHAnsi"/>
        </w:rPr>
        <w:t xml:space="preserve">  </w:t>
      </w:r>
      <w:r w:rsidR="00B436B6" w:rsidRPr="00B13CC2">
        <w:rPr>
          <w:rFonts w:asciiTheme="minorHAnsi" w:hAnsiTheme="minorHAnsi" w:cstheme="minorHAnsi"/>
        </w:rPr>
        <w:t>Örug</w:t>
      </w:r>
      <w:r w:rsidRPr="00B13CC2">
        <w:rPr>
          <w:rFonts w:asciiTheme="minorHAnsi" w:hAnsiTheme="minorHAnsi" w:cstheme="minorHAnsi"/>
        </w:rPr>
        <w:t>gast er að strengkefli sé strax komið á þar til gerða útdráttarbúkka eða í útdráttarvagn.</w:t>
      </w:r>
    </w:p>
    <w:p w14:paraId="3D9A11F5" w14:textId="77777777" w:rsidR="00424716" w:rsidRPr="00B13CC2" w:rsidRDefault="00424716" w:rsidP="00B13CC2">
      <w:pPr>
        <w:jc w:val="both"/>
        <w:rPr>
          <w:rFonts w:asciiTheme="minorHAnsi" w:hAnsiTheme="minorHAnsi" w:cstheme="minorHAnsi"/>
        </w:rPr>
      </w:pPr>
    </w:p>
    <w:p w14:paraId="3D9A11F6" w14:textId="77777777" w:rsidR="007A24C9" w:rsidRPr="00B13CC2" w:rsidRDefault="00FA2CB9" w:rsidP="00B13CC2">
      <w:pPr>
        <w:shd w:val="clear" w:color="auto" w:fill="FFFFFF"/>
        <w:jc w:val="both"/>
        <w:rPr>
          <w:rFonts w:asciiTheme="minorHAnsi" w:hAnsiTheme="minorHAnsi" w:cstheme="minorHAnsi"/>
        </w:rPr>
      </w:pPr>
      <w:r w:rsidRPr="00B13CC2">
        <w:rPr>
          <w:rFonts w:asciiTheme="minorHAnsi" w:hAnsiTheme="minorHAnsi" w:cstheme="minorHAnsi"/>
        </w:rPr>
        <w:t xml:space="preserve">Mikilvægt er að allur umgangur um efnið sé vandaður og </w:t>
      </w:r>
      <w:r w:rsidR="00B436B6" w:rsidRPr="00B13CC2">
        <w:rPr>
          <w:rFonts w:asciiTheme="minorHAnsi" w:hAnsiTheme="minorHAnsi" w:cstheme="minorHAnsi"/>
        </w:rPr>
        <w:t xml:space="preserve">þess sérstaklega gætt </w:t>
      </w:r>
      <w:r w:rsidRPr="00B13CC2">
        <w:rPr>
          <w:rFonts w:asciiTheme="minorHAnsi" w:hAnsiTheme="minorHAnsi" w:cstheme="minorHAnsi"/>
        </w:rPr>
        <w:t xml:space="preserve">að efnisafgangar, s.s. afklippur af jarðstrengjum, séu ekki í hirðuleysi á og við verkstað.  </w:t>
      </w:r>
      <w:r w:rsidR="007A24C9" w:rsidRPr="00B13CC2">
        <w:rPr>
          <w:rFonts w:asciiTheme="minorHAnsi" w:hAnsiTheme="minorHAnsi" w:cstheme="minorHAnsi"/>
        </w:rPr>
        <w:t xml:space="preserve">Strengendar sem standa ófrágengnir út í loftið geta gefið börnum og óviðkomandi </w:t>
      </w:r>
      <w:r w:rsidR="00B436B6" w:rsidRPr="00B13CC2">
        <w:rPr>
          <w:rFonts w:asciiTheme="minorHAnsi" w:hAnsiTheme="minorHAnsi" w:cstheme="minorHAnsi"/>
        </w:rPr>
        <w:t>misvísandi</w:t>
      </w:r>
      <w:r w:rsidR="007A24C9" w:rsidRPr="00B13CC2">
        <w:rPr>
          <w:rFonts w:asciiTheme="minorHAnsi" w:hAnsiTheme="minorHAnsi" w:cstheme="minorHAnsi"/>
        </w:rPr>
        <w:t xml:space="preserve"> skilaboð um að það sé allt í lagi að fikta í strengjum.  </w:t>
      </w:r>
    </w:p>
    <w:p w14:paraId="3D9A11F7" w14:textId="77777777" w:rsidR="00A374FE" w:rsidRPr="00B13CC2" w:rsidRDefault="00A374FE" w:rsidP="00B13CC2">
      <w:pPr>
        <w:shd w:val="clear" w:color="auto" w:fill="FFFFFF"/>
        <w:jc w:val="both"/>
        <w:rPr>
          <w:rFonts w:asciiTheme="minorHAnsi" w:hAnsiTheme="minorHAnsi" w:cstheme="minorHAnsi"/>
        </w:rPr>
      </w:pPr>
    </w:p>
    <w:p w14:paraId="3D9A11F8" w14:textId="77777777" w:rsidR="007A24C9" w:rsidRPr="00B13CC2" w:rsidRDefault="007A24C9" w:rsidP="00B13CC2">
      <w:pPr>
        <w:shd w:val="clear" w:color="auto" w:fill="FFFFFF"/>
        <w:jc w:val="both"/>
        <w:rPr>
          <w:rFonts w:asciiTheme="minorHAnsi" w:hAnsiTheme="minorHAnsi" w:cstheme="minorHAnsi"/>
          <w:highlight w:val="white"/>
        </w:rPr>
      </w:pPr>
      <w:r w:rsidRPr="00B13CC2">
        <w:rPr>
          <w:rFonts w:asciiTheme="minorHAnsi" w:hAnsiTheme="minorHAnsi" w:cstheme="minorHAnsi"/>
          <w:highlight w:val="white"/>
        </w:rPr>
        <w:t>Ef ekki er strax hafin vinna við tengingar skal loka strengendum með þar til gerðum hulsum, svo strengir dragi ekki í sig óæskilegan raka og óhreinindi.  Einnig skal loka strengendum á keflum eftir að útdráttur hefur átt sér stað.</w:t>
      </w:r>
    </w:p>
    <w:p w14:paraId="3D9A11FA" w14:textId="77777777" w:rsidR="009B084A" w:rsidRPr="00B13CC2" w:rsidRDefault="007A24C9" w:rsidP="00B13CC2">
      <w:pPr>
        <w:jc w:val="both"/>
        <w:rPr>
          <w:rFonts w:asciiTheme="minorHAnsi" w:hAnsiTheme="minorHAnsi" w:cstheme="minorHAnsi"/>
        </w:rPr>
      </w:pPr>
      <w:r w:rsidRPr="00B13CC2">
        <w:rPr>
          <w:rFonts w:asciiTheme="minorHAnsi" w:hAnsiTheme="minorHAnsi" w:cstheme="minorHAnsi"/>
        </w:rPr>
        <w:t xml:space="preserve">Sýnum ávallt varkárni og vandvirkni í umgengni með rafmagnsefni, mikil verðmæti eru </w:t>
      </w:r>
      <w:r w:rsidR="00B436B6" w:rsidRPr="00B13CC2">
        <w:rPr>
          <w:rFonts w:asciiTheme="minorHAnsi" w:hAnsiTheme="minorHAnsi" w:cstheme="minorHAnsi"/>
        </w:rPr>
        <w:t xml:space="preserve">fólgin </w:t>
      </w:r>
      <w:r w:rsidRPr="00B13CC2">
        <w:rPr>
          <w:rFonts w:asciiTheme="minorHAnsi" w:hAnsiTheme="minorHAnsi" w:cstheme="minorHAnsi"/>
        </w:rPr>
        <w:t>í þeim.</w:t>
      </w:r>
    </w:p>
    <w:p w14:paraId="3D9A11FB" w14:textId="67009509" w:rsidR="009B084A" w:rsidRPr="00B13CC2" w:rsidRDefault="009B084A" w:rsidP="00B13CC2">
      <w:pPr>
        <w:rPr>
          <w:rFonts w:asciiTheme="minorHAnsi" w:hAnsiTheme="minorHAnsi" w:cstheme="minorHAnsi"/>
        </w:rPr>
      </w:pPr>
    </w:p>
    <w:p w14:paraId="3D9A11FD" w14:textId="77777777" w:rsidR="002B4B69" w:rsidRPr="00B13CC2" w:rsidRDefault="00F22102" w:rsidP="00B13CC2">
      <w:pPr>
        <w:pStyle w:val="Heading3"/>
        <w:tabs>
          <w:tab w:val="left" w:pos="2552"/>
        </w:tabs>
        <w:rPr>
          <w:rFonts w:asciiTheme="minorHAnsi" w:hAnsiTheme="minorHAnsi" w:cstheme="minorHAnsi"/>
        </w:rPr>
      </w:pPr>
      <w:bookmarkStart w:id="30" w:name="_Toc226878264"/>
      <w:bookmarkStart w:id="31" w:name="_Toc226962003"/>
      <w:bookmarkStart w:id="32" w:name="_Toc70933713"/>
      <w:r w:rsidRPr="00B13CC2">
        <w:rPr>
          <w:rFonts w:asciiTheme="minorHAnsi" w:hAnsiTheme="minorHAnsi" w:cstheme="minorHAnsi"/>
        </w:rPr>
        <w:t>3</w:t>
      </w:r>
      <w:r w:rsidR="002B4B69" w:rsidRPr="00B13CC2">
        <w:rPr>
          <w:rFonts w:asciiTheme="minorHAnsi" w:hAnsiTheme="minorHAnsi" w:cstheme="minorHAnsi"/>
        </w:rPr>
        <w:t>.06</w:t>
      </w:r>
      <w:r w:rsidR="002B4B69" w:rsidRPr="00B13CC2">
        <w:rPr>
          <w:rFonts w:asciiTheme="minorHAnsi" w:hAnsiTheme="minorHAnsi" w:cstheme="minorHAnsi"/>
        </w:rPr>
        <w:tab/>
        <w:t>Útdráttur jarðstrengja</w:t>
      </w:r>
      <w:bookmarkEnd w:id="30"/>
      <w:bookmarkEnd w:id="31"/>
      <w:bookmarkEnd w:id="32"/>
    </w:p>
    <w:p w14:paraId="3D9A11FE" w14:textId="77777777" w:rsidR="002B4B69" w:rsidRPr="00B13CC2" w:rsidRDefault="002B4B69" w:rsidP="00B13CC2">
      <w:pPr>
        <w:rPr>
          <w:rFonts w:asciiTheme="minorHAnsi" w:hAnsiTheme="minorHAnsi" w:cstheme="minorHAnsi"/>
        </w:rPr>
      </w:pPr>
    </w:p>
    <w:p w14:paraId="3D9A11FF" w14:textId="77777777" w:rsidR="002B4B69" w:rsidRPr="00B13CC2" w:rsidRDefault="002B4B69" w:rsidP="00B13CC2">
      <w:pPr>
        <w:shd w:val="clear" w:color="auto" w:fill="FFFFFF"/>
        <w:jc w:val="both"/>
        <w:rPr>
          <w:rFonts w:asciiTheme="minorHAnsi" w:hAnsiTheme="minorHAnsi" w:cstheme="minorHAnsi"/>
        </w:rPr>
      </w:pPr>
      <w:r w:rsidRPr="00B13CC2">
        <w:rPr>
          <w:rFonts w:asciiTheme="minorHAnsi" w:hAnsiTheme="minorHAnsi" w:cstheme="minorHAnsi"/>
        </w:rPr>
        <w:t xml:space="preserve">Útdráttur strengja er vandasamt verkefni og að mörgu að hyggja áður en útdráttur hefst, s.s. togkrafti, beygjuradíus, hitastigi o.fl. sem getur haft varanleg áhrif á endingu strengjanna. </w:t>
      </w:r>
    </w:p>
    <w:p w14:paraId="3D9A1200" w14:textId="4D2479FA" w:rsidR="002B4B69" w:rsidRPr="00B13CC2" w:rsidRDefault="007C1157" w:rsidP="00B13CC2">
      <w:pPr>
        <w:shd w:val="clear" w:color="auto" w:fill="FFFFFF"/>
        <w:jc w:val="both"/>
        <w:rPr>
          <w:rFonts w:asciiTheme="minorHAnsi" w:hAnsiTheme="minorHAnsi" w:cstheme="minorHAnsi"/>
        </w:rPr>
      </w:pPr>
      <w:r w:rsidRPr="00B13CC2">
        <w:rPr>
          <w:rFonts w:asciiTheme="minorHAnsi" w:hAnsiTheme="minorHAnsi" w:cstheme="minorHAnsi"/>
        </w:rPr>
        <w:t>Mikilvægt er að réttur búnaður sé notaður til að draga út strengi.</w:t>
      </w:r>
    </w:p>
    <w:p w14:paraId="3D9A1203" w14:textId="77777777" w:rsidR="002B4B69" w:rsidRPr="00B13CC2" w:rsidRDefault="002B4B69" w:rsidP="00B13CC2">
      <w:pPr>
        <w:rPr>
          <w:rFonts w:asciiTheme="minorHAnsi" w:hAnsiTheme="minorHAnsi" w:cstheme="minorHAnsi"/>
        </w:rPr>
      </w:pPr>
    </w:p>
    <w:p w14:paraId="3D9A1204" w14:textId="77777777" w:rsidR="002B4B69" w:rsidRPr="00B13CC2" w:rsidRDefault="002B4B69" w:rsidP="00B13CC2">
      <w:pPr>
        <w:rPr>
          <w:rFonts w:asciiTheme="minorHAnsi" w:hAnsiTheme="minorHAnsi" w:cstheme="minorHAnsi"/>
        </w:rPr>
      </w:pPr>
    </w:p>
    <w:p w14:paraId="3D9A1205" w14:textId="0AF8AFED" w:rsidR="00995821" w:rsidRPr="00B13CC2" w:rsidRDefault="00995821" w:rsidP="00B13CC2">
      <w:pPr>
        <w:shd w:val="clear" w:color="auto" w:fill="FFFFFF"/>
        <w:jc w:val="both"/>
        <w:rPr>
          <w:rFonts w:asciiTheme="minorHAnsi" w:hAnsiTheme="minorHAnsi" w:cstheme="minorHAnsi"/>
        </w:rPr>
      </w:pPr>
      <w:r w:rsidRPr="00B13CC2">
        <w:rPr>
          <w:rFonts w:asciiTheme="minorHAnsi" w:hAnsiTheme="minorHAnsi" w:cstheme="minorHAnsi"/>
          <w:highlight w:val="white"/>
        </w:rPr>
        <w:t xml:space="preserve">Þegar hafist er handa við útdrátt jarðstrengja er mikilvægt að allur undirbúningur sé vandaður. Hraði í útdrætti má ekki </w:t>
      </w:r>
      <w:r w:rsidR="00B436B6" w:rsidRPr="00B13CC2">
        <w:rPr>
          <w:rFonts w:asciiTheme="minorHAnsi" w:hAnsiTheme="minorHAnsi" w:cstheme="minorHAnsi"/>
          <w:highlight w:val="white"/>
        </w:rPr>
        <w:t>koma í veg fyrir</w:t>
      </w:r>
      <w:r w:rsidRPr="00B13CC2">
        <w:rPr>
          <w:rFonts w:asciiTheme="minorHAnsi" w:hAnsiTheme="minorHAnsi" w:cstheme="minorHAnsi"/>
          <w:highlight w:val="white"/>
        </w:rPr>
        <w:t xml:space="preserve"> vandaða útlögn.  Sérstaklega skal gætt að því að strengurinn flækist ekki á keflinu og alls ekki má koma brot á hann. Mikilvægt er að þeir sem að útdrætti standa hafi fulla stjórn á hraða og gæðum</w:t>
      </w:r>
      <w:r w:rsidRPr="00B13CC2">
        <w:rPr>
          <w:rFonts w:asciiTheme="minorHAnsi" w:hAnsiTheme="minorHAnsi" w:cstheme="minorHAnsi"/>
        </w:rPr>
        <w:t xml:space="preserve">.  </w:t>
      </w:r>
    </w:p>
    <w:p w14:paraId="3D9A1206" w14:textId="77777777" w:rsidR="00995821" w:rsidRPr="00B13CC2" w:rsidRDefault="00995821" w:rsidP="00B13CC2">
      <w:pPr>
        <w:shd w:val="clear" w:color="auto" w:fill="FFFFFF"/>
        <w:jc w:val="both"/>
        <w:rPr>
          <w:rFonts w:asciiTheme="minorHAnsi" w:hAnsiTheme="minorHAnsi" w:cstheme="minorHAnsi"/>
        </w:rPr>
      </w:pPr>
    </w:p>
    <w:p w14:paraId="3D9A1207" w14:textId="77777777" w:rsidR="001E16B0" w:rsidRPr="00B13CC2" w:rsidRDefault="00FA2CB9" w:rsidP="00B13CC2">
      <w:pPr>
        <w:shd w:val="clear" w:color="auto" w:fill="FFFFFF"/>
        <w:jc w:val="both"/>
        <w:rPr>
          <w:rFonts w:asciiTheme="minorHAnsi" w:hAnsiTheme="minorHAnsi" w:cstheme="minorHAnsi"/>
          <w:highlight w:val="white"/>
        </w:rPr>
      </w:pPr>
      <w:r w:rsidRPr="00B13CC2">
        <w:rPr>
          <w:rFonts w:asciiTheme="minorHAnsi" w:hAnsiTheme="minorHAnsi" w:cstheme="minorHAnsi"/>
          <w:highlight w:val="white"/>
        </w:rPr>
        <w:lastRenderedPageBreak/>
        <w:t>Grennri og léttari strengir eru gjarnan dregnir út með mannaflinu einu</w:t>
      </w:r>
      <w:r w:rsidR="00456944" w:rsidRPr="00B13CC2">
        <w:rPr>
          <w:rFonts w:asciiTheme="minorHAnsi" w:hAnsiTheme="minorHAnsi" w:cstheme="minorHAnsi"/>
          <w:highlight w:val="white"/>
        </w:rPr>
        <w:t xml:space="preserve"> og</w:t>
      </w:r>
      <w:r w:rsidRPr="00B13CC2">
        <w:rPr>
          <w:rFonts w:asciiTheme="minorHAnsi" w:hAnsiTheme="minorHAnsi" w:cstheme="minorHAnsi"/>
          <w:highlight w:val="white"/>
        </w:rPr>
        <w:t xml:space="preserve"> sér og er þá sjaldnast hætta á togskemmdum.  Þegar sverari og þyngri strengir er</w:t>
      </w:r>
      <w:r w:rsidR="00ED3F7A" w:rsidRPr="00B13CC2">
        <w:rPr>
          <w:rFonts w:asciiTheme="minorHAnsi" w:hAnsiTheme="minorHAnsi" w:cstheme="minorHAnsi"/>
          <w:highlight w:val="white"/>
        </w:rPr>
        <w:t>u</w:t>
      </w:r>
      <w:r w:rsidRPr="00B13CC2">
        <w:rPr>
          <w:rFonts w:asciiTheme="minorHAnsi" w:hAnsiTheme="minorHAnsi" w:cstheme="minorHAnsi"/>
          <w:highlight w:val="white"/>
        </w:rPr>
        <w:t xml:space="preserve"> dregnir út koma oft vélræn hjálpartæki við sögu og þarf þá að gæta varúðar til að forðast togskemmdir. </w:t>
      </w:r>
    </w:p>
    <w:p w14:paraId="3D9A1208" w14:textId="77777777" w:rsidR="00D72FA0" w:rsidRPr="00B13CC2" w:rsidRDefault="00D72FA0" w:rsidP="00B13CC2">
      <w:pPr>
        <w:shd w:val="clear" w:color="auto" w:fill="FFFFFF"/>
        <w:jc w:val="both"/>
        <w:rPr>
          <w:rFonts w:asciiTheme="minorHAnsi" w:hAnsiTheme="minorHAnsi" w:cstheme="minorHAnsi"/>
          <w:highlight w:val="white"/>
        </w:rPr>
      </w:pPr>
    </w:p>
    <w:p w14:paraId="3D9A1209" w14:textId="6EF36859" w:rsidR="001E16B0" w:rsidRPr="00B13CC2" w:rsidRDefault="00D72FA0" w:rsidP="00B13CC2">
      <w:pPr>
        <w:shd w:val="clear" w:color="auto" w:fill="FFFFFF"/>
        <w:jc w:val="both"/>
        <w:rPr>
          <w:rFonts w:asciiTheme="minorHAnsi" w:hAnsiTheme="minorHAnsi" w:cstheme="minorHAnsi"/>
          <w:highlight w:val="white"/>
        </w:rPr>
      </w:pPr>
      <w:r w:rsidRPr="00B13CC2">
        <w:rPr>
          <w:rFonts w:asciiTheme="minorHAnsi" w:hAnsiTheme="minorHAnsi" w:cstheme="minorHAnsi"/>
          <w:highlight w:val="white"/>
        </w:rPr>
        <w:t xml:space="preserve">Við útdrátt strengja </w:t>
      </w:r>
      <w:r w:rsidR="00C172DB" w:rsidRPr="00B13CC2">
        <w:rPr>
          <w:rFonts w:asciiTheme="minorHAnsi" w:hAnsiTheme="minorHAnsi" w:cstheme="minorHAnsi"/>
          <w:highlight w:val="white"/>
        </w:rPr>
        <w:t>Skal ávallt notast við viðurkennd verkfæri s.s. útdráttarrúllur</w:t>
      </w:r>
      <w:r w:rsidR="00A44C68" w:rsidRPr="00B13CC2">
        <w:rPr>
          <w:rFonts w:asciiTheme="minorHAnsi" w:hAnsiTheme="minorHAnsi" w:cstheme="minorHAnsi"/>
          <w:highlight w:val="white"/>
        </w:rPr>
        <w:t>, togspil</w:t>
      </w:r>
      <w:r w:rsidR="00C172DB" w:rsidRPr="00B13CC2">
        <w:rPr>
          <w:rFonts w:asciiTheme="minorHAnsi" w:hAnsiTheme="minorHAnsi" w:cstheme="minorHAnsi"/>
          <w:highlight w:val="white"/>
        </w:rPr>
        <w:t xml:space="preserve"> og útdráttarvagna og </w:t>
      </w:r>
      <w:r w:rsidRPr="00B13CC2">
        <w:rPr>
          <w:rFonts w:asciiTheme="minorHAnsi" w:hAnsiTheme="minorHAnsi" w:cstheme="minorHAnsi"/>
          <w:highlight w:val="white"/>
        </w:rPr>
        <w:t xml:space="preserve">skal þess sérstaklega gætt að strengurinn dragist aldrei eftir, </w:t>
      </w:r>
      <w:r w:rsidR="00456944" w:rsidRPr="00B13CC2">
        <w:rPr>
          <w:rFonts w:asciiTheme="minorHAnsi" w:hAnsiTheme="minorHAnsi" w:cstheme="minorHAnsi"/>
          <w:highlight w:val="white"/>
        </w:rPr>
        <w:t>eða</w:t>
      </w:r>
      <w:r w:rsidRPr="00B13CC2">
        <w:rPr>
          <w:rFonts w:asciiTheme="minorHAnsi" w:hAnsiTheme="minorHAnsi" w:cstheme="minorHAnsi"/>
          <w:highlight w:val="white"/>
        </w:rPr>
        <w:t xml:space="preserve"> liggi á, </w:t>
      </w:r>
      <w:r w:rsidR="00637D91" w:rsidRPr="00B13CC2">
        <w:rPr>
          <w:rFonts w:asciiTheme="minorHAnsi" w:hAnsiTheme="minorHAnsi" w:cstheme="minorHAnsi"/>
          <w:highlight w:val="white"/>
        </w:rPr>
        <w:t>ój</w:t>
      </w:r>
      <w:r w:rsidRPr="00B13CC2">
        <w:rPr>
          <w:rFonts w:asciiTheme="minorHAnsi" w:hAnsiTheme="minorHAnsi" w:cstheme="minorHAnsi"/>
          <w:highlight w:val="white"/>
        </w:rPr>
        <w:t>öfnu grýttu</w:t>
      </w:r>
      <w:r w:rsidR="00637D91" w:rsidRPr="00B13CC2">
        <w:rPr>
          <w:rFonts w:asciiTheme="minorHAnsi" w:hAnsiTheme="minorHAnsi" w:cstheme="minorHAnsi"/>
          <w:highlight w:val="white"/>
        </w:rPr>
        <w:t xml:space="preserve"> undirlag</w:t>
      </w:r>
      <w:r w:rsidRPr="00B13CC2">
        <w:rPr>
          <w:rFonts w:asciiTheme="minorHAnsi" w:hAnsiTheme="minorHAnsi" w:cstheme="minorHAnsi"/>
          <w:highlight w:val="white"/>
        </w:rPr>
        <w:t>i sem skaðað getur hlífðarkápu</w:t>
      </w:r>
      <w:r w:rsidR="006E30EF" w:rsidRPr="00B13CC2">
        <w:rPr>
          <w:rFonts w:asciiTheme="minorHAnsi" w:hAnsiTheme="minorHAnsi" w:cstheme="minorHAnsi"/>
          <w:highlight w:val="white"/>
        </w:rPr>
        <w:t xml:space="preserve"> strengsins.</w:t>
      </w:r>
      <w:r w:rsidR="00637D91" w:rsidRPr="00B13CC2">
        <w:rPr>
          <w:rFonts w:asciiTheme="minorHAnsi" w:hAnsiTheme="minorHAnsi" w:cstheme="minorHAnsi"/>
          <w:highlight w:val="white"/>
        </w:rPr>
        <w:t xml:space="preserve"> </w:t>
      </w:r>
    </w:p>
    <w:p w14:paraId="3D9A120A" w14:textId="77777777" w:rsidR="006E30EF" w:rsidRPr="00B13CC2" w:rsidRDefault="006E30EF" w:rsidP="00B13CC2">
      <w:pPr>
        <w:shd w:val="clear" w:color="auto" w:fill="FFFFFF"/>
        <w:jc w:val="both"/>
        <w:rPr>
          <w:rFonts w:asciiTheme="minorHAnsi" w:hAnsiTheme="minorHAnsi" w:cstheme="minorHAnsi"/>
          <w:highlight w:val="white"/>
        </w:rPr>
      </w:pPr>
    </w:p>
    <w:p w14:paraId="3D9A120B" w14:textId="4B8D1144" w:rsidR="006E30EF" w:rsidRPr="00B13CC2" w:rsidRDefault="00456944" w:rsidP="00B13CC2">
      <w:pPr>
        <w:shd w:val="clear" w:color="auto" w:fill="FFFFFF"/>
        <w:jc w:val="both"/>
        <w:rPr>
          <w:rFonts w:asciiTheme="minorHAnsi" w:hAnsiTheme="minorHAnsi" w:cstheme="minorHAnsi"/>
          <w:highlight w:val="white"/>
        </w:rPr>
      </w:pPr>
      <w:r w:rsidRPr="00B13CC2">
        <w:rPr>
          <w:rFonts w:asciiTheme="minorHAnsi" w:hAnsiTheme="minorHAnsi" w:cstheme="minorHAnsi"/>
          <w:highlight w:val="white"/>
        </w:rPr>
        <w:t>Þegar strengir eru dregnir</w:t>
      </w:r>
      <w:r w:rsidR="006E30EF" w:rsidRPr="00B13CC2">
        <w:rPr>
          <w:rFonts w:asciiTheme="minorHAnsi" w:hAnsiTheme="minorHAnsi" w:cstheme="minorHAnsi"/>
          <w:highlight w:val="white"/>
        </w:rPr>
        <w:t xml:space="preserve"> í rör skal tryggja að þau séu hrein af öllum steinefnum og öðru sem getur skaðað strengi og torveldað útdrátt. Áríðandi er að </w:t>
      </w:r>
      <w:r w:rsidR="00C732CA" w:rsidRPr="00B13CC2">
        <w:rPr>
          <w:rFonts w:asciiTheme="minorHAnsi" w:hAnsiTheme="minorHAnsi" w:cstheme="minorHAnsi"/>
          <w:highlight w:val="white"/>
        </w:rPr>
        <w:t>allur undirbúningur sé góður, m.a. skal búið að koma fyrir ídrátta</w:t>
      </w:r>
      <w:r w:rsidR="00B7591F" w:rsidRPr="00B13CC2">
        <w:rPr>
          <w:rFonts w:asciiTheme="minorHAnsi" w:hAnsiTheme="minorHAnsi" w:cstheme="minorHAnsi"/>
          <w:highlight w:val="white"/>
        </w:rPr>
        <w:t>r</w:t>
      </w:r>
      <w:r w:rsidR="00C732CA" w:rsidRPr="00B13CC2">
        <w:rPr>
          <w:rFonts w:asciiTheme="minorHAnsi" w:hAnsiTheme="minorHAnsi" w:cstheme="minorHAnsi"/>
          <w:highlight w:val="white"/>
        </w:rPr>
        <w:t>vír áður en útdráttur hefst.</w:t>
      </w:r>
    </w:p>
    <w:p w14:paraId="3D9A120D" w14:textId="1C6264E5" w:rsidR="009B084A" w:rsidRPr="00B13CC2" w:rsidRDefault="009B084A" w:rsidP="00B13CC2">
      <w:pPr>
        <w:rPr>
          <w:rFonts w:asciiTheme="minorHAnsi" w:hAnsiTheme="minorHAnsi" w:cstheme="minorHAnsi"/>
          <w:highlight w:val="white"/>
        </w:rPr>
      </w:pPr>
    </w:p>
    <w:p w14:paraId="3D9A120E" w14:textId="77777777" w:rsidR="00424716" w:rsidRPr="00B13CC2" w:rsidRDefault="00424716" w:rsidP="00B13CC2">
      <w:pPr>
        <w:rPr>
          <w:rFonts w:asciiTheme="minorHAnsi" w:hAnsiTheme="minorHAnsi" w:cstheme="minorHAnsi"/>
        </w:rPr>
      </w:pPr>
    </w:p>
    <w:p w14:paraId="265E333A" w14:textId="0EA1CCB1" w:rsidR="00A44C68" w:rsidRPr="00B13CC2" w:rsidRDefault="00EA20B9" w:rsidP="00B13CC2">
      <w:pPr>
        <w:keepNext/>
        <w:jc w:val="center"/>
      </w:pPr>
      <w:r w:rsidRPr="00B13CC2">
        <w:rPr>
          <w:rFonts w:asciiTheme="minorHAnsi" w:hAnsiTheme="minorHAnsi" w:cstheme="minorHAnsi"/>
          <w:noProof/>
          <w:lang w:eastAsia="is-IS"/>
        </w:rPr>
        <w:drawing>
          <wp:inline distT="0" distB="0" distL="0" distR="0" wp14:anchorId="3D9A1374" wp14:editId="4F34F7F4">
            <wp:extent cx="4206240" cy="37600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28595" t="3926" r="18678" b="34298"/>
                    <a:stretch>
                      <a:fillRect/>
                    </a:stretch>
                  </pic:blipFill>
                  <pic:spPr bwMode="auto">
                    <a:xfrm>
                      <a:off x="0" y="0"/>
                      <a:ext cx="4283907" cy="3829483"/>
                    </a:xfrm>
                    <a:prstGeom prst="rect">
                      <a:avLst/>
                    </a:prstGeom>
                    <a:noFill/>
                    <a:ln w="9525">
                      <a:noFill/>
                      <a:miter lim="800000"/>
                      <a:headEnd/>
                      <a:tailEnd/>
                    </a:ln>
                  </pic:spPr>
                </pic:pic>
              </a:graphicData>
            </a:graphic>
          </wp:inline>
        </w:drawing>
      </w:r>
    </w:p>
    <w:p w14:paraId="49F0CDFB" w14:textId="0181C76E" w:rsidR="0093423F" w:rsidRPr="00B13CC2" w:rsidRDefault="00D96280" w:rsidP="0093423F">
      <w:pPr>
        <w:pStyle w:val="Caption"/>
        <w:rPr>
          <w:rFonts w:asciiTheme="minorHAnsi" w:hAnsiTheme="minorHAnsi" w:cstheme="minorHAnsi"/>
          <w:i w:val="0"/>
          <w:iCs w:val="0"/>
          <w:color w:val="auto"/>
          <w:sz w:val="24"/>
          <w:szCs w:val="24"/>
        </w:rPr>
      </w:pPr>
      <w:r w:rsidRPr="00B13CC2">
        <w:rPr>
          <w:rFonts w:asciiTheme="minorHAnsi" w:hAnsiTheme="minorHAnsi" w:cstheme="minorHAnsi"/>
          <w:noProof/>
          <w:lang w:eastAsia="is-IS"/>
        </w:rPr>
        <mc:AlternateContent>
          <mc:Choice Requires="wps">
            <w:drawing>
              <wp:anchor distT="0" distB="0" distL="114300" distR="114300" simplePos="0" relativeHeight="251654144" behindDoc="0" locked="0" layoutInCell="1" allowOverlap="1" wp14:anchorId="3D9A1373" wp14:editId="07288D9B">
                <wp:simplePos x="0" y="0"/>
                <wp:positionH relativeFrom="column">
                  <wp:posOffset>-84455</wp:posOffset>
                </wp:positionH>
                <wp:positionV relativeFrom="paragraph">
                  <wp:posOffset>63500</wp:posOffset>
                </wp:positionV>
                <wp:extent cx="5733415" cy="410210"/>
                <wp:effectExtent l="0" t="3175" r="4445" b="0"/>
                <wp:wrapNone/>
                <wp:docPr id="4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3415" cy="410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9A13CD" w14:textId="77777777" w:rsidR="00734DF7" w:rsidRDefault="00734DF7" w:rsidP="00CA6E1A">
                            <w:pPr>
                              <w:shd w:val="clear" w:color="auto" w:fill="FFFFFF"/>
                            </w:pPr>
                            <w:r w:rsidRPr="00EA20B9">
                              <w:rPr>
                                <w:i/>
                                <w:sz w:val="20"/>
                                <w:szCs w:val="20"/>
                              </w:rPr>
                              <w:t>Hér koma útdráttar</w:t>
                            </w:r>
                            <w:r>
                              <w:rPr>
                                <w:i/>
                                <w:sz w:val="20"/>
                                <w:szCs w:val="20"/>
                              </w:rPr>
                              <w:t>-</w:t>
                            </w:r>
                            <w:r w:rsidRPr="00EA20B9">
                              <w:rPr>
                                <w:i/>
                                <w:sz w:val="20"/>
                                <w:szCs w:val="20"/>
                              </w:rPr>
                              <w:t xml:space="preserve">rúllur að góðu gagni, meðferð efnisins er vönduð, nægur sandur í botni og vinnan </w:t>
                            </w:r>
                            <w:r>
                              <w:rPr>
                                <w:i/>
                                <w:sz w:val="20"/>
                                <w:szCs w:val="20"/>
                              </w:rPr>
                              <w:t xml:space="preserve">er svo miklu </w:t>
                            </w:r>
                            <w:r w:rsidRPr="00EA20B9">
                              <w:rPr>
                                <w:i/>
                                <w:sz w:val="20"/>
                                <w:szCs w:val="20"/>
                              </w:rPr>
                              <w:t>auðveldari.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A1373" id="Text Box 8" o:spid="_x0000_s1027" type="#_x0000_t202" style="position:absolute;margin-left:-6.65pt;margin-top:5pt;width:451.45pt;height:32.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" stroked="f">
                <v:textbox>
                  <w:txbxContent>
                    <w:p w14:paraId="3D9A13CD" w14:textId="77777777" w:rsidR="00734DF7" w:rsidRDefault="00734DF7" w:rsidP="00CA6E1A">
                      <w:pPr>
                        <w:shd w:val="clear" w:color="auto" w:fill="FFFFFF"/>
                      </w:pPr>
                      <w:r w:rsidRPr="00EA20B9">
                        <w:rPr>
                          <w:i/>
                          <w:sz w:val="20"/>
                          <w:szCs w:val="20"/>
                        </w:rPr>
                        <w:t>Hér koma útdráttar</w:t>
                      </w:r>
                      <w:r>
                        <w:rPr>
                          <w:i/>
                          <w:sz w:val="20"/>
                          <w:szCs w:val="20"/>
                        </w:rPr>
                        <w:t>-</w:t>
                      </w:r>
                      <w:r w:rsidRPr="00EA20B9">
                        <w:rPr>
                          <w:i/>
                          <w:sz w:val="20"/>
                          <w:szCs w:val="20"/>
                        </w:rPr>
                        <w:t xml:space="preserve">rúllur að góðu gagni, meðferð efnisins er vönduð, nægur sandur í botni og vinnan </w:t>
                      </w:r>
                      <w:r>
                        <w:rPr>
                          <w:i/>
                          <w:sz w:val="20"/>
                          <w:szCs w:val="20"/>
                        </w:rPr>
                        <w:t xml:space="preserve">er svo miklu </w:t>
                      </w:r>
                      <w:r w:rsidRPr="00EA20B9">
                        <w:rPr>
                          <w:i/>
                          <w:sz w:val="20"/>
                          <w:szCs w:val="20"/>
                        </w:rPr>
                        <w:t>auðveldari.</w:t>
                      </w:r>
                    </w:p>
                  </w:txbxContent>
                </v:textbox>
              </v:shape>
            </w:pict>
          </mc:Fallback>
        </mc:AlternateContent>
      </w:r>
    </w:p>
    <w:p w14:paraId="42B06544" w14:textId="77777777" w:rsidR="0093423F" w:rsidRPr="00B13CC2" w:rsidRDefault="0093423F" w:rsidP="00B13CC2"/>
    <w:p w14:paraId="3D9A1210" w14:textId="77777777" w:rsidR="00EA20B9" w:rsidRPr="00B13CC2" w:rsidRDefault="00EA20B9" w:rsidP="00B13CC2">
      <w:pPr>
        <w:rPr>
          <w:rFonts w:asciiTheme="minorHAnsi" w:hAnsiTheme="minorHAnsi" w:cstheme="minorHAnsi"/>
        </w:rPr>
      </w:pPr>
    </w:p>
    <w:p w14:paraId="3D9A1211" w14:textId="6444426D" w:rsidR="006E30EF" w:rsidRPr="00B13CC2" w:rsidRDefault="006E30EF" w:rsidP="00B13CC2">
      <w:pPr>
        <w:shd w:val="clear" w:color="auto" w:fill="FFFFFF"/>
        <w:jc w:val="both"/>
        <w:rPr>
          <w:rFonts w:asciiTheme="minorHAnsi" w:hAnsiTheme="minorHAnsi" w:cstheme="minorHAnsi"/>
          <w:highlight w:val="white"/>
        </w:rPr>
      </w:pPr>
      <w:r w:rsidRPr="00B13CC2">
        <w:rPr>
          <w:rFonts w:asciiTheme="minorHAnsi" w:hAnsiTheme="minorHAnsi" w:cstheme="minorHAnsi"/>
          <w:highlight w:val="white"/>
        </w:rPr>
        <w:t>Margskonar hjálpartæki er heppilegt að nota við út</w:t>
      </w:r>
      <w:r w:rsidR="00584260" w:rsidRPr="00B13CC2">
        <w:rPr>
          <w:rFonts w:asciiTheme="minorHAnsi" w:hAnsiTheme="minorHAnsi" w:cstheme="minorHAnsi"/>
          <w:highlight w:val="white"/>
        </w:rPr>
        <w:t>d</w:t>
      </w:r>
      <w:r w:rsidRPr="00B13CC2">
        <w:rPr>
          <w:rFonts w:asciiTheme="minorHAnsi" w:hAnsiTheme="minorHAnsi" w:cstheme="minorHAnsi"/>
          <w:highlight w:val="white"/>
        </w:rPr>
        <w:t xml:space="preserve">rátt sverari jarðstrengja, s.s. útdráttarrúllur, útdráttarsokka og vélræn togspil.  Í stað togspila eða með þeim geta komið t.d. beltavagnar eða önnur léttari dráttartæki.  </w:t>
      </w:r>
      <w:r w:rsidR="00C732CA" w:rsidRPr="00B13CC2">
        <w:rPr>
          <w:rFonts w:asciiTheme="minorHAnsi" w:hAnsiTheme="minorHAnsi" w:cstheme="minorHAnsi"/>
          <w:highlight w:val="white"/>
        </w:rPr>
        <w:t>Þegar dregið er út með</w:t>
      </w:r>
      <w:r w:rsidRPr="00B13CC2">
        <w:rPr>
          <w:rFonts w:asciiTheme="minorHAnsi" w:hAnsiTheme="minorHAnsi" w:cstheme="minorHAnsi"/>
          <w:highlight w:val="white"/>
        </w:rPr>
        <w:t xml:space="preserve"> vélum</w:t>
      </w:r>
      <w:r w:rsidR="00C732CA" w:rsidRPr="00B13CC2">
        <w:rPr>
          <w:rFonts w:asciiTheme="minorHAnsi" w:hAnsiTheme="minorHAnsi" w:cstheme="minorHAnsi"/>
          <w:highlight w:val="white"/>
        </w:rPr>
        <w:t xml:space="preserve"> skal sérstaklega gætt að því að</w:t>
      </w:r>
      <w:r w:rsidRPr="00B13CC2">
        <w:rPr>
          <w:rFonts w:asciiTheme="minorHAnsi" w:hAnsiTheme="minorHAnsi" w:cstheme="minorHAnsi"/>
          <w:highlight w:val="white"/>
        </w:rPr>
        <w:t xml:space="preserve"> togkraft</w:t>
      </w:r>
      <w:r w:rsidR="00C732CA" w:rsidRPr="00B13CC2">
        <w:rPr>
          <w:rFonts w:asciiTheme="minorHAnsi" w:hAnsiTheme="minorHAnsi" w:cstheme="minorHAnsi"/>
          <w:highlight w:val="white"/>
        </w:rPr>
        <w:t>u</w:t>
      </w:r>
      <w:r w:rsidRPr="00B13CC2">
        <w:rPr>
          <w:rFonts w:asciiTheme="minorHAnsi" w:hAnsiTheme="minorHAnsi" w:cstheme="minorHAnsi"/>
          <w:highlight w:val="white"/>
        </w:rPr>
        <w:t>r</w:t>
      </w:r>
      <w:r w:rsidR="00C732CA" w:rsidRPr="00B13CC2">
        <w:rPr>
          <w:rFonts w:asciiTheme="minorHAnsi" w:hAnsiTheme="minorHAnsi" w:cstheme="minorHAnsi"/>
          <w:highlight w:val="white"/>
        </w:rPr>
        <w:t xml:space="preserve"> skal</w:t>
      </w:r>
      <w:r w:rsidRPr="00B13CC2">
        <w:rPr>
          <w:rFonts w:asciiTheme="minorHAnsi" w:hAnsiTheme="minorHAnsi" w:cstheme="minorHAnsi"/>
          <w:highlight w:val="white"/>
        </w:rPr>
        <w:t xml:space="preserve"> alls ekki yfirstíga mesta leyfilega togálag sem </w:t>
      </w:r>
      <w:r w:rsidR="00C732CA" w:rsidRPr="00B13CC2">
        <w:rPr>
          <w:rFonts w:asciiTheme="minorHAnsi" w:hAnsiTheme="minorHAnsi" w:cstheme="minorHAnsi"/>
          <w:highlight w:val="white"/>
        </w:rPr>
        <w:t>streng</w:t>
      </w:r>
      <w:r w:rsidRPr="00B13CC2">
        <w:rPr>
          <w:rFonts w:asciiTheme="minorHAnsi" w:hAnsiTheme="minorHAnsi" w:cstheme="minorHAnsi"/>
          <w:highlight w:val="white"/>
        </w:rPr>
        <w:t>framleiðandi gefur upp</w:t>
      </w:r>
      <w:r w:rsidR="00B7591F" w:rsidRPr="00B13CC2">
        <w:rPr>
          <w:rFonts w:asciiTheme="minorHAnsi" w:hAnsiTheme="minorHAnsi" w:cstheme="minorHAnsi"/>
        </w:rPr>
        <w:t>.  Oft er</w:t>
      </w:r>
      <w:r w:rsidR="00456944" w:rsidRPr="00B13CC2">
        <w:rPr>
          <w:rFonts w:asciiTheme="minorHAnsi" w:hAnsiTheme="minorHAnsi" w:cstheme="minorHAnsi"/>
        </w:rPr>
        <w:t xml:space="preserve"> </w:t>
      </w:r>
      <w:r w:rsidR="00B7591F" w:rsidRPr="00B13CC2">
        <w:rPr>
          <w:rFonts w:asciiTheme="minorHAnsi" w:hAnsiTheme="minorHAnsi" w:cstheme="minorHAnsi"/>
        </w:rPr>
        <w:t>togálag</w:t>
      </w:r>
      <w:r w:rsidR="00456944" w:rsidRPr="00B13CC2">
        <w:rPr>
          <w:rFonts w:asciiTheme="minorHAnsi" w:hAnsiTheme="minorHAnsi" w:cstheme="minorHAnsi"/>
        </w:rPr>
        <w:t>ið</w:t>
      </w:r>
      <w:r w:rsidR="00B7591F" w:rsidRPr="00B13CC2">
        <w:rPr>
          <w:rFonts w:asciiTheme="minorHAnsi" w:hAnsiTheme="minorHAnsi" w:cstheme="minorHAnsi"/>
        </w:rPr>
        <w:t xml:space="preserve"> gefið upp utan á </w:t>
      </w:r>
      <w:r w:rsidR="00456944" w:rsidRPr="00B13CC2">
        <w:rPr>
          <w:rFonts w:asciiTheme="minorHAnsi" w:hAnsiTheme="minorHAnsi" w:cstheme="minorHAnsi"/>
        </w:rPr>
        <w:t>keflunum</w:t>
      </w:r>
      <w:r w:rsidRPr="00B13CC2">
        <w:rPr>
          <w:rFonts w:asciiTheme="minorHAnsi" w:hAnsiTheme="minorHAnsi" w:cstheme="minorHAnsi"/>
        </w:rPr>
        <w:t xml:space="preserve"> fyrir viðkomandi streng</w:t>
      </w:r>
      <w:r w:rsidR="00C732CA" w:rsidRPr="00B13CC2">
        <w:rPr>
          <w:rFonts w:asciiTheme="minorHAnsi" w:hAnsiTheme="minorHAnsi" w:cstheme="minorHAnsi"/>
        </w:rPr>
        <w:t xml:space="preserve">.  </w:t>
      </w:r>
      <w:r w:rsidRPr="00B13CC2">
        <w:rPr>
          <w:rFonts w:asciiTheme="minorHAnsi" w:hAnsiTheme="minorHAnsi" w:cstheme="minorHAnsi"/>
          <w:highlight w:val="white"/>
        </w:rPr>
        <w:t xml:space="preserve"> </w:t>
      </w:r>
      <w:r w:rsidR="00C732CA" w:rsidRPr="00B13CC2">
        <w:rPr>
          <w:rFonts w:asciiTheme="minorHAnsi" w:hAnsiTheme="minorHAnsi" w:cstheme="minorHAnsi"/>
          <w:highlight w:val="white"/>
        </w:rPr>
        <w:t>S</w:t>
      </w:r>
      <w:r w:rsidRPr="00B13CC2">
        <w:rPr>
          <w:rFonts w:asciiTheme="minorHAnsi" w:hAnsiTheme="minorHAnsi" w:cstheme="minorHAnsi"/>
          <w:highlight w:val="white"/>
        </w:rPr>
        <w:t xml:space="preserve">já nánar töflu á bls. </w:t>
      </w:r>
      <w:r w:rsidR="00DB431C" w:rsidRPr="00B13CC2">
        <w:rPr>
          <w:rFonts w:asciiTheme="minorHAnsi" w:hAnsiTheme="minorHAnsi" w:cstheme="minorHAnsi"/>
          <w:highlight w:val="white"/>
        </w:rPr>
        <w:t>8</w:t>
      </w:r>
      <w:r w:rsidRPr="00B13CC2">
        <w:rPr>
          <w:rFonts w:asciiTheme="minorHAnsi" w:hAnsiTheme="minorHAnsi" w:cstheme="minorHAnsi"/>
          <w:highlight w:val="white"/>
        </w:rPr>
        <w:t xml:space="preserve">.  </w:t>
      </w:r>
    </w:p>
    <w:p w14:paraId="3D9A1212" w14:textId="77777777" w:rsidR="001E16B0" w:rsidRPr="00B13CC2" w:rsidRDefault="001E16B0" w:rsidP="00B13CC2">
      <w:pPr>
        <w:rPr>
          <w:rFonts w:asciiTheme="minorHAnsi" w:hAnsiTheme="minorHAnsi" w:cstheme="minorHAnsi"/>
        </w:rPr>
      </w:pPr>
    </w:p>
    <w:p w14:paraId="3D9A1213" w14:textId="6ACC8081" w:rsidR="00D76A78" w:rsidRPr="00B13CC2" w:rsidRDefault="009966BE" w:rsidP="00B13CC2">
      <w:pPr>
        <w:shd w:val="clear" w:color="auto" w:fill="FFFFFF"/>
        <w:jc w:val="both"/>
        <w:rPr>
          <w:rFonts w:asciiTheme="minorHAnsi" w:hAnsiTheme="minorHAnsi" w:cstheme="minorHAnsi"/>
          <w:highlight w:val="white"/>
        </w:rPr>
      </w:pPr>
      <w:r w:rsidRPr="00B13CC2">
        <w:rPr>
          <w:rFonts w:asciiTheme="minorHAnsi" w:hAnsiTheme="minorHAnsi" w:cstheme="minorHAnsi"/>
          <w:highlight w:val="white"/>
        </w:rPr>
        <w:lastRenderedPageBreak/>
        <w:t>Til viðmiðunar er gjarnan reiknað með að togálagið sem fer beint á leiðarana yfirstigi ekki 30 N/mm</w:t>
      </w:r>
      <w:r w:rsidRPr="00B13CC2">
        <w:rPr>
          <w:rFonts w:asciiTheme="minorHAnsi" w:hAnsiTheme="minorHAnsi" w:cstheme="minorHAnsi"/>
          <w:highlight w:val="white"/>
          <w:vertAlign w:val="superscript"/>
        </w:rPr>
        <w:t>2</w:t>
      </w:r>
      <w:r w:rsidRPr="00B13CC2">
        <w:rPr>
          <w:rFonts w:asciiTheme="minorHAnsi" w:hAnsiTheme="minorHAnsi" w:cstheme="minorHAnsi"/>
          <w:highlight w:val="white"/>
        </w:rPr>
        <w:t xml:space="preserve"> fyrir álstrengi</w:t>
      </w:r>
      <w:r w:rsidR="00B62DB9" w:rsidRPr="00B13CC2">
        <w:rPr>
          <w:rFonts w:asciiTheme="minorHAnsi" w:hAnsiTheme="minorHAnsi" w:cstheme="minorHAnsi"/>
          <w:highlight w:val="white"/>
        </w:rPr>
        <w:t xml:space="preserve"> </w:t>
      </w:r>
      <w:r w:rsidR="00C732CA" w:rsidRPr="00B13CC2">
        <w:rPr>
          <w:rFonts w:asciiTheme="minorHAnsi" w:hAnsiTheme="minorHAnsi" w:cstheme="minorHAnsi"/>
          <w:highlight w:val="white"/>
        </w:rPr>
        <w:t>og 50 N/mm</w:t>
      </w:r>
      <w:r w:rsidR="00C732CA" w:rsidRPr="00B13CC2">
        <w:rPr>
          <w:rFonts w:asciiTheme="minorHAnsi" w:hAnsiTheme="minorHAnsi" w:cstheme="minorHAnsi"/>
          <w:highlight w:val="white"/>
          <w:vertAlign w:val="superscript"/>
        </w:rPr>
        <w:t>2</w:t>
      </w:r>
      <w:r w:rsidR="00C732CA" w:rsidRPr="00B13CC2">
        <w:rPr>
          <w:rFonts w:asciiTheme="minorHAnsi" w:hAnsiTheme="minorHAnsi" w:cstheme="minorHAnsi"/>
          <w:highlight w:val="white"/>
        </w:rPr>
        <w:t xml:space="preserve"> fyrir kopar/Cu-strengi.  </w:t>
      </w:r>
      <w:r w:rsidR="00D76A78" w:rsidRPr="00B13CC2">
        <w:rPr>
          <w:rFonts w:asciiTheme="minorHAnsi" w:hAnsiTheme="minorHAnsi" w:cstheme="minorHAnsi"/>
          <w:highlight w:val="white"/>
        </w:rPr>
        <w:t xml:space="preserve">Sjá dæmi fyrir útreikninga </w:t>
      </w:r>
      <w:r w:rsidR="00734DF7" w:rsidRPr="00B13CC2">
        <w:rPr>
          <w:rFonts w:asciiTheme="minorHAnsi" w:hAnsiTheme="minorHAnsi" w:cstheme="minorHAnsi"/>
          <w:highlight w:val="white"/>
        </w:rPr>
        <w:t>hér að neðan</w:t>
      </w:r>
      <w:r w:rsidR="00D76A78" w:rsidRPr="00B13CC2">
        <w:rPr>
          <w:rFonts w:asciiTheme="minorHAnsi" w:hAnsiTheme="minorHAnsi" w:cstheme="minorHAnsi"/>
          <w:highlight w:val="white"/>
        </w:rPr>
        <w:t>.</w:t>
      </w:r>
    </w:p>
    <w:p w14:paraId="3D9A1214" w14:textId="77777777" w:rsidR="002367C7" w:rsidRPr="00B13CC2" w:rsidRDefault="009B4F07" w:rsidP="00B13CC2">
      <w:pPr>
        <w:shd w:val="clear" w:color="auto" w:fill="FFFFFF"/>
        <w:jc w:val="both"/>
        <w:rPr>
          <w:rFonts w:asciiTheme="minorHAnsi" w:hAnsiTheme="minorHAnsi" w:cstheme="minorHAnsi"/>
          <w:highlight w:val="white"/>
        </w:rPr>
      </w:pPr>
      <w:r w:rsidRPr="00B13CC2">
        <w:rPr>
          <w:rFonts w:asciiTheme="minorHAnsi" w:hAnsiTheme="minorHAnsi" w:cstheme="minorHAnsi"/>
          <w:highlight w:val="white"/>
        </w:rPr>
        <w:t xml:space="preserve"> </w:t>
      </w:r>
    </w:p>
    <w:p w14:paraId="3D9A1215" w14:textId="32097C3A" w:rsidR="00A374FE" w:rsidRPr="00B13CC2" w:rsidRDefault="009966BE" w:rsidP="00B13CC2">
      <w:pPr>
        <w:shd w:val="clear" w:color="auto" w:fill="FFFFFF"/>
        <w:jc w:val="both"/>
        <w:rPr>
          <w:rFonts w:asciiTheme="minorHAnsi" w:hAnsiTheme="minorHAnsi" w:cstheme="minorHAnsi"/>
          <w:highlight w:val="white"/>
        </w:rPr>
      </w:pPr>
      <w:r w:rsidRPr="00B13CC2">
        <w:rPr>
          <w:rFonts w:asciiTheme="minorHAnsi" w:hAnsiTheme="minorHAnsi" w:cstheme="minorHAnsi"/>
          <w:highlight w:val="white"/>
        </w:rPr>
        <w:t>Sé notaður dráttarsokkur skal togálagið ekki yfirstíga 5 x D</w:t>
      </w:r>
      <w:r w:rsidRPr="00B13CC2">
        <w:rPr>
          <w:rFonts w:asciiTheme="minorHAnsi" w:hAnsiTheme="minorHAnsi" w:cstheme="minorHAnsi"/>
          <w:highlight w:val="white"/>
          <w:vertAlign w:val="superscript"/>
        </w:rPr>
        <w:t>2</w:t>
      </w:r>
      <w:r w:rsidRPr="00B13CC2">
        <w:rPr>
          <w:rFonts w:asciiTheme="minorHAnsi" w:hAnsiTheme="minorHAnsi" w:cstheme="minorHAnsi"/>
          <w:highlight w:val="white"/>
        </w:rPr>
        <w:t xml:space="preserve">, þar sem D er ytra þvermál strengs.  </w:t>
      </w:r>
      <w:r w:rsidR="00B62DB9" w:rsidRPr="00B13CC2">
        <w:rPr>
          <w:rFonts w:asciiTheme="minorHAnsi" w:hAnsiTheme="minorHAnsi" w:cstheme="minorHAnsi"/>
          <w:highlight w:val="white"/>
        </w:rPr>
        <w:t xml:space="preserve">Eftir útreikning á togafli skal </w:t>
      </w:r>
      <w:r w:rsidR="00B62DB9" w:rsidRPr="00B13CC2">
        <w:rPr>
          <w:rFonts w:asciiTheme="minorHAnsi" w:hAnsiTheme="minorHAnsi" w:cstheme="minorHAnsi"/>
          <w:highlight w:val="white"/>
          <w:u w:val="single"/>
        </w:rPr>
        <w:t>alltaf velja lægra</w:t>
      </w:r>
      <w:r w:rsidR="00B62DB9" w:rsidRPr="00B13CC2">
        <w:rPr>
          <w:rFonts w:asciiTheme="minorHAnsi" w:hAnsiTheme="minorHAnsi" w:cstheme="minorHAnsi"/>
          <w:highlight w:val="white"/>
        </w:rPr>
        <w:t xml:space="preserve"> útreiknað</w:t>
      </w:r>
      <w:r w:rsidR="00DB431C" w:rsidRPr="00B13CC2">
        <w:rPr>
          <w:rFonts w:asciiTheme="minorHAnsi" w:hAnsiTheme="minorHAnsi" w:cstheme="minorHAnsi"/>
          <w:highlight w:val="white"/>
        </w:rPr>
        <w:t>a</w:t>
      </w:r>
      <w:r w:rsidR="00B62DB9" w:rsidRPr="00B13CC2">
        <w:rPr>
          <w:rFonts w:asciiTheme="minorHAnsi" w:hAnsiTheme="minorHAnsi" w:cstheme="minorHAnsi"/>
          <w:highlight w:val="white"/>
        </w:rPr>
        <w:t xml:space="preserve"> gildið sem reikniformúlur í töflu</w:t>
      </w:r>
      <w:r w:rsidR="00ED3F7A" w:rsidRPr="00B13CC2">
        <w:rPr>
          <w:rFonts w:asciiTheme="minorHAnsi" w:hAnsiTheme="minorHAnsi" w:cstheme="minorHAnsi"/>
          <w:highlight w:val="white"/>
        </w:rPr>
        <w:t xml:space="preserve"> </w:t>
      </w:r>
      <w:r w:rsidR="00584260" w:rsidRPr="00B13CC2">
        <w:rPr>
          <w:rFonts w:asciiTheme="minorHAnsi" w:hAnsiTheme="minorHAnsi" w:cstheme="minorHAnsi"/>
          <w:highlight w:val="white"/>
        </w:rPr>
        <w:t xml:space="preserve">á bls. </w:t>
      </w:r>
      <w:r w:rsidR="00DB431C" w:rsidRPr="00B13CC2">
        <w:rPr>
          <w:rFonts w:asciiTheme="minorHAnsi" w:hAnsiTheme="minorHAnsi" w:cstheme="minorHAnsi"/>
          <w:highlight w:val="white"/>
        </w:rPr>
        <w:t>8</w:t>
      </w:r>
      <w:r w:rsidR="00584260" w:rsidRPr="00B13CC2">
        <w:rPr>
          <w:rFonts w:asciiTheme="minorHAnsi" w:hAnsiTheme="minorHAnsi" w:cstheme="minorHAnsi"/>
          <w:highlight w:val="white"/>
        </w:rPr>
        <w:t xml:space="preserve"> eftir</w:t>
      </w:r>
      <w:r w:rsidR="00B62DB9" w:rsidRPr="00B13CC2">
        <w:rPr>
          <w:rFonts w:asciiTheme="minorHAnsi" w:hAnsiTheme="minorHAnsi" w:cstheme="minorHAnsi"/>
          <w:highlight w:val="white"/>
        </w:rPr>
        <w:t xml:space="preserve"> gefa.</w:t>
      </w:r>
    </w:p>
    <w:p w14:paraId="3D9A1216" w14:textId="77777777" w:rsidR="00A374FE" w:rsidRPr="00B13CC2" w:rsidRDefault="00A374FE" w:rsidP="00B13CC2">
      <w:pPr>
        <w:shd w:val="clear" w:color="auto" w:fill="FFFFFF"/>
        <w:jc w:val="both"/>
        <w:rPr>
          <w:rFonts w:asciiTheme="minorHAnsi" w:hAnsiTheme="minorHAnsi" w:cstheme="minorHAnsi"/>
          <w:highlight w:val="white"/>
        </w:rPr>
      </w:pPr>
    </w:p>
    <w:p w14:paraId="3D9A1217" w14:textId="7101CB62" w:rsidR="009966BE" w:rsidRPr="00B13CC2" w:rsidRDefault="009966BE" w:rsidP="00B13CC2">
      <w:pPr>
        <w:shd w:val="clear" w:color="auto" w:fill="FFFFFF"/>
        <w:jc w:val="both"/>
        <w:rPr>
          <w:rFonts w:asciiTheme="minorHAnsi" w:hAnsiTheme="minorHAnsi" w:cstheme="minorHAnsi"/>
          <w:highlight w:val="white"/>
        </w:rPr>
      </w:pPr>
      <w:r w:rsidRPr="00B13CC2">
        <w:rPr>
          <w:rFonts w:asciiTheme="minorHAnsi" w:hAnsiTheme="minorHAnsi" w:cstheme="minorHAnsi"/>
          <w:highlight w:val="white"/>
        </w:rPr>
        <w:t>Taflan</w:t>
      </w:r>
      <w:r w:rsidR="00A374FE" w:rsidRPr="00B13CC2">
        <w:rPr>
          <w:rFonts w:asciiTheme="minorHAnsi" w:hAnsiTheme="minorHAnsi" w:cstheme="minorHAnsi"/>
          <w:highlight w:val="white"/>
        </w:rPr>
        <w:t xml:space="preserve"> </w:t>
      </w:r>
      <w:r w:rsidR="00584260" w:rsidRPr="00B13CC2">
        <w:rPr>
          <w:rFonts w:asciiTheme="minorHAnsi" w:hAnsiTheme="minorHAnsi" w:cstheme="minorHAnsi"/>
          <w:highlight w:val="white"/>
        </w:rPr>
        <w:t xml:space="preserve">á bls. </w:t>
      </w:r>
      <w:r w:rsidR="00DB431C" w:rsidRPr="00B13CC2">
        <w:rPr>
          <w:rFonts w:asciiTheme="minorHAnsi" w:hAnsiTheme="minorHAnsi" w:cstheme="minorHAnsi"/>
          <w:highlight w:val="white"/>
        </w:rPr>
        <w:t>8</w:t>
      </w:r>
      <w:r w:rsidRPr="00B13CC2">
        <w:rPr>
          <w:rFonts w:asciiTheme="minorHAnsi" w:hAnsiTheme="minorHAnsi" w:cstheme="minorHAnsi"/>
          <w:highlight w:val="white"/>
        </w:rPr>
        <w:t xml:space="preserve"> er aðeins leiðbeinandi og ef einhver óvissa er um gerð strengs skal alltaf reikna út leyfilegt togálag.  Greinarmunur er gerður á minnsta leyfilega beygjuradíus þegar unnið er að tengingum strengja og útdrætti þeirra. </w:t>
      </w:r>
      <w:r w:rsidR="009015CD" w:rsidRPr="00B13CC2">
        <w:rPr>
          <w:rFonts w:asciiTheme="minorHAnsi" w:hAnsiTheme="minorHAnsi" w:cstheme="minorHAnsi"/>
          <w:highlight w:val="white"/>
        </w:rPr>
        <w:t xml:space="preserve"> </w:t>
      </w:r>
      <w:r w:rsidRPr="00B13CC2">
        <w:rPr>
          <w:rFonts w:asciiTheme="minorHAnsi" w:hAnsiTheme="minorHAnsi" w:cstheme="minorHAnsi"/>
          <w:highlight w:val="white"/>
        </w:rPr>
        <w:t xml:space="preserve">Lægra gildi sem sýnt er í töflu </w:t>
      </w:r>
      <w:r w:rsidR="00456944" w:rsidRPr="00B13CC2">
        <w:rPr>
          <w:rFonts w:asciiTheme="minorHAnsi" w:hAnsiTheme="minorHAnsi" w:cstheme="minorHAnsi"/>
          <w:highlight w:val="white"/>
        </w:rPr>
        <w:t>skal</w:t>
      </w:r>
      <w:r w:rsidRPr="00B13CC2">
        <w:rPr>
          <w:rFonts w:asciiTheme="minorHAnsi" w:hAnsiTheme="minorHAnsi" w:cstheme="minorHAnsi"/>
          <w:highlight w:val="white"/>
        </w:rPr>
        <w:t xml:space="preserve"> miða við þegar unnið er við frágang og tengingar en hærra gildið í töflu miðast við útdrátt strengja</w:t>
      </w:r>
      <w:r w:rsidR="009B4F07" w:rsidRPr="00B13CC2">
        <w:rPr>
          <w:rFonts w:asciiTheme="minorHAnsi" w:hAnsiTheme="minorHAnsi" w:cstheme="minorHAnsi"/>
          <w:highlight w:val="white"/>
        </w:rPr>
        <w:t xml:space="preserve"> og fylgir formúlunni</w:t>
      </w:r>
      <w:r w:rsidR="00ED3F7A" w:rsidRPr="00B13CC2">
        <w:rPr>
          <w:rFonts w:asciiTheme="minorHAnsi" w:hAnsiTheme="minorHAnsi" w:cstheme="minorHAnsi"/>
          <w:highlight w:val="white"/>
        </w:rPr>
        <w:t xml:space="preserve"> „r</w:t>
      </w:r>
      <w:r w:rsidR="009015CD" w:rsidRPr="00B13CC2">
        <w:rPr>
          <w:rFonts w:asciiTheme="minorHAnsi" w:hAnsiTheme="minorHAnsi" w:cstheme="minorHAnsi"/>
          <w:highlight w:val="white"/>
        </w:rPr>
        <w:t>adíus</w:t>
      </w:r>
      <w:r w:rsidR="00ED3F7A" w:rsidRPr="00B13CC2">
        <w:rPr>
          <w:rFonts w:asciiTheme="minorHAnsi" w:hAnsiTheme="minorHAnsi" w:cstheme="minorHAnsi"/>
          <w:highlight w:val="white"/>
        </w:rPr>
        <w:t xml:space="preserve"> = 15xD“.</w:t>
      </w:r>
    </w:p>
    <w:p w14:paraId="3D9A1218" w14:textId="77777777" w:rsidR="00E07AE3" w:rsidRPr="00B13CC2" w:rsidRDefault="00E07AE3" w:rsidP="00B13CC2">
      <w:pPr>
        <w:shd w:val="clear" w:color="auto" w:fill="FFFFFF"/>
        <w:jc w:val="both"/>
        <w:rPr>
          <w:rFonts w:asciiTheme="minorHAnsi" w:hAnsiTheme="minorHAnsi" w:cstheme="minorHAnsi"/>
          <w:highlight w:val="white"/>
        </w:rPr>
      </w:pPr>
    </w:p>
    <w:p w14:paraId="3D9A121A" w14:textId="77777777" w:rsidR="0014351B" w:rsidRPr="00B13CC2" w:rsidRDefault="0014351B" w:rsidP="00B13CC2">
      <w:pPr>
        <w:shd w:val="clear" w:color="auto" w:fill="FFFFFF"/>
        <w:jc w:val="both"/>
        <w:rPr>
          <w:rFonts w:asciiTheme="minorHAnsi" w:hAnsiTheme="minorHAnsi" w:cstheme="minorHAnsi"/>
          <w:highlight w:val="white"/>
        </w:rPr>
      </w:pPr>
    </w:p>
    <w:p w14:paraId="3D9A121B" w14:textId="77777777" w:rsidR="009015CD" w:rsidRPr="00B13CC2" w:rsidRDefault="00A31460" w:rsidP="00B13CC2">
      <w:pPr>
        <w:shd w:val="clear" w:color="auto" w:fill="FFFFFF"/>
        <w:jc w:val="both"/>
        <w:rPr>
          <w:rFonts w:asciiTheme="minorHAnsi" w:hAnsiTheme="minorHAnsi" w:cstheme="minorHAnsi"/>
        </w:rPr>
      </w:pPr>
      <w:r w:rsidRPr="00B13CC2">
        <w:rPr>
          <w:rFonts w:asciiTheme="minorHAnsi" w:hAnsiTheme="minorHAnsi" w:cstheme="minorHAnsi"/>
          <w:noProof/>
          <w:lang w:eastAsia="is-IS"/>
        </w:rPr>
        <w:drawing>
          <wp:inline distT="0" distB="0" distL="0" distR="0" wp14:anchorId="3D9A1376" wp14:editId="3D9A1377">
            <wp:extent cx="5760720" cy="3488142"/>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760720" cy="3488142"/>
                    </a:xfrm>
                    <a:prstGeom prst="rect">
                      <a:avLst/>
                    </a:prstGeom>
                    <a:noFill/>
                    <a:ln w="9525">
                      <a:noFill/>
                      <a:miter lim="800000"/>
                      <a:headEnd/>
                      <a:tailEnd/>
                    </a:ln>
                  </pic:spPr>
                </pic:pic>
              </a:graphicData>
            </a:graphic>
          </wp:inline>
        </w:drawing>
      </w:r>
    </w:p>
    <w:p w14:paraId="3D9A121C" w14:textId="1D81637A" w:rsidR="00CA6E1A" w:rsidRPr="00B13CC2" w:rsidRDefault="00CA6E1A" w:rsidP="00DB431C">
      <w:pPr>
        <w:rPr>
          <w:rFonts w:asciiTheme="minorHAnsi" w:hAnsiTheme="minorHAnsi" w:cstheme="minorHAnsi"/>
          <w:highlight w:val="white"/>
        </w:rPr>
      </w:pPr>
    </w:p>
    <w:p w14:paraId="07D210EC" w14:textId="77777777" w:rsidR="00DB431C" w:rsidRPr="00B13CC2" w:rsidRDefault="00DB431C" w:rsidP="00B13CC2">
      <w:pPr>
        <w:rPr>
          <w:rFonts w:asciiTheme="minorHAnsi" w:hAnsiTheme="minorHAnsi" w:cstheme="minorHAnsi"/>
          <w:highlight w:val="white"/>
        </w:rPr>
      </w:pPr>
    </w:p>
    <w:p w14:paraId="3D9A121D" w14:textId="77777777" w:rsidR="009966BE" w:rsidRPr="00B13CC2" w:rsidRDefault="009966BE" w:rsidP="00B13CC2">
      <w:pPr>
        <w:rPr>
          <w:rFonts w:asciiTheme="minorHAnsi" w:hAnsiTheme="minorHAnsi" w:cstheme="minorHAnsi"/>
          <w:highlight w:val="white"/>
        </w:rPr>
      </w:pPr>
      <w:r w:rsidRPr="00B13CC2">
        <w:rPr>
          <w:rFonts w:asciiTheme="minorHAnsi" w:hAnsiTheme="minorHAnsi" w:cstheme="minorHAnsi"/>
          <w:highlight w:val="white"/>
        </w:rPr>
        <w:t>Sem dæmi um útreikning á hámarks togafli og minnsta beygjuradíus</w:t>
      </w:r>
      <w:r w:rsidR="00E07AE3" w:rsidRPr="00B13CC2">
        <w:rPr>
          <w:rFonts w:asciiTheme="minorHAnsi" w:hAnsiTheme="minorHAnsi" w:cstheme="minorHAnsi"/>
          <w:highlight w:val="white"/>
        </w:rPr>
        <w:t xml:space="preserve"> í útdrætti</w:t>
      </w:r>
      <w:r w:rsidRPr="00B13CC2">
        <w:rPr>
          <w:rFonts w:asciiTheme="minorHAnsi" w:hAnsiTheme="minorHAnsi" w:cstheme="minorHAnsi"/>
          <w:highlight w:val="white"/>
        </w:rPr>
        <w:t xml:space="preserve"> má haf</w:t>
      </w:r>
      <w:r w:rsidR="00D76A78" w:rsidRPr="00B13CC2">
        <w:rPr>
          <w:rFonts w:asciiTheme="minorHAnsi" w:hAnsiTheme="minorHAnsi" w:cstheme="minorHAnsi"/>
          <w:highlight w:val="white"/>
        </w:rPr>
        <w:t>a</w:t>
      </w:r>
      <w:r w:rsidRPr="00B13CC2">
        <w:rPr>
          <w:rFonts w:asciiTheme="minorHAnsi" w:hAnsiTheme="minorHAnsi" w:cstheme="minorHAnsi"/>
          <w:highlight w:val="white"/>
        </w:rPr>
        <w:t xml:space="preserve"> eftirfarandi þrjú dæmi til hliðsjónar: </w:t>
      </w:r>
    </w:p>
    <w:p w14:paraId="3D9A121E" w14:textId="77777777" w:rsidR="005C39F4" w:rsidRPr="00B13CC2" w:rsidRDefault="005C39F4" w:rsidP="00B13CC2">
      <w:pPr>
        <w:rPr>
          <w:rFonts w:asciiTheme="minorHAnsi" w:hAnsiTheme="minorHAnsi" w:cstheme="minorHAnsi"/>
          <w:highlight w:val="white"/>
        </w:rPr>
      </w:pPr>
    </w:p>
    <w:p w14:paraId="3D9A121F" w14:textId="77777777" w:rsidR="005123EE" w:rsidRPr="00B13CC2" w:rsidRDefault="009966BE" w:rsidP="00B13CC2">
      <w:pPr>
        <w:pStyle w:val="ListParagraph"/>
        <w:numPr>
          <w:ilvl w:val="0"/>
          <w:numId w:val="2"/>
        </w:numPr>
        <w:shd w:val="clear" w:color="auto" w:fill="FFFFFF"/>
        <w:ind w:left="0" w:firstLine="0"/>
        <w:rPr>
          <w:rFonts w:asciiTheme="minorHAnsi" w:hAnsiTheme="minorHAnsi" w:cstheme="minorHAnsi"/>
          <w:highlight w:val="white"/>
        </w:rPr>
      </w:pPr>
      <w:r w:rsidRPr="00B13CC2">
        <w:rPr>
          <w:rFonts w:asciiTheme="minorHAnsi" w:hAnsiTheme="minorHAnsi" w:cstheme="minorHAnsi"/>
          <w:highlight w:val="white"/>
        </w:rPr>
        <w:t>Lágsp.str. 4 x 25 mm</w:t>
      </w:r>
      <w:r w:rsidRPr="00B13CC2">
        <w:rPr>
          <w:rFonts w:asciiTheme="minorHAnsi" w:hAnsiTheme="minorHAnsi" w:cstheme="minorHAnsi"/>
          <w:highlight w:val="white"/>
          <w:vertAlign w:val="superscript"/>
        </w:rPr>
        <w:t>2</w:t>
      </w:r>
      <w:r w:rsidRPr="00B13CC2">
        <w:rPr>
          <w:rFonts w:asciiTheme="minorHAnsi" w:hAnsiTheme="minorHAnsi" w:cstheme="minorHAnsi"/>
          <w:highlight w:val="white"/>
        </w:rPr>
        <w:t xml:space="preserve"> Cu</w:t>
      </w:r>
      <w:r w:rsidR="00CA6E1A" w:rsidRPr="00B13CC2">
        <w:rPr>
          <w:rFonts w:asciiTheme="minorHAnsi" w:hAnsiTheme="minorHAnsi" w:cstheme="minorHAnsi"/>
          <w:highlight w:val="white"/>
        </w:rPr>
        <w:t>.</w:t>
      </w:r>
      <w:r w:rsidRPr="00B13CC2">
        <w:rPr>
          <w:rFonts w:asciiTheme="minorHAnsi" w:hAnsiTheme="minorHAnsi" w:cstheme="minorHAnsi"/>
          <w:highlight w:val="white"/>
        </w:rPr>
        <w:t xml:space="preserve"> </w:t>
      </w:r>
      <w:r w:rsidR="0017602B" w:rsidRPr="00B13CC2">
        <w:rPr>
          <w:rFonts w:asciiTheme="minorHAnsi" w:hAnsiTheme="minorHAnsi" w:cstheme="minorHAnsi"/>
          <w:highlight w:val="white"/>
        </w:rPr>
        <w:t xml:space="preserve"> </w:t>
      </w:r>
      <w:r w:rsidR="00CA6E1A" w:rsidRPr="00B13CC2">
        <w:rPr>
          <w:rFonts w:asciiTheme="minorHAnsi" w:hAnsiTheme="minorHAnsi" w:cstheme="minorHAnsi"/>
          <w:highlight w:val="white"/>
        </w:rPr>
        <w:t>L</w:t>
      </w:r>
      <w:r w:rsidRPr="00B13CC2">
        <w:rPr>
          <w:rFonts w:asciiTheme="minorHAnsi" w:hAnsiTheme="minorHAnsi" w:cstheme="minorHAnsi"/>
          <w:highlight w:val="white"/>
        </w:rPr>
        <w:t>eyfileg</w:t>
      </w:r>
      <w:r w:rsidR="007D71CA" w:rsidRPr="00B13CC2">
        <w:rPr>
          <w:rFonts w:asciiTheme="minorHAnsi" w:hAnsiTheme="minorHAnsi" w:cstheme="minorHAnsi"/>
          <w:highlight w:val="white"/>
        </w:rPr>
        <w:t>t</w:t>
      </w:r>
      <w:r w:rsidRPr="00B13CC2">
        <w:rPr>
          <w:rFonts w:asciiTheme="minorHAnsi" w:hAnsiTheme="minorHAnsi" w:cstheme="minorHAnsi"/>
          <w:highlight w:val="white"/>
        </w:rPr>
        <w:t xml:space="preserve"> togálag</w:t>
      </w:r>
      <w:r w:rsidR="00CA6E1A" w:rsidRPr="00B13CC2">
        <w:rPr>
          <w:rFonts w:asciiTheme="minorHAnsi" w:hAnsiTheme="minorHAnsi" w:cstheme="minorHAnsi"/>
          <w:highlight w:val="white"/>
        </w:rPr>
        <w:t>,</w:t>
      </w:r>
      <w:r w:rsidRPr="00B13CC2">
        <w:rPr>
          <w:rFonts w:asciiTheme="minorHAnsi" w:hAnsiTheme="minorHAnsi" w:cstheme="minorHAnsi"/>
          <w:highlight w:val="white"/>
        </w:rPr>
        <w:t xml:space="preserve"> tengt er beint á alla leiða</w:t>
      </w:r>
      <w:r w:rsidR="007D71CA" w:rsidRPr="00B13CC2">
        <w:rPr>
          <w:rFonts w:asciiTheme="minorHAnsi" w:hAnsiTheme="minorHAnsi" w:cstheme="minorHAnsi"/>
          <w:highlight w:val="white"/>
        </w:rPr>
        <w:t>r</w:t>
      </w:r>
      <w:r w:rsidRPr="00B13CC2">
        <w:rPr>
          <w:rFonts w:asciiTheme="minorHAnsi" w:hAnsiTheme="minorHAnsi" w:cstheme="minorHAnsi"/>
          <w:highlight w:val="white"/>
        </w:rPr>
        <w:t>a</w:t>
      </w:r>
      <w:r w:rsidR="00CA6E1A" w:rsidRPr="00B13CC2">
        <w:rPr>
          <w:rFonts w:asciiTheme="minorHAnsi" w:hAnsiTheme="minorHAnsi" w:cstheme="minorHAnsi"/>
          <w:highlight w:val="white"/>
        </w:rPr>
        <w:t>,</w:t>
      </w:r>
      <w:r w:rsidRPr="00B13CC2">
        <w:rPr>
          <w:rFonts w:asciiTheme="minorHAnsi" w:hAnsiTheme="minorHAnsi" w:cstheme="minorHAnsi"/>
          <w:highlight w:val="white"/>
        </w:rPr>
        <w:t xml:space="preserve"> má reikna sem;</w:t>
      </w:r>
      <w:r w:rsidR="0017602B" w:rsidRPr="00B13CC2">
        <w:rPr>
          <w:rFonts w:asciiTheme="minorHAnsi" w:hAnsiTheme="minorHAnsi" w:cstheme="minorHAnsi"/>
          <w:highlight w:val="white"/>
        </w:rPr>
        <w:t xml:space="preserve"> </w:t>
      </w:r>
      <w:r w:rsidRPr="00B13CC2">
        <w:rPr>
          <w:rFonts w:asciiTheme="minorHAnsi" w:hAnsiTheme="minorHAnsi" w:cstheme="minorHAnsi"/>
          <w:highlight w:val="white"/>
        </w:rPr>
        <w:t>P = 50 x 4 x 25 mm</w:t>
      </w:r>
      <w:r w:rsidRPr="00B13CC2">
        <w:rPr>
          <w:rFonts w:asciiTheme="minorHAnsi" w:hAnsiTheme="minorHAnsi" w:cstheme="minorHAnsi"/>
          <w:highlight w:val="white"/>
          <w:vertAlign w:val="superscript"/>
        </w:rPr>
        <w:t>2</w:t>
      </w:r>
      <w:r w:rsidRPr="00B13CC2">
        <w:rPr>
          <w:rFonts w:asciiTheme="minorHAnsi" w:hAnsiTheme="minorHAnsi" w:cstheme="minorHAnsi"/>
          <w:highlight w:val="white"/>
        </w:rPr>
        <w:t xml:space="preserve"> =</w:t>
      </w:r>
      <w:r w:rsidR="0017602B" w:rsidRPr="00B13CC2">
        <w:rPr>
          <w:rFonts w:asciiTheme="minorHAnsi" w:hAnsiTheme="minorHAnsi" w:cstheme="minorHAnsi"/>
          <w:highlight w:val="white"/>
        </w:rPr>
        <w:t xml:space="preserve"> </w:t>
      </w:r>
      <w:r w:rsidRPr="00B13CC2">
        <w:rPr>
          <w:rFonts w:asciiTheme="minorHAnsi" w:hAnsiTheme="minorHAnsi" w:cstheme="minorHAnsi"/>
          <w:highlight w:val="white"/>
        </w:rPr>
        <w:t xml:space="preserve">5.0 </w:t>
      </w:r>
      <w:r w:rsidR="005123EE" w:rsidRPr="00B13CC2">
        <w:rPr>
          <w:rFonts w:asciiTheme="minorHAnsi" w:hAnsiTheme="minorHAnsi" w:cstheme="minorHAnsi"/>
          <w:highlight w:val="white"/>
        </w:rPr>
        <w:t>k</w:t>
      </w:r>
      <w:r w:rsidRPr="00B13CC2">
        <w:rPr>
          <w:rFonts w:asciiTheme="minorHAnsi" w:hAnsiTheme="minorHAnsi" w:cstheme="minorHAnsi"/>
          <w:highlight w:val="white"/>
        </w:rPr>
        <w:t>N</w:t>
      </w:r>
      <w:r w:rsidR="005123EE" w:rsidRPr="00B13CC2">
        <w:rPr>
          <w:rFonts w:asciiTheme="minorHAnsi" w:hAnsiTheme="minorHAnsi" w:cstheme="minorHAnsi"/>
          <w:highlight w:val="white"/>
        </w:rPr>
        <w:t>.</w:t>
      </w:r>
      <w:r w:rsidRPr="00B13CC2">
        <w:rPr>
          <w:rFonts w:asciiTheme="minorHAnsi" w:hAnsiTheme="minorHAnsi" w:cstheme="minorHAnsi"/>
          <w:highlight w:val="white"/>
        </w:rPr>
        <w:t xml:space="preserve">   </w:t>
      </w:r>
      <w:r w:rsidR="0014351B" w:rsidRPr="00B13CC2">
        <w:rPr>
          <w:rFonts w:asciiTheme="minorHAnsi" w:hAnsiTheme="minorHAnsi" w:cstheme="minorHAnsi"/>
          <w:highlight w:val="white"/>
        </w:rPr>
        <w:t xml:space="preserve">                          </w:t>
      </w:r>
      <w:r w:rsidR="0017602B" w:rsidRPr="00B13CC2">
        <w:rPr>
          <w:rFonts w:asciiTheme="minorHAnsi" w:hAnsiTheme="minorHAnsi" w:cstheme="minorHAnsi"/>
          <w:highlight w:val="white"/>
        </w:rPr>
        <w:t xml:space="preserve"> </w:t>
      </w:r>
      <w:r w:rsidR="005123EE" w:rsidRPr="00B13CC2">
        <w:rPr>
          <w:rFonts w:asciiTheme="minorHAnsi" w:hAnsiTheme="minorHAnsi" w:cstheme="minorHAnsi"/>
          <w:highlight w:val="white"/>
        </w:rPr>
        <w:t xml:space="preserve">Reiknað með </w:t>
      </w:r>
      <w:r w:rsidRPr="00B13CC2">
        <w:rPr>
          <w:rFonts w:asciiTheme="minorHAnsi" w:hAnsiTheme="minorHAnsi" w:cstheme="minorHAnsi"/>
          <w:highlight w:val="white"/>
        </w:rPr>
        <w:t>útdráttarsokk;</w:t>
      </w:r>
      <w:r w:rsidR="0017602B" w:rsidRPr="00B13CC2">
        <w:rPr>
          <w:rFonts w:asciiTheme="minorHAnsi" w:hAnsiTheme="minorHAnsi" w:cstheme="minorHAnsi"/>
          <w:highlight w:val="white"/>
        </w:rPr>
        <w:t xml:space="preserve"> </w:t>
      </w:r>
      <w:r w:rsidRPr="00B13CC2">
        <w:rPr>
          <w:rFonts w:asciiTheme="minorHAnsi" w:hAnsiTheme="minorHAnsi" w:cstheme="minorHAnsi"/>
          <w:highlight w:val="white"/>
        </w:rPr>
        <w:t>P = 5 x (</w:t>
      </w:r>
      <w:r w:rsidR="008A039F" w:rsidRPr="00B13CC2">
        <w:rPr>
          <w:rFonts w:asciiTheme="minorHAnsi" w:hAnsiTheme="minorHAnsi" w:cstheme="minorHAnsi"/>
          <w:highlight w:val="white"/>
        </w:rPr>
        <w:t>2</w:t>
      </w:r>
      <w:r w:rsidRPr="00B13CC2">
        <w:rPr>
          <w:rFonts w:asciiTheme="minorHAnsi" w:hAnsiTheme="minorHAnsi" w:cstheme="minorHAnsi"/>
          <w:highlight w:val="white"/>
        </w:rPr>
        <w:t>3 mm)</w:t>
      </w:r>
      <w:r w:rsidRPr="00B13CC2">
        <w:rPr>
          <w:rFonts w:asciiTheme="minorHAnsi" w:hAnsiTheme="minorHAnsi" w:cstheme="minorHAnsi"/>
          <w:highlight w:val="white"/>
          <w:vertAlign w:val="superscript"/>
        </w:rPr>
        <w:t>2</w:t>
      </w:r>
      <w:r w:rsidRPr="00B13CC2">
        <w:rPr>
          <w:rFonts w:asciiTheme="minorHAnsi" w:hAnsiTheme="minorHAnsi" w:cstheme="minorHAnsi"/>
          <w:highlight w:val="white"/>
        </w:rPr>
        <w:t xml:space="preserve"> = 2.6 kN</w:t>
      </w:r>
      <w:r w:rsidR="005123EE" w:rsidRPr="00B13CC2">
        <w:rPr>
          <w:rFonts w:asciiTheme="minorHAnsi" w:hAnsiTheme="minorHAnsi" w:cstheme="minorHAnsi"/>
          <w:highlight w:val="white"/>
        </w:rPr>
        <w:t xml:space="preserve"> - (</w:t>
      </w:r>
      <w:r w:rsidR="0014351B" w:rsidRPr="00B13CC2">
        <w:rPr>
          <w:rFonts w:asciiTheme="minorHAnsi" w:hAnsiTheme="minorHAnsi" w:cstheme="minorHAnsi"/>
          <w:highlight w:val="white"/>
        </w:rPr>
        <w:t>„</w:t>
      </w:r>
      <w:r w:rsidR="007611C5" w:rsidRPr="00B13CC2">
        <w:rPr>
          <w:rFonts w:asciiTheme="minorHAnsi" w:hAnsiTheme="minorHAnsi" w:cstheme="minorHAnsi"/>
          <w:highlight w:val="white"/>
        </w:rPr>
        <w:t xml:space="preserve">lægra </w:t>
      </w:r>
      <w:r w:rsidR="005123EE" w:rsidRPr="00B13CC2">
        <w:rPr>
          <w:rFonts w:asciiTheme="minorHAnsi" w:hAnsiTheme="minorHAnsi" w:cstheme="minorHAnsi"/>
          <w:highlight w:val="white"/>
        </w:rPr>
        <w:t>valið</w:t>
      </w:r>
      <w:r w:rsidR="0014351B" w:rsidRPr="00B13CC2">
        <w:rPr>
          <w:rFonts w:asciiTheme="minorHAnsi" w:hAnsiTheme="minorHAnsi" w:cstheme="minorHAnsi"/>
          <w:highlight w:val="white"/>
        </w:rPr>
        <w:t>“</w:t>
      </w:r>
      <w:r w:rsidR="005123EE" w:rsidRPr="00B13CC2">
        <w:rPr>
          <w:rFonts w:asciiTheme="minorHAnsi" w:hAnsiTheme="minorHAnsi" w:cstheme="minorHAnsi"/>
          <w:highlight w:val="white"/>
        </w:rPr>
        <w:t>)</w:t>
      </w:r>
      <w:r w:rsidR="00E07AE3" w:rsidRPr="00B13CC2">
        <w:rPr>
          <w:rFonts w:asciiTheme="minorHAnsi" w:hAnsiTheme="minorHAnsi" w:cstheme="minorHAnsi"/>
          <w:highlight w:val="white"/>
        </w:rPr>
        <w:t>.</w:t>
      </w:r>
    </w:p>
    <w:p w14:paraId="3D9A1220" w14:textId="77777777" w:rsidR="009966BE" w:rsidRPr="00B13CC2" w:rsidRDefault="009966BE" w:rsidP="00B13CC2">
      <w:pPr>
        <w:pStyle w:val="ListParagraph"/>
        <w:shd w:val="clear" w:color="auto" w:fill="FFFFFF"/>
        <w:ind w:left="0"/>
        <w:rPr>
          <w:rFonts w:asciiTheme="minorHAnsi" w:hAnsiTheme="minorHAnsi" w:cstheme="minorHAnsi"/>
          <w:highlight w:val="white"/>
        </w:rPr>
      </w:pPr>
      <w:r w:rsidRPr="00B13CC2">
        <w:rPr>
          <w:rFonts w:asciiTheme="minorHAnsi" w:hAnsiTheme="minorHAnsi" w:cstheme="minorHAnsi"/>
          <w:highlight w:val="white"/>
        </w:rPr>
        <w:t xml:space="preserve">Minnsti leyfilegi beygjuradíus í útdrætti = 15 x </w:t>
      </w:r>
      <w:r w:rsidR="008A039F" w:rsidRPr="00B13CC2">
        <w:rPr>
          <w:rFonts w:asciiTheme="minorHAnsi" w:hAnsiTheme="minorHAnsi" w:cstheme="minorHAnsi"/>
          <w:highlight w:val="white"/>
        </w:rPr>
        <w:t>23</w:t>
      </w:r>
      <w:r w:rsidRPr="00B13CC2">
        <w:rPr>
          <w:rFonts w:asciiTheme="minorHAnsi" w:hAnsiTheme="minorHAnsi" w:cstheme="minorHAnsi"/>
          <w:highlight w:val="white"/>
        </w:rPr>
        <w:t xml:space="preserve"> = 345 mm.</w:t>
      </w:r>
    </w:p>
    <w:p w14:paraId="3D9A1221" w14:textId="77777777" w:rsidR="005C39F4" w:rsidRPr="00B13CC2" w:rsidRDefault="005C39F4" w:rsidP="00B13CC2">
      <w:pPr>
        <w:pStyle w:val="ListParagraph"/>
        <w:shd w:val="clear" w:color="auto" w:fill="FFFFFF"/>
        <w:ind w:left="0"/>
        <w:rPr>
          <w:rFonts w:asciiTheme="minorHAnsi" w:hAnsiTheme="minorHAnsi" w:cstheme="minorHAnsi"/>
          <w:highlight w:val="white"/>
        </w:rPr>
      </w:pPr>
    </w:p>
    <w:p w14:paraId="3D9A1222" w14:textId="77777777" w:rsidR="005123EE" w:rsidRPr="00B13CC2" w:rsidRDefault="005123EE" w:rsidP="00B13CC2">
      <w:pPr>
        <w:pStyle w:val="ListParagraph"/>
        <w:numPr>
          <w:ilvl w:val="0"/>
          <w:numId w:val="2"/>
        </w:numPr>
        <w:shd w:val="clear" w:color="auto" w:fill="FFFFFF"/>
        <w:ind w:left="0" w:firstLine="0"/>
        <w:rPr>
          <w:rFonts w:asciiTheme="minorHAnsi" w:hAnsiTheme="minorHAnsi" w:cstheme="minorHAnsi"/>
          <w:highlight w:val="white"/>
        </w:rPr>
      </w:pPr>
      <w:r w:rsidRPr="00B13CC2">
        <w:rPr>
          <w:rFonts w:asciiTheme="minorHAnsi" w:hAnsiTheme="minorHAnsi" w:cstheme="minorHAnsi"/>
          <w:highlight w:val="white"/>
        </w:rPr>
        <w:lastRenderedPageBreak/>
        <w:t>Lágsp.str. 4 x 2</w:t>
      </w:r>
      <w:r w:rsidR="008A039F" w:rsidRPr="00B13CC2">
        <w:rPr>
          <w:rFonts w:asciiTheme="minorHAnsi" w:hAnsiTheme="minorHAnsi" w:cstheme="minorHAnsi"/>
          <w:highlight w:val="white"/>
        </w:rPr>
        <w:t>40</w:t>
      </w:r>
      <w:r w:rsidRPr="00B13CC2">
        <w:rPr>
          <w:rFonts w:asciiTheme="minorHAnsi" w:hAnsiTheme="minorHAnsi" w:cstheme="minorHAnsi"/>
          <w:highlight w:val="white"/>
        </w:rPr>
        <w:t xml:space="preserve"> mm</w:t>
      </w:r>
      <w:r w:rsidRPr="00B13CC2">
        <w:rPr>
          <w:rFonts w:asciiTheme="minorHAnsi" w:hAnsiTheme="minorHAnsi" w:cstheme="minorHAnsi"/>
          <w:highlight w:val="white"/>
          <w:vertAlign w:val="superscript"/>
        </w:rPr>
        <w:t>2</w:t>
      </w:r>
      <w:r w:rsidRPr="00B13CC2">
        <w:rPr>
          <w:rFonts w:asciiTheme="minorHAnsi" w:hAnsiTheme="minorHAnsi" w:cstheme="minorHAnsi"/>
          <w:highlight w:val="white"/>
        </w:rPr>
        <w:t xml:space="preserve"> </w:t>
      </w:r>
      <w:r w:rsidR="008A039F" w:rsidRPr="00B13CC2">
        <w:rPr>
          <w:rFonts w:asciiTheme="minorHAnsi" w:hAnsiTheme="minorHAnsi" w:cstheme="minorHAnsi"/>
          <w:highlight w:val="white"/>
        </w:rPr>
        <w:t>Ál</w:t>
      </w:r>
      <w:r w:rsidRPr="00B13CC2">
        <w:rPr>
          <w:rFonts w:asciiTheme="minorHAnsi" w:hAnsiTheme="minorHAnsi" w:cstheme="minorHAnsi"/>
          <w:highlight w:val="white"/>
        </w:rPr>
        <w:t>.  Leyfileg</w:t>
      </w:r>
      <w:r w:rsidR="007D71CA" w:rsidRPr="00B13CC2">
        <w:rPr>
          <w:rFonts w:asciiTheme="minorHAnsi" w:hAnsiTheme="minorHAnsi" w:cstheme="minorHAnsi"/>
          <w:highlight w:val="white"/>
        </w:rPr>
        <w:t>t</w:t>
      </w:r>
      <w:r w:rsidRPr="00B13CC2">
        <w:rPr>
          <w:rFonts w:asciiTheme="minorHAnsi" w:hAnsiTheme="minorHAnsi" w:cstheme="minorHAnsi"/>
          <w:highlight w:val="white"/>
        </w:rPr>
        <w:t xml:space="preserve"> togálag, tengt er beint á alla leiða</w:t>
      </w:r>
      <w:r w:rsidR="007D71CA" w:rsidRPr="00B13CC2">
        <w:rPr>
          <w:rFonts w:asciiTheme="minorHAnsi" w:hAnsiTheme="minorHAnsi" w:cstheme="minorHAnsi"/>
          <w:highlight w:val="white"/>
        </w:rPr>
        <w:t>r</w:t>
      </w:r>
      <w:r w:rsidRPr="00B13CC2">
        <w:rPr>
          <w:rFonts w:asciiTheme="minorHAnsi" w:hAnsiTheme="minorHAnsi" w:cstheme="minorHAnsi"/>
          <w:highlight w:val="white"/>
        </w:rPr>
        <w:t xml:space="preserve">a, má reikna sem; P = </w:t>
      </w:r>
      <w:r w:rsidR="008A039F" w:rsidRPr="00B13CC2">
        <w:rPr>
          <w:rFonts w:asciiTheme="minorHAnsi" w:hAnsiTheme="minorHAnsi" w:cstheme="minorHAnsi"/>
          <w:highlight w:val="white"/>
        </w:rPr>
        <w:t>3</w:t>
      </w:r>
      <w:r w:rsidRPr="00B13CC2">
        <w:rPr>
          <w:rFonts w:asciiTheme="minorHAnsi" w:hAnsiTheme="minorHAnsi" w:cstheme="minorHAnsi"/>
          <w:highlight w:val="white"/>
        </w:rPr>
        <w:t>0 x 4 x 2</w:t>
      </w:r>
      <w:r w:rsidR="008A039F" w:rsidRPr="00B13CC2">
        <w:rPr>
          <w:rFonts w:asciiTheme="minorHAnsi" w:hAnsiTheme="minorHAnsi" w:cstheme="minorHAnsi"/>
          <w:highlight w:val="white"/>
        </w:rPr>
        <w:t>40</w:t>
      </w:r>
      <w:r w:rsidRPr="00B13CC2">
        <w:rPr>
          <w:rFonts w:asciiTheme="minorHAnsi" w:hAnsiTheme="minorHAnsi" w:cstheme="minorHAnsi"/>
          <w:highlight w:val="white"/>
        </w:rPr>
        <w:t xml:space="preserve"> mm</w:t>
      </w:r>
      <w:r w:rsidRPr="00B13CC2">
        <w:rPr>
          <w:rFonts w:asciiTheme="minorHAnsi" w:hAnsiTheme="minorHAnsi" w:cstheme="minorHAnsi"/>
          <w:highlight w:val="white"/>
          <w:vertAlign w:val="superscript"/>
        </w:rPr>
        <w:t>2</w:t>
      </w:r>
      <w:r w:rsidRPr="00B13CC2">
        <w:rPr>
          <w:rFonts w:asciiTheme="minorHAnsi" w:hAnsiTheme="minorHAnsi" w:cstheme="minorHAnsi"/>
          <w:highlight w:val="white"/>
        </w:rPr>
        <w:t xml:space="preserve"> = </w:t>
      </w:r>
      <w:r w:rsidR="008A039F" w:rsidRPr="00B13CC2">
        <w:rPr>
          <w:rFonts w:asciiTheme="minorHAnsi" w:hAnsiTheme="minorHAnsi" w:cstheme="minorHAnsi"/>
          <w:highlight w:val="white"/>
        </w:rPr>
        <w:t>28,8</w:t>
      </w:r>
      <w:r w:rsidRPr="00B13CC2">
        <w:rPr>
          <w:rFonts w:asciiTheme="minorHAnsi" w:hAnsiTheme="minorHAnsi" w:cstheme="minorHAnsi"/>
          <w:highlight w:val="white"/>
        </w:rPr>
        <w:t xml:space="preserve"> kN.   </w:t>
      </w:r>
      <w:r w:rsidR="0014351B" w:rsidRPr="00B13CC2">
        <w:rPr>
          <w:rFonts w:asciiTheme="minorHAnsi" w:hAnsiTheme="minorHAnsi" w:cstheme="minorHAnsi"/>
          <w:highlight w:val="white"/>
        </w:rPr>
        <w:t xml:space="preserve">               </w:t>
      </w:r>
      <w:r w:rsidRPr="00B13CC2">
        <w:rPr>
          <w:rFonts w:asciiTheme="minorHAnsi" w:hAnsiTheme="minorHAnsi" w:cstheme="minorHAnsi"/>
          <w:highlight w:val="white"/>
        </w:rPr>
        <w:t xml:space="preserve"> </w:t>
      </w:r>
      <w:r w:rsidR="0014351B" w:rsidRPr="00B13CC2">
        <w:rPr>
          <w:rFonts w:asciiTheme="minorHAnsi" w:hAnsiTheme="minorHAnsi" w:cstheme="minorHAnsi"/>
          <w:highlight w:val="white"/>
        </w:rPr>
        <w:t xml:space="preserve">       </w:t>
      </w:r>
      <w:r w:rsidRPr="00B13CC2">
        <w:rPr>
          <w:rFonts w:asciiTheme="minorHAnsi" w:hAnsiTheme="minorHAnsi" w:cstheme="minorHAnsi"/>
          <w:highlight w:val="white"/>
        </w:rPr>
        <w:t>Reikn</w:t>
      </w:r>
      <w:r w:rsidR="0014351B" w:rsidRPr="00B13CC2">
        <w:rPr>
          <w:rFonts w:asciiTheme="minorHAnsi" w:hAnsiTheme="minorHAnsi" w:cstheme="minorHAnsi"/>
          <w:highlight w:val="white"/>
        </w:rPr>
        <w:t>að</w:t>
      </w:r>
      <w:r w:rsidRPr="00B13CC2">
        <w:rPr>
          <w:rFonts w:asciiTheme="minorHAnsi" w:hAnsiTheme="minorHAnsi" w:cstheme="minorHAnsi"/>
          <w:highlight w:val="white"/>
        </w:rPr>
        <w:t xml:space="preserve"> með útdráttarsokk; P = 5 x (</w:t>
      </w:r>
      <w:r w:rsidR="008A039F" w:rsidRPr="00B13CC2">
        <w:rPr>
          <w:rFonts w:asciiTheme="minorHAnsi" w:hAnsiTheme="minorHAnsi" w:cstheme="minorHAnsi"/>
          <w:highlight w:val="white"/>
        </w:rPr>
        <w:t>5</w:t>
      </w:r>
      <w:r w:rsidRPr="00B13CC2">
        <w:rPr>
          <w:rFonts w:asciiTheme="minorHAnsi" w:hAnsiTheme="minorHAnsi" w:cstheme="minorHAnsi"/>
          <w:highlight w:val="white"/>
        </w:rPr>
        <w:t>3 mm)</w:t>
      </w:r>
      <w:r w:rsidRPr="00B13CC2">
        <w:rPr>
          <w:rFonts w:asciiTheme="minorHAnsi" w:hAnsiTheme="minorHAnsi" w:cstheme="minorHAnsi"/>
          <w:highlight w:val="white"/>
          <w:vertAlign w:val="superscript"/>
        </w:rPr>
        <w:t>2</w:t>
      </w:r>
      <w:r w:rsidRPr="00B13CC2">
        <w:rPr>
          <w:rFonts w:asciiTheme="minorHAnsi" w:hAnsiTheme="minorHAnsi" w:cstheme="minorHAnsi"/>
          <w:highlight w:val="white"/>
        </w:rPr>
        <w:t xml:space="preserve"> </w:t>
      </w:r>
      <w:r w:rsidR="008A039F" w:rsidRPr="00B13CC2">
        <w:rPr>
          <w:rFonts w:asciiTheme="minorHAnsi" w:hAnsiTheme="minorHAnsi" w:cstheme="minorHAnsi"/>
          <w:highlight w:val="white"/>
        </w:rPr>
        <w:t xml:space="preserve"> </w:t>
      </w:r>
      <w:r w:rsidRPr="00B13CC2">
        <w:rPr>
          <w:rFonts w:asciiTheme="minorHAnsi" w:hAnsiTheme="minorHAnsi" w:cstheme="minorHAnsi"/>
          <w:highlight w:val="white"/>
        </w:rPr>
        <w:t xml:space="preserve">= </w:t>
      </w:r>
      <w:r w:rsidR="008A039F" w:rsidRPr="00B13CC2">
        <w:rPr>
          <w:rFonts w:asciiTheme="minorHAnsi" w:hAnsiTheme="minorHAnsi" w:cstheme="minorHAnsi"/>
          <w:highlight w:val="white"/>
        </w:rPr>
        <w:t>14</w:t>
      </w:r>
      <w:r w:rsidRPr="00B13CC2">
        <w:rPr>
          <w:rFonts w:asciiTheme="minorHAnsi" w:hAnsiTheme="minorHAnsi" w:cstheme="minorHAnsi"/>
          <w:highlight w:val="white"/>
        </w:rPr>
        <w:t>.</w:t>
      </w:r>
      <w:r w:rsidR="008A039F" w:rsidRPr="00B13CC2">
        <w:rPr>
          <w:rFonts w:asciiTheme="minorHAnsi" w:hAnsiTheme="minorHAnsi" w:cstheme="minorHAnsi"/>
          <w:highlight w:val="white"/>
        </w:rPr>
        <w:t>0</w:t>
      </w:r>
      <w:r w:rsidRPr="00B13CC2">
        <w:rPr>
          <w:rFonts w:asciiTheme="minorHAnsi" w:hAnsiTheme="minorHAnsi" w:cstheme="minorHAnsi"/>
          <w:highlight w:val="white"/>
        </w:rPr>
        <w:t xml:space="preserve"> kN</w:t>
      </w:r>
      <w:r w:rsidR="00E07AE3" w:rsidRPr="00B13CC2">
        <w:rPr>
          <w:rFonts w:asciiTheme="minorHAnsi" w:hAnsiTheme="minorHAnsi" w:cstheme="minorHAnsi"/>
          <w:highlight w:val="white"/>
        </w:rPr>
        <w:t xml:space="preserve"> </w:t>
      </w:r>
      <w:r w:rsidRPr="00B13CC2">
        <w:rPr>
          <w:rFonts w:asciiTheme="minorHAnsi" w:hAnsiTheme="minorHAnsi" w:cstheme="minorHAnsi"/>
          <w:highlight w:val="white"/>
        </w:rPr>
        <w:t>- (</w:t>
      </w:r>
      <w:r w:rsidR="0014351B" w:rsidRPr="00B13CC2">
        <w:rPr>
          <w:rFonts w:asciiTheme="minorHAnsi" w:hAnsiTheme="minorHAnsi" w:cstheme="minorHAnsi"/>
          <w:highlight w:val="white"/>
        </w:rPr>
        <w:t>„</w:t>
      </w:r>
      <w:r w:rsidRPr="00B13CC2">
        <w:rPr>
          <w:rFonts w:asciiTheme="minorHAnsi" w:hAnsiTheme="minorHAnsi" w:cstheme="minorHAnsi"/>
          <w:highlight w:val="white"/>
        </w:rPr>
        <w:t>valið</w:t>
      </w:r>
      <w:r w:rsidR="0014351B" w:rsidRPr="00B13CC2">
        <w:rPr>
          <w:rFonts w:asciiTheme="minorHAnsi" w:hAnsiTheme="minorHAnsi" w:cstheme="minorHAnsi"/>
          <w:highlight w:val="white"/>
        </w:rPr>
        <w:t>“</w:t>
      </w:r>
      <w:r w:rsidRPr="00B13CC2">
        <w:rPr>
          <w:rFonts w:asciiTheme="minorHAnsi" w:hAnsiTheme="minorHAnsi" w:cstheme="minorHAnsi"/>
          <w:highlight w:val="white"/>
        </w:rPr>
        <w:t>)</w:t>
      </w:r>
      <w:r w:rsidR="00E07AE3" w:rsidRPr="00B13CC2">
        <w:rPr>
          <w:rFonts w:asciiTheme="minorHAnsi" w:hAnsiTheme="minorHAnsi" w:cstheme="minorHAnsi"/>
          <w:highlight w:val="white"/>
        </w:rPr>
        <w:t>.</w:t>
      </w:r>
    </w:p>
    <w:p w14:paraId="3D9A1223" w14:textId="77777777" w:rsidR="005123EE" w:rsidRPr="00B13CC2" w:rsidRDefault="005123EE" w:rsidP="00B13CC2">
      <w:pPr>
        <w:pStyle w:val="ListParagraph"/>
        <w:shd w:val="clear" w:color="auto" w:fill="FFFFFF"/>
        <w:ind w:left="0"/>
        <w:rPr>
          <w:rFonts w:asciiTheme="minorHAnsi" w:hAnsiTheme="minorHAnsi" w:cstheme="minorHAnsi"/>
          <w:highlight w:val="white"/>
        </w:rPr>
      </w:pPr>
      <w:r w:rsidRPr="00B13CC2">
        <w:rPr>
          <w:rFonts w:asciiTheme="minorHAnsi" w:hAnsiTheme="minorHAnsi" w:cstheme="minorHAnsi"/>
          <w:highlight w:val="white"/>
        </w:rPr>
        <w:t xml:space="preserve">Minnsti leyfilegi beygjuradíus í útdrætti = 15 x </w:t>
      </w:r>
      <w:r w:rsidR="008A039F" w:rsidRPr="00B13CC2">
        <w:rPr>
          <w:rFonts w:asciiTheme="minorHAnsi" w:hAnsiTheme="minorHAnsi" w:cstheme="minorHAnsi"/>
          <w:highlight w:val="white"/>
        </w:rPr>
        <w:t>5</w:t>
      </w:r>
      <w:r w:rsidRPr="00B13CC2">
        <w:rPr>
          <w:rFonts w:asciiTheme="minorHAnsi" w:hAnsiTheme="minorHAnsi" w:cstheme="minorHAnsi"/>
          <w:highlight w:val="white"/>
        </w:rPr>
        <w:t xml:space="preserve">3 </w:t>
      </w:r>
      <w:r w:rsidR="007D71CA" w:rsidRPr="00B13CC2">
        <w:rPr>
          <w:rFonts w:asciiTheme="minorHAnsi" w:hAnsiTheme="minorHAnsi" w:cstheme="minorHAnsi"/>
          <w:highlight w:val="white"/>
        </w:rPr>
        <w:t>~</w:t>
      </w:r>
      <w:r w:rsidRPr="00B13CC2">
        <w:rPr>
          <w:rFonts w:asciiTheme="minorHAnsi" w:hAnsiTheme="minorHAnsi" w:cstheme="minorHAnsi"/>
          <w:highlight w:val="white"/>
        </w:rPr>
        <w:t xml:space="preserve"> </w:t>
      </w:r>
      <w:r w:rsidR="008A039F" w:rsidRPr="00B13CC2">
        <w:rPr>
          <w:rFonts w:asciiTheme="minorHAnsi" w:hAnsiTheme="minorHAnsi" w:cstheme="minorHAnsi"/>
          <w:highlight w:val="white"/>
        </w:rPr>
        <w:t>800</w:t>
      </w:r>
      <w:r w:rsidRPr="00B13CC2">
        <w:rPr>
          <w:rFonts w:asciiTheme="minorHAnsi" w:hAnsiTheme="minorHAnsi" w:cstheme="minorHAnsi"/>
          <w:highlight w:val="white"/>
        </w:rPr>
        <w:t xml:space="preserve"> mm.</w:t>
      </w:r>
    </w:p>
    <w:p w14:paraId="3D9A1224" w14:textId="77777777" w:rsidR="005C39F4" w:rsidRPr="00B13CC2" w:rsidRDefault="005C39F4" w:rsidP="00B13CC2">
      <w:pPr>
        <w:pStyle w:val="ListParagraph"/>
        <w:shd w:val="clear" w:color="auto" w:fill="FFFFFF"/>
        <w:ind w:left="0"/>
        <w:rPr>
          <w:rFonts w:asciiTheme="minorHAnsi" w:hAnsiTheme="minorHAnsi" w:cstheme="minorHAnsi"/>
          <w:highlight w:val="white"/>
        </w:rPr>
      </w:pPr>
    </w:p>
    <w:p w14:paraId="3D9A1225" w14:textId="77777777" w:rsidR="0014351B" w:rsidRPr="00B13CC2" w:rsidRDefault="009966BE" w:rsidP="00B13CC2">
      <w:pPr>
        <w:pStyle w:val="ListParagraph"/>
        <w:numPr>
          <w:ilvl w:val="0"/>
          <w:numId w:val="2"/>
        </w:numPr>
        <w:shd w:val="clear" w:color="auto" w:fill="FFFFFF"/>
        <w:ind w:left="0" w:firstLine="0"/>
        <w:rPr>
          <w:rFonts w:asciiTheme="minorHAnsi" w:hAnsiTheme="minorHAnsi" w:cstheme="minorHAnsi"/>
        </w:rPr>
      </w:pPr>
      <w:r w:rsidRPr="00B13CC2">
        <w:rPr>
          <w:rFonts w:asciiTheme="minorHAnsi" w:hAnsiTheme="minorHAnsi" w:cstheme="minorHAnsi"/>
          <w:highlight w:val="white"/>
        </w:rPr>
        <w:t>Hásp.str. 12 kV, 3 x 240 mm</w:t>
      </w:r>
      <w:r w:rsidRPr="00B13CC2">
        <w:rPr>
          <w:rFonts w:asciiTheme="minorHAnsi" w:hAnsiTheme="minorHAnsi" w:cstheme="minorHAnsi"/>
          <w:highlight w:val="white"/>
          <w:vertAlign w:val="superscript"/>
        </w:rPr>
        <w:t>2</w:t>
      </w:r>
      <w:r w:rsidRPr="00B13CC2">
        <w:rPr>
          <w:rFonts w:asciiTheme="minorHAnsi" w:hAnsiTheme="minorHAnsi" w:cstheme="minorHAnsi"/>
          <w:highlight w:val="white"/>
        </w:rPr>
        <w:t xml:space="preserve"> Á</w:t>
      </w:r>
      <w:r w:rsidR="00676C44" w:rsidRPr="00B13CC2">
        <w:rPr>
          <w:rFonts w:asciiTheme="minorHAnsi" w:hAnsiTheme="minorHAnsi" w:cstheme="minorHAnsi"/>
          <w:highlight w:val="white"/>
        </w:rPr>
        <w:t>l</w:t>
      </w:r>
      <w:r w:rsidR="008A039F" w:rsidRPr="00B13CC2">
        <w:rPr>
          <w:rFonts w:asciiTheme="minorHAnsi" w:hAnsiTheme="minorHAnsi" w:cstheme="minorHAnsi"/>
          <w:highlight w:val="white"/>
        </w:rPr>
        <w:t>. L</w:t>
      </w:r>
      <w:r w:rsidRPr="00B13CC2">
        <w:rPr>
          <w:rFonts w:asciiTheme="minorHAnsi" w:hAnsiTheme="minorHAnsi" w:cstheme="minorHAnsi"/>
          <w:highlight w:val="white"/>
        </w:rPr>
        <w:t>eyfileg</w:t>
      </w:r>
      <w:r w:rsidR="007D71CA" w:rsidRPr="00B13CC2">
        <w:rPr>
          <w:rFonts w:asciiTheme="minorHAnsi" w:hAnsiTheme="minorHAnsi" w:cstheme="minorHAnsi"/>
          <w:highlight w:val="white"/>
        </w:rPr>
        <w:t>t</w:t>
      </w:r>
      <w:r w:rsidRPr="00B13CC2">
        <w:rPr>
          <w:rFonts w:asciiTheme="minorHAnsi" w:hAnsiTheme="minorHAnsi" w:cstheme="minorHAnsi"/>
          <w:highlight w:val="white"/>
        </w:rPr>
        <w:t xml:space="preserve"> togálag</w:t>
      </w:r>
      <w:r w:rsidR="008A039F" w:rsidRPr="00B13CC2">
        <w:rPr>
          <w:rFonts w:asciiTheme="minorHAnsi" w:hAnsiTheme="minorHAnsi" w:cstheme="minorHAnsi"/>
          <w:highlight w:val="white"/>
        </w:rPr>
        <w:t xml:space="preserve">, </w:t>
      </w:r>
      <w:r w:rsidRPr="00B13CC2">
        <w:rPr>
          <w:rFonts w:asciiTheme="minorHAnsi" w:hAnsiTheme="minorHAnsi" w:cstheme="minorHAnsi"/>
          <w:highlight w:val="white"/>
        </w:rPr>
        <w:t>tengt á</w:t>
      </w:r>
      <w:r w:rsidR="00E07AE3" w:rsidRPr="00B13CC2">
        <w:rPr>
          <w:rFonts w:asciiTheme="minorHAnsi" w:hAnsiTheme="minorHAnsi" w:cstheme="minorHAnsi"/>
          <w:highlight w:val="white"/>
        </w:rPr>
        <w:t xml:space="preserve"> alla</w:t>
      </w:r>
      <w:r w:rsidRPr="00B13CC2">
        <w:rPr>
          <w:rFonts w:asciiTheme="minorHAnsi" w:hAnsiTheme="minorHAnsi" w:cstheme="minorHAnsi"/>
          <w:highlight w:val="white"/>
        </w:rPr>
        <w:t xml:space="preserve"> leiða</w:t>
      </w:r>
      <w:r w:rsidR="007D71CA" w:rsidRPr="00B13CC2">
        <w:rPr>
          <w:rFonts w:asciiTheme="minorHAnsi" w:hAnsiTheme="minorHAnsi" w:cstheme="minorHAnsi"/>
          <w:highlight w:val="white"/>
        </w:rPr>
        <w:t>r</w:t>
      </w:r>
      <w:r w:rsidRPr="00B13CC2">
        <w:rPr>
          <w:rFonts w:asciiTheme="minorHAnsi" w:hAnsiTheme="minorHAnsi" w:cstheme="minorHAnsi"/>
          <w:highlight w:val="white"/>
        </w:rPr>
        <w:t>a</w:t>
      </w:r>
      <w:r w:rsidR="008A039F" w:rsidRPr="00B13CC2">
        <w:rPr>
          <w:rFonts w:asciiTheme="minorHAnsi" w:hAnsiTheme="minorHAnsi" w:cstheme="minorHAnsi"/>
          <w:highlight w:val="white"/>
        </w:rPr>
        <w:t>,</w:t>
      </w:r>
      <w:r w:rsidRPr="00B13CC2">
        <w:rPr>
          <w:rFonts w:asciiTheme="minorHAnsi" w:hAnsiTheme="minorHAnsi" w:cstheme="minorHAnsi"/>
          <w:highlight w:val="white"/>
        </w:rPr>
        <w:t xml:space="preserve"> reikna</w:t>
      </w:r>
      <w:r w:rsidR="00E07AE3" w:rsidRPr="00B13CC2">
        <w:rPr>
          <w:rFonts w:asciiTheme="minorHAnsi" w:hAnsiTheme="minorHAnsi" w:cstheme="minorHAnsi"/>
          <w:highlight w:val="white"/>
        </w:rPr>
        <w:t>ð</w:t>
      </w:r>
      <w:r w:rsidRPr="00B13CC2">
        <w:rPr>
          <w:rFonts w:asciiTheme="minorHAnsi" w:hAnsiTheme="minorHAnsi" w:cstheme="minorHAnsi"/>
          <w:highlight w:val="white"/>
        </w:rPr>
        <w:t xml:space="preserve"> sem; P = 30 x 3 x 240 mm</w:t>
      </w:r>
      <w:r w:rsidRPr="00B13CC2">
        <w:rPr>
          <w:rFonts w:asciiTheme="minorHAnsi" w:hAnsiTheme="minorHAnsi" w:cstheme="minorHAnsi"/>
          <w:highlight w:val="white"/>
          <w:vertAlign w:val="superscript"/>
        </w:rPr>
        <w:t>2</w:t>
      </w:r>
      <w:r w:rsidRPr="00B13CC2">
        <w:rPr>
          <w:rFonts w:asciiTheme="minorHAnsi" w:hAnsiTheme="minorHAnsi" w:cstheme="minorHAnsi"/>
          <w:highlight w:val="white"/>
        </w:rPr>
        <w:t xml:space="preserve"> </w:t>
      </w:r>
      <w:r w:rsidR="00E07AE3" w:rsidRPr="00B13CC2">
        <w:rPr>
          <w:rFonts w:asciiTheme="minorHAnsi" w:hAnsiTheme="minorHAnsi" w:cstheme="minorHAnsi"/>
          <w:highlight w:val="white"/>
        </w:rPr>
        <w:t xml:space="preserve"> </w:t>
      </w:r>
      <w:r w:rsidRPr="00B13CC2">
        <w:rPr>
          <w:rFonts w:asciiTheme="minorHAnsi" w:hAnsiTheme="minorHAnsi" w:cstheme="minorHAnsi"/>
          <w:highlight w:val="white"/>
        </w:rPr>
        <w:t>= 21.6</w:t>
      </w:r>
      <w:r w:rsidR="008A039F" w:rsidRPr="00B13CC2">
        <w:rPr>
          <w:rFonts w:asciiTheme="minorHAnsi" w:hAnsiTheme="minorHAnsi" w:cstheme="minorHAnsi"/>
          <w:highlight w:val="white"/>
        </w:rPr>
        <w:t xml:space="preserve"> </w:t>
      </w:r>
      <w:r w:rsidRPr="00B13CC2">
        <w:rPr>
          <w:rFonts w:asciiTheme="minorHAnsi" w:hAnsiTheme="minorHAnsi" w:cstheme="minorHAnsi"/>
          <w:highlight w:val="white"/>
        </w:rPr>
        <w:t>kN</w:t>
      </w:r>
      <w:r w:rsidR="00E07AE3" w:rsidRPr="00B13CC2">
        <w:rPr>
          <w:rFonts w:asciiTheme="minorHAnsi" w:hAnsiTheme="minorHAnsi" w:cstheme="minorHAnsi"/>
          <w:highlight w:val="white"/>
        </w:rPr>
        <w:t xml:space="preserve"> - (</w:t>
      </w:r>
      <w:r w:rsidR="0014351B" w:rsidRPr="00B13CC2">
        <w:rPr>
          <w:rFonts w:asciiTheme="minorHAnsi" w:hAnsiTheme="minorHAnsi" w:cstheme="minorHAnsi"/>
          <w:highlight w:val="white"/>
        </w:rPr>
        <w:t>„</w:t>
      </w:r>
      <w:r w:rsidR="007611C5" w:rsidRPr="00B13CC2">
        <w:rPr>
          <w:rFonts w:asciiTheme="minorHAnsi" w:hAnsiTheme="minorHAnsi" w:cstheme="minorHAnsi"/>
          <w:highlight w:val="white"/>
        </w:rPr>
        <w:t xml:space="preserve">lægra gildi </w:t>
      </w:r>
      <w:r w:rsidR="00E07AE3" w:rsidRPr="00B13CC2">
        <w:rPr>
          <w:rFonts w:asciiTheme="minorHAnsi" w:hAnsiTheme="minorHAnsi" w:cstheme="minorHAnsi"/>
          <w:highlight w:val="white"/>
        </w:rPr>
        <w:t>valið</w:t>
      </w:r>
      <w:r w:rsidR="0014351B" w:rsidRPr="00B13CC2">
        <w:rPr>
          <w:rFonts w:asciiTheme="minorHAnsi" w:hAnsiTheme="minorHAnsi" w:cstheme="minorHAnsi"/>
          <w:highlight w:val="white"/>
        </w:rPr>
        <w:t>“</w:t>
      </w:r>
      <w:r w:rsidR="00E07AE3" w:rsidRPr="00B13CC2">
        <w:rPr>
          <w:rFonts w:asciiTheme="minorHAnsi" w:hAnsiTheme="minorHAnsi" w:cstheme="minorHAnsi"/>
          <w:highlight w:val="white"/>
        </w:rPr>
        <w:t>)</w:t>
      </w:r>
      <w:r w:rsidRPr="00B13CC2">
        <w:rPr>
          <w:rFonts w:asciiTheme="minorHAnsi" w:hAnsiTheme="minorHAnsi" w:cstheme="minorHAnsi"/>
          <w:highlight w:val="white"/>
        </w:rPr>
        <w:t>.</w:t>
      </w:r>
      <w:r w:rsidR="0014351B" w:rsidRPr="00B13CC2">
        <w:rPr>
          <w:rFonts w:asciiTheme="minorHAnsi" w:hAnsiTheme="minorHAnsi" w:cstheme="minorHAnsi"/>
          <w:highlight w:val="white"/>
        </w:rPr>
        <w:t xml:space="preserve">          </w:t>
      </w:r>
      <w:r w:rsidR="008A039F" w:rsidRPr="00B13CC2">
        <w:rPr>
          <w:rFonts w:asciiTheme="minorHAnsi" w:hAnsiTheme="minorHAnsi" w:cstheme="minorHAnsi"/>
          <w:highlight w:val="white"/>
        </w:rPr>
        <w:t>Reiknað með</w:t>
      </w:r>
      <w:r w:rsidRPr="00B13CC2">
        <w:rPr>
          <w:rFonts w:asciiTheme="minorHAnsi" w:hAnsiTheme="minorHAnsi" w:cstheme="minorHAnsi"/>
          <w:highlight w:val="white"/>
        </w:rPr>
        <w:t xml:space="preserve"> útdráttarsokk; P = 5 x (74 mm)</w:t>
      </w:r>
      <w:r w:rsidRPr="00B13CC2">
        <w:rPr>
          <w:rFonts w:asciiTheme="minorHAnsi" w:hAnsiTheme="minorHAnsi" w:cstheme="minorHAnsi"/>
          <w:highlight w:val="white"/>
          <w:vertAlign w:val="superscript"/>
        </w:rPr>
        <w:t>2</w:t>
      </w:r>
      <w:r w:rsidRPr="00B13CC2">
        <w:rPr>
          <w:rFonts w:asciiTheme="minorHAnsi" w:hAnsiTheme="minorHAnsi" w:cstheme="minorHAnsi"/>
          <w:highlight w:val="white"/>
        </w:rPr>
        <w:t xml:space="preserve"> = 27.</w:t>
      </w:r>
      <w:r w:rsidR="007611C5" w:rsidRPr="00B13CC2">
        <w:rPr>
          <w:rFonts w:asciiTheme="minorHAnsi" w:hAnsiTheme="minorHAnsi" w:cstheme="minorHAnsi"/>
          <w:highlight w:val="white"/>
        </w:rPr>
        <w:t>3</w:t>
      </w:r>
      <w:r w:rsidRPr="00B13CC2">
        <w:rPr>
          <w:rFonts w:asciiTheme="minorHAnsi" w:hAnsiTheme="minorHAnsi" w:cstheme="minorHAnsi"/>
          <w:highlight w:val="white"/>
        </w:rPr>
        <w:t xml:space="preserve"> kN</w:t>
      </w:r>
      <w:r w:rsidR="00E07AE3" w:rsidRPr="00B13CC2">
        <w:rPr>
          <w:rFonts w:asciiTheme="minorHAnsi" w:hAnsiTheme="minorHAnsi" w:cstheme="minorHAnsi"/>
          <w:highlight w:val="white"/>
        </w:rPr>
        <w:t xml:space="preserve">. </w:t>
      </w:r>
      <w:r w:rsidRPr="00B13CC2">
        <w:rPr>
          <w:rFonts w:asciiTheme="minorHAnsi" w:hAnsiTheme="minorHAnsi" w:cstheme="minorHAnsi"/>
          <w:highlight w:val="white"/>
        </w:rPr>
        <w:t xml:space="preserve"> </w:t>
      </w:r>
      <w:r w:rsidR="00E07AE3" w:rsidRPr="00B13CC2">
        <w:rPr>
          <w:rFonts w:asciiTheme="minorHAnsi" w:hAnsiTheme="minorHAnsi" w:cstheme="minorHAnsi"/>
          <w:highlight w:val="white"/>
        </w:rPr>
        <w:t xml:space="preserve"> </w:t>
      </w:r>
      <w:r w:rsidR="0014351B" w:rsidRPr="00B13CC2">
        <w:rPr>
          <w:rFonts w:asciiTheme="minorHAnsi" w:hAnsiTheme="minorHAnsi" w:cstheme="minorHAnsi"/>
          <w:highlight w:val="white"/>
        </w:rPr>
        <w:t xml:space="preserve">                    </w:t>
      </w:r>
      <w:r w:rsidR="00E07AE3" w:rsidRPr="00B13CC2">
        <w:rPr>
          <w:rFonts w:asciiTheme="minorHAnsi" w:hAnsiTheme="minorHAnsi" w:cstheme="minorHAnsi"/>
          <w:highlight w:val="white"/>
        </w:rPr>
        <w:t xml:space="preserve"> </w:t>
      </w:r>
      <w:r w:rsidRPr="00B13CC2">
        <w:rPr>
          <w:rFonts w:asciiTheme="minorHAnsi" w:hAnsiTheme="minorHAnsi" w:cstheme="minorHAnsi"/>
          <w:highlight w:val="white"/>
        </w:rPr>
        <w:t>Minnsti leyfilegi beygjuradíus í útdrætti = 15 x 74 = 1.110 mm</w:t>
      </w:r>
      <w:r w:rsidR="00E07AE3" w:rsidRPr="00B13CC2">
        <w:rPr>
          <w:rFonts w:asciiTheme="minorHAnsi" w:hAnsiTheme="minorHAnsi" w:cstheme="minorHAnsi"/>
        </w:rPr>
        <w:t>.</w:t>
      </w:r>
    </w:p>
    <w:p w14:paraId="3D9A1227" w14:textId="77777777" w:rsidR="00E07AE3" w:rsidRPr="00B13CC2" w:rsidRDefault="00E07AE3" w:rsidP="00B13CC2">
      <w:pPr>
        <w:pStyle w:val="ListParagraph"/>
        <w:shd w:val="clear" w:color="auto" w:fill="FFFFFF"/>
        <w:ind w:left="0"/>
        <w:rPr>
          <w:rFonts w:asciiTheme="minorHAnsi" w:hAnsiTheme="minorHAnsi" w:cstheme="minorHAnsi"/>
        </w:rPr>
      </w:pPr>
    </w:p>
    <w:p w14:paraId="3D9A1228" w14:textId="77777777" w:rsidR="00067B28" w:rsidRPr="00B13CC2" w:rsidRDefault="00F22102" w:rsidP="00B13CC2">
      <w:pPr>
        <w:pStyle w:val="Heading3"/>
        <w:tabs>
          <w:tab w:val="left" w:pos="2552"/>
        </w:tabs>
        <w:rPr>
          <w:rFonts w:asciiTheme="minorHAnsi" w:hAnsiTheme="minorHAnsi" w:cstheme="minorHAnsi"/>
        </w:rPr>
      </w:pPr>
      <w:bookmarkStart w:id="33" w:name="_Toc226878265"/>
      <w:bookmarkStart w:id="34" w:name="_Toc226962004"/>
      <w:bookmarkStart w:id="35" w:name="_Toc70933714"/>
      <w:r w:rsidRPr="00B13CC2">
        <w:rPr>
          <w:rFonts w:asciiTheme="minorHAnsi" w:hAnsiTheme="minorHAnsi" w:cstheme="minorHAnsi"/>
        </w:rPr>
        <w:t>3</w:t>
      </w:r>
      <w:r w:rsidR="00067B28" w:rsidRPr="00B13CC2">
        <w:rPr>
          <w:rFonts w:asciiTheme="minorHAnsi" w:hAnsiTheme="minorHAnsi" w:cstheme="minorHAnsi"/>
        </w:rPr>
        <w:t>.07</w:t>
      </w:r>
      <w:r w:rsidR="00067B28" w:rsidRPr="00B13CC2">
        <w:rPr>
          <w:rFonts w:asciiTheme="minorHAnsi" w:hAnsiTheme="minorHAnsi" w:cstheme="minorHAnsi"/>
        </w:rPr>
        <w:tab/>
        <w:t xml:space="preserve">Ýmislegt annað </w:t>
      </w:r>
      <w:r w:rsidR="008F4118" w:rsidRPr="00B13CC2">
        <w:rPr>
          <w:rFonts w:asciiTheme="minorHAnsi" w:hAnsiTheme="minorHAnsi" w:cstheme="minorHAnsi"/>
        </w:rPr>
        <w:t>rafmagns</w:t>
      </w:r>
      <w:r w:rsidR="00067B28" w:rsidRPr="00B13CC2">
        <w:rPr>
          <w:rFonts w:asciiTheme="minorHAnsi" w:hAnsiTheme="minorHAnsi" w:cstheme="minorHAnsi"/>
        </w:rPr>
        <w:t>efni</w:t>
      </w:r>
      <w:bookmarkEnd w:id="33"/>
      <w:bookmarkEnd w:id="34"/>
      <w:bookmarkEnd w:id="35"/>
    </w:p>
    <w:p w14:paraId="3D9A1229" w14:textId="77777777" w:rsidR="00E45E07" w:rsidRPr="00B13CC2" w:rsidRDefault="00E45E07" w:rsidP="00B13CC2">
      <w:pPr>
        <w:rPr>
          <w:rFonts w:asciiTheme="minorHAnsi" w:hAnsiTheme="minorHAnsi" w:cstheme="minorHAnsi"/>
        </w:rPr>
      </w:pPr>
    </w:p>
    <w:p w14:paraId="3D9A122A" w14:textId="58670614" w:rsidR="00A558BB" w:rsidRPr="00B13CC2" w:rsidRDefault="00A558BB" w:rsidP="00B13CC2">
      <w:pPr>
        <w:shd w:val="clear" w:color="auto" w:fill="FFFFFF"/>
        <w:jc w:val="both"/>
        <w:rPr>
          <w:rFonts w:asciiTheme="minorHAnsi" w:hAnsiTheme="minorHAnsi" w:cstheme="minorHAnsi"/>
        </w:rPr>
      </w:pPr>
      <w:r w:rsidRPr="00B13CC2">
        <w:rPr>
          <w:rFonts w:asciiTheme="minorHAnsi" w:hAnsiTheme="minorHAnsi" w:cstheme="minorHAnsi"/>
        </w:rPr>
        <w:t>Annað rafmagnsefni, s.s. vartengiskápar skulu fá vandaða meðferð strax frá upphafi.  Í skápunum er viðkvæmur rafbúnaður sem auðveldlega getur skemmst við ranga meðferð. Skápar eru heitgalvanhúðaðir til að vernda þá fyrir ryði.</w:t>
      </w:r>
      <w:r w:rsidR="004C6322" w:rsidRPr="00B13CC2">
        <w:rPr>
          <w:rFonts w:asciiTheme="minorHAnsi" w:hAnsiTheme="minorHAnsi" w:cstheme="minorHAnsi"/>
        </w:rPr>
        <w:t xml:space="preserve"> </w:t>
      </w:r>
      <w:r w:rsidRPr="00B13CC2">
        <w:rPr>
          <w:rFonts w:asciiTheme="minorHAnsi" w:hAnsiTheme="minorHAnsi" w:cstheme="minorHAnsi"/>
        </w:rPr>
        <w:t xml:space="preserve">Galvanhúðin </w:t>
      </w:r>
      <w:r w:rsidR="00734DF7" w:rsidRPr="00B13CC2">
        <w:rPr>
          <w:rFonts w:asciiTheme="minorHAnsi" w:hAnsiTheme="minorHAnsi" w:cstheme="minorHAnsi"/>
        </w:rPr>
        <w:t xml:space="preserve">þjónar ekki tilgangi sínum ef </w:t>
      </w:r>
      <w:r w:rsidRPr="00B13CC2">
        <w:rPr>
          <w:rFonts w:asciiTheme="minorHAnsi" w:hAnsiTheme="minorHAnsi" w:cstheme="minorHAnsi"/>
        </w:rPr>
        <w:t>hún er rispuð og skemmd.  Sama á við hvað varðar götuljósastaura sem einn</w:t>
      </w:r>
      <w:r w:rsidR="00E45E07" w:rsidRPr="00B13CC2">
        <w:rPr>
          <w:rFonts w:asciiTheme="minorHAnsi" w:hAnsiTheme="minorHAnsi" w:cstheme="minorHAnsi"/>
        </w:rPr>
        <w:t>i</w:t>
      </w:r>
      <w:r w:rsidRPr="00B13CC2">
        <w:rPr>
          <w:rFonts w:asciiTheme="minorHAnsi" w:hAnsiTheme="minorHAnsi" w:cstheme="minorHAnsi"/>
        </w:rPr>
        <w:t>g eru heitgalvanhúðaðir.</w:t>
      </w:r>
    </w:p>
    <w:p w14:paraId="3D9A122B" w14:textId="77777777" w:rsidR="00A558BB" w:rsidRPr="00B13CC2" w:rsidRDefault="00A558BB" w:rsidP="00B13CC2">
      <w:pPr>
        <w:shd w:val="clear" w:color="auto" w:fill="FFFFFF"/>
        <w:jc w:val="both"/>
        <w:rPr>
          <w:rFonts w:asciiTheme="minorHAnsi" w:hAnsiTheme="minorHAnsi" w:cstheme="minorHAnsi"/>
        </w:rPr>
      </w:pPr>
    </w:p>
    <w:p w14:paraId="3D9A122C" w14:textId="77777777" w:rsidR="00143635" w:rsidRPr="00B13CC2" w:rsidRDefault="00143635" w:rsidP="00B13CC2">
      <w:pPr>
        <w:shd w:val="clear" w:color="auto" w:fill="FFFFFF"/>
        <w:jc w:val="both"/>
        <w:rPr>
          <w:rFonts w:asciiTheme="minorHAnsi" w:hAnsiTheme="minorHAnsi" w:cstheme="minorHAnsi"/>
        </w:rPr>
      </w:pPr>
      <w:r w:rsidRPr="00B13CC2">
        <w:rPr>
          <w:rFonts w:asciiTheme="minorHAnsi" w:hAnsiTheme="minorHAnsi" w:cstheme="minorHAnsi"/>
          <w:noProof/>
          <w:lang w:eastAsia="is-IS"/>
        </w:rPr>
        <w:drawing>
          <wp:inline distT="0" distB="0" distL="0" distR="0" wp14:anchorId="3D9A1378" wp14:editId="3D9A1379">
            <wp:extent cx="5853225" cy="3962400"/>
            <wp:effectExtent l="1905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l="8305" t="17619" r="8636" b="12063"/>
                    <a:stretch>
                      <a:fillRect/>
                    </a:stretch>
                  </pic:blipFill>
                  <pic:spPr bwMode="auto">
                    <a:xfrm>
                      <a:off x="0" y="0"/>
                      <a:ext cx="5857080" cy="3965010"/>
                    </a:xfrm>
                    <a:prstGeom prst="rect">
                      <a:avLst/>
                    </a:prstGeom>
                    <a:noFill/>
                    <a:ln w="9525">
                      <a:noFill/>
                      <a:miter lim="800000"/>
                      <a:headEnd/>
                      <a:tailEnd/>
                    </a:ln>
                  </pic:spPr>
                </pic:pic>
              </a:graphicData>
            </a:graphic>
          </wp:inline>
        </w:drawing>
      </w:r>
    </w:p>
    <w:p w14:paraId="3D9A122D" w14:textId="77777777" w:rsidR="00424716" w:rsidRPr="00B13CC2" w:rsidRDefault="00424716" w:rsidP="00B13CC2">
      <w:pPr>
        <w:rPr>
          <w:rFonts w:asciiTheme="minorHAnsi" w:hAnsiTheme="minorHAnsi" w:cstheme="minorHAnsi"/>
        </w:rPr>
      </w:pPr>
    </w:p>
    <w:p w14:paraId="3D9A122E" w14:textId="20DFD9CB" w:rsidR="0034388F" w:rsidRPr="00B13CC2" w:rsidRDefault="0034388F" w:rsidP="00B13CC2">
      <w:pPr>
        <w:shd w:val="clear" w:color="auto" w:fill="FFFFFF"/>
        <w:jc w:val="both"/>
        <w:rPr>
          <w:rFonts w:asciiTheme="minorHAnsi" w:hAnsiTheme="minorHAnsi" w:cstheme="minorHAnsi"/>
        </w:rPr>
      </w:pPr>
      <w:r w:rsidRPr="00B13CC2">
        <w:rPr>
          <w:rFonts w:asciiTheme="minorHAnsi" w:hAnsiTheme="minorHAnsi" w:cstheme="minorHAnsi"/>
        </w:rPr>
        <w:t>Mikil verðmæti er</w:t>
      </w:r>
      <w:r w:rsidR="0058511C" w:rsidRPr="00B13CC2">
        <w:rPr>
          <w:rFonts w:asciiTheme="minorHAnsi" w:hAnsiTheme="minorHAnsi" w:cstheme="minorHAnsi"/>
        </w:rPr>
        <w:t>u</w:t>
      </w:r>
      <w:r w:rsidRPr="00B13CC2">
        <w:rPr>
          <w:rFonts w:asciiTheme="minorHAnsi" w:hAnsiTheme="minorHAnsi" w:cstheme="minorHAnsi"/>
        </w:rPr>
        <w:t xml:space="preserve"> einnig í jarðvírum og skal slíkt efni alls ekki liggja á glámbekk</w:t>
      </w:r>
      <w:r w:rsidR="00C673B9" w:rsidRPr="00B13CC2">
        <w:rPr>
          <w:rFonts w:asciiTheme="minorHAnsi" w:hAnsiTheme="minorHAnsi" w:cstheme="minorHAnsi"/>
        </w:rPr>
        <w:t xml:space="preserve">.  Jarðvír sem liggur í hirðuleysi á verkstað getur auðveldlega hafnað í höndum </w:t>
      </w:r>
      <w:r w:rsidR="00957009" w:rsidRPr="00B13CC2">
        <w:rPr>
          <w:rFonts w:asciiTheme="minorHAnsi" w:hAnsiTheme="minorHAnsi" w:cstheme="minorHAnsi"/>
        </w:rPr>
        <w:t>óviðkomandi aðila</w:t>
      </w:r>
      <w:r w:rsidRPr="00B13CC2">
        <w:rPr>
          <w:rFonts w:asciiTheme="minorHAnsi" w:hAnsiTheme="minorHAnsi" w:cstheme="minorHAnsi"/>
        </w:rPr>
        <w:t xml:space="preserve">. </w:t>
      </w:r>
      <w:r w:rsidR="00C673B9" w:rsidRPr="00B13CC2">
        <w:rPr>
          <w:rFonts w:asciiTheme="minorHAnsi" w:hAnsiTheme="minorHAnsi" w:cstheme="minorHAnsi"/>
        </w:rPr>
        <w:t>Jarðvír skal</w:t>
      </w:r>
      <w:r w:rsidR="00957009" w:rsidRPr="00B13CC2">
        <w:rPr>
          <w:rFonts w:asciiTheme="minorHAnsi" w:hAnsiTheme="minorHAnsi" w:cstheme="minorHAnsi"/>
        </w:rPr>
        <w:t xml:space="preserve"> fyrst af öllu</w:t>
      </w:r>
      <w:r w:rsidR="00C673B9" w:rsidRPr="00B13CC2">
        <w:rPr>
          <w:rFonts w:asciiTheme="minorHAnsi" w:hAnsiTheme="minorHAnsi" w:cstheme="minorHAnsi"/>
        </w:rPr>
        <w:t xml:space="preserve"> komið fyrir neðst í skurðbotni og gjarnan hulin</w:t>
      </w:r>
      <w:r w:rsidR="00927F4D" w:rsidRPr="00B13CC2">
        <w:rPr>
          <w:rFonts w:asciiTheme="minorHAnsi" w:hAnsiTheme="minorHAnsi" w:cstheme="minorHAnsi"/>
        </w:rPr>
        <w:t>n</w:t>
      </w:r>
      <w:r w:rsidR="00C673B9" w:rsidRPr="00B13CC2">
        <w:rPr>
          <w:rFonts w:asciiTheme="minorHAnsi" w:hAnsiTheme="minorHAnsi" w:cstheme="minorHAnsi"/>
        </w:rPr>
        <w:t xml:space="preserve"> mold eða leirjarðvegi sé þess kostur.</w:t>
      </w:r>
    </w:p>
    <w:p w14:paraId="3D9A1230" w14:textId="46B31318" w:rsidR="00A558BB" w:rsidRPr="00B13CC2" w:rsidRDefault="00A558BB" w:rsidP="00B13CC2">
      <w:pPr>
        <w:shd w:val="clear" w:color="auto" w:fill="FFFFFF"/>
        <w:jc w:val="both"/>
        <w:rPr>
          <w:rFonts w:asciiTheme="minorHAnsi" w:hAnsiTheme="minorHAnsi" w:cstheme="minorHAnsi"/>
        </w:rPr>
      </w:pPr>
      <w:r w:rsidRPr="00B13CC2">
        <w:rPr>
          <w:rFonts w:asciiTheme="minorHAnsi" w:hAnsiTheme="minorHAnsi" w:cstheme="minorHAnsi"/>
        </w:rPr>
        <w:lastRenderedPageBreak/>
        <w:t xml:space="preserve">Mikilvægt er að allur umgangur um </w:t>
      </w:r>
      <w:r w:rsidR="00957009" w:rsidRPr="00B13CC2">
        <w:rPr>
          <w:rFonts w:asciiTheme="minorHAnsi" w:hAnsiTheme="minorHAnsi" w:cstheme="minorHAnsi"/>
        </w:rPr>
        <w:t>rafmagns</w:t>
      </w:r>
      <w:r w:rsidRPr="00B13CC2">
        <w:rPr>
          <w:rFonts w:asciiTheme="minorHAnsi" w:hAnsiTheme="minorHAnsi" w:cstheme="minorHAnsi"/>
        </w:rPr>
        <w:t>efni sé vandaður og skal sjá til þess að efnisafgangar, s.s. afklippur af jarðstrengjum,</w:t>
      </w:r>
      <w:r w:rsidR="00957009" w:rsidRPr="00B13CC2">
        <w:rPr>
          <w:rFonts w:asciiTheme="minorHAnsi" w:hAnsiTheme="minorHAnsi" w:cstheme="minorHAnsi"/>
        </w:rPr>
        <w:t xml:space="preserve"> jarðvírum o.fl.</w:t>
      </w:r>
      <w:r w:rsidRPr="00B13CC2">
        <w:rPr>
          <w:rFonts w:asciiTheme="minorHAnsi" w:hAnsiTheme="minorHAnsi" w:cstheme="minorHAnsi"/>
        </w:rPr>
        <w:t xml:space="preserve"> sé ekki í hirðuleysi á og við verkstaðinn. Sýnum ávallt varkárni og vandvirkni í umgengni með rafmagnsefni, mikil verðmæti eru </w:t>
      </w:r>
      <w:r w:rsidR="00927F4D" w:rsidRPr="00B13CC2">
        <w:rPr>
          <w:rFonts w:asciiTheme="minorHAnsi" w:hAnsiTheme="minorHAnsi" w:cstheme="minorHAnsi"/>
        </w:rPr>
        <w:t xml:space="preserve">fólgin </w:t>
      </w:r>
      <w:r w:rsidRPr="00B13CC2">
        <w:rPr>
          <w:rFonts w:asciiTheme="minorHAnsi" w:hAnsiTheme="minorHAnsi" w:cstheme="minorHAnsi"/>
        </w:rPr>
        <w:t>í þeim.</w:t>
      </w:r>
    </w:p>
    <w:p w14:paraId="3D9A1232" w14:textId="7E586893" w:rsidR="00E45E07" w:rsidRPr="00B13CC2" w:rsidRDefault="00F22102" w:rsidP="00B13CC2">
      <w:pPr>
        <w:pStyle w:val="Heading3"/>
        <w:tabs>
          <w:tab w:val="left" w:pos="2552"/>
        </w:tabs>
        <w:rPr>
          <w:rFonts w:asciiTheme="minorHAnsi" w:hAnsiTheme="minorHAnsi" w:cstheme="minorHAnsi"/>
        </w:rPr>
      </w:pPr>
      <w:bookmarkStart w:id="36" w:name="_Toc226878266"/>
      <w:bookmarkStart w:id="37" w:name="_Toc226962005"/>
      <w:bookmarkStart w:id="38" w:name="_Toc70933715"/>
      <w:r w:rsidRPr="00B13CC2">
        <w:rPr>
          <w:rFonts w:asciiTheme="minorHAnsi" w:hAnsiTheme="minorHAnsi" w:cstheme="minorHAnsi"/>
        </w:rPr>
        <w:t>3</w:t>
      </w:r>
      <w:r w:rsidR="00E45E07" w:rsidRPr="00B13CC2">
        <w:rPr>
          <w:rFonts w:asciiTheme="minorHAnsi" w:hAnsiTheme="minorHAnsi" w:cstheme="minorHAnsi"/>
        </w:rPr>
        <w:t>.0</w:t>
      </w:r>
      <w:r w:rsidR="007E2188" w:rsidRPr="00B13CC2">
        <w:rPr>
          <w:rFonts w:asciiTheme="minorHAnsi" w:hAnsiTheme="minorHAnsi" w:cstheme="minorHAnsi"/>
        </w:rPr>
        <w:t>8</w:t>
      </w:r>
      <w:r w:rsidR="00E45E07" w:rsidRPr="00B13CC2">
        <w:rPr>
          <w:rFonts w:asciiTheme="minorHAnsi" w:hAnsiTheme="minorHAnsi" w:cstheme="minorHAnsi"/>
        </w:rPr>
        <w:tab/>
        <w:t>Gátlisti fyrir útdrátt jarðstrengja</w:t>
      </w:r>
      <w:bookmarkEnd w:id="36"/>
      <w:r w:rsidR="007E2188" w:rsidRPr="00B13CC2">
        <w:rPr>
          <w:rFonts w:asciiTheme="minorHAnsi" w:hAnsiTheme="minorHAnsi" w:cstheme="minorHAnsi"/>
        </w:rPr>
        <w:t xml:space="preserve"> og meðferð lagnaefnis</w:t>
      </w:r>
      <w:bookmarkEnd w:id="37"/>
      <w:r w:rsidR="00D97ABF" w:rsidRPr="00B13CC2">
        <w:rPr>
          <w:rFonts w:asciiTheme="minorHAnsi" w:hAnsiTheme="minorHAnsi" w:cstheme="minorHAnsi"/>
        </w:rPr>
        <w:t>:</w:t>
      </w:r>
      <w:bookmarkEnd w:id="38"/>
    </w:p>
    <w:p w14:paraId="3D9A1233" w14:textId="6DE8B6DB" w:rsidR="00A558BB" w:rsidRPr="00B13CC2" w:rsidRDefault="00A558BB" w:rsidP="00B13CC2">
      <w:pPr>
        <w:shd w:val="clear" w:color="auto" w:fill="FFFFFF"/>
        <w:rPr>
          <w:rFonts w:asciiTheme="minorHAnsi" w:hAnsiTheme="minorHAnsi" w:cstheme="minorHAnsi"/>
        </w:rPr>
      </w:pPr>
    </w:p>
    <w:p w14:paraId="3D9A1234" w14:textId="48629811" w:rsidR="007E2188" w:rsidRPr="00B13CC2" w:rsidRDefault="007E2188" w:rsidP="00B13CC2">
      <w:pPr>
        <w:pStyle w:val="ListParagraph"/>
        <w:numPr>
          <w:ilvl w:val="0"/>
          <w:numId w:val="33"/>
        </w:numPr>
        <w:shd w:val="clear" w:color="auto" w:fill="FFFFFF"/>
        <w:rPr>
          <w:rFonts w:asciiTheme="minorHAnsi" w:hAnsiTheme="minorHAnsi" w:cstheme="minorHAnsi"/>
        </w:rPr>
      </w:pPr>
      <w:r w:rsidRPr="00B13CC2">
        <w:rPr>
          <w:rFonts w:asciiTheme="minorHAnsi" w:hAnsiTheme="minorHAnsi" w:cstheme="minorHAnsi"/>
        </w:rPr>
        <w:t>Áður en jarðvegsframkvæmdir hefjast skulu framkvæmdaaðilar afla sér tilskilinna upplýsinga og leyfa</w:t>
      </w:r>
      <w:r w:rsidR="00B35658" w:rsidRPr="00B13CC2">
        <w:rPr>
          <w:rFonts w:asciiTheme="minorHAnsi" w:hAnsiTheme="minorHAnsi" w:cstheme="minorHAnsi"/>
        </w:rPr>
        <w:t xml:space="preserve"> samkvæmt samningsgögnum Veitna.</w:t>
      </w:r>
      <w:r w:rsidRPr="00B13CC2">
        <w:rPr>
          <w:rFonts w:asciiTheme="minorHAnsi" w:hAnsiTheme="minorHAnsi" w:cstheme="minorHAnsi"/>
        </w:rPr>
        <w:t xml:space="preserve"> </w:t>
      </w:r>
    </w:p>
    <w:p w14:paraId="3D9A1235" w14:textId="77777777" w:rsidR="00A558BB" w:rsidRPr="00B13CC2" w:rsidRDefault="00A558BB" w:rsidP="00B13CC2">
      <w:pPr>
        <w:pStyle w:val="ListParagraph"/>
        <w:numPr>
          <w:ilvl w:val="0"/>
          <w:numId w:val="33"/>
        </w:numPr>
        <w:shd w:val="clear" w:color="auto" w:fill="FFFFFF"/>
        <w:rPr>
          <w:rFonts w:asciiTheme="minorHAnsi" w:hAnsiTheme="minorHAnsi" w:cstheme="minorHAnsi"/>
          <w:highlight w:val="white"/>
        </w:rPr>
      </w:pPr>
      <w:r w:rsidRPr="00B13CC2">
        <w:rPr>
          <w:rFonts w:asciiTheme="minorHAnsi" w:hAnsiTheme="minorHAnsi" w:cstheme="minorHAnsi"/>
          <w:highlight w:val="white"/>
        </w:rPr>
        <w:t>Verkefnið skal vandlega undirbúið, tryggt að nægur mannafli sé til staðar og að hverjum og einum sé falið ákveðið verkefni.  Búnaður manna skal vera samkvæmt öllum öryggiskröfum.</w:t>
      </w:r>
    </w:p>
    <w:p w14:paraId="3D9A1236" w14:textId="09709F98" w:rsidR="00A558BB" w:rsidRPr="00B13CC2" w:rsidRDefault="00A558BB" w:rsidP="00B13CC2">
      <w:pPr>
        <w:pStyle w:val="ListParagraph"/>
        <w:numPr>
          <w:ilvl w:val="0"/>
          <w:numId w:val="33"/>
        </w:numPr>
        <w:shd w:val="clear" w:color="auto" w:fill="FFFFFF"/>
        <w:rPr>
          <w:rFonts w:asciiTheme="minorHAnsi" w:hAnsiTheme="minorHAnsi" w:cstheme="minorHAnsi"/>
          <w:highlight w:val="white"/>
        </w:rPr>
      </w:pPr>
      <w:r w:rsidRPr="00B13CC2">
        <w:rPr>
          <w:rFonts w:asciiTheme="minorHAnsi" w:hAnsiTheme="minorHAnsi" w:cstheme="minorHAnsi"/>
          <w:highlight w:val="white"/>
        </w:rPr>
        <w:t>Við útdrátt á sverari strengjum gæti þurft ýmis hjálpartæki, s.s. útdráttarrúllur, dráttarspil o.fl. Öllu skal þessu vandlega komið fyrir á verkstað og tryggt að jarðstrengurinn renni hindrunar- og átakalaust út.</w:t>
      </w:r>
    </w:p>
    <w:p w14:paraId="3D9A1237" w14:textId="77777777" w:rsidR="00A558BB" w:rsidRPr="00B13CC2" w:rsidRDefault="00A558BB" w:rsidP="00B13CC2">
      <w:pPr>
        <w:pStyle w:val="ListParagraph"/>
        <w:numPr>
          <w:ilvl w:val="0"/>
          <w:numId w:val="33"/>
        </w:numPr>
        <w:shd w:val="clear" w:color="auto" w:fill="FFFFFF"/>
        <w:rPr>
          <w:rFonts w:asciiTheme="minorHAnsi" w:hAnsiTheme="minorHAnsi" w:cstheme="minorHAnsi"/>
          <w:highlight w:val="white"/>
        </w:rPr>
      </w:pPr>
      <w:r w:rsidRPr="00B13CC2">
        <w:rPr>
          <w:rFonts w:asciiTheme="minorHAnsi" w:hAnsiTheme="minorHAnsi" w:cstheme="minorHAnsi"/>
          <w:highlight w:val="white"/>
        </w:rPr>
        <w:t>Gæta skal að hvort allt efni sé til staðar, það rétt afgreitt og án skemmda.</w:t>
      </w:r>
      <w:r w:rsidR="005C39F4" w:rsidRPr="00B13CC2">
        <w:rPr>
          <w:rFonts w:asciiTheme="minorHAnsi" w:hAnsiTheme="minorHAnsi" w:cstheme="minorHAnsi"/>
          <w:highlight w:val="white"/>
        </w:rPr>
        <w:t xml:space="preserve"> </w:t>
      </w:r>
    </w:p>
    <w:p w14:paraId="3D9A1238" w14:textId="27ED6B6D" w:rsidR="00A558BB" w:rsidRPr="00B13CC2" w:rsidRDefault="00A558BB" w:rsidP="00B13CC2">
      <w:pPr>
        <w:pStyle w:val="ListParagraph"/>
        <w:numPr>
          <w:ilvl w:val="0"/>
          <w:numId w:val="33"/>
        </w:numPr>
        <w:shd w:val="clear" w:color="auto" w:fill="FFFFFF"/>
        <w:rPr>
          <w:rFonts w:asciiTheme="minorHAnsi" w:hAnsiTheme="minorHAnsi" w:cstheme="minorHAnsi"/>
          <w:highlight w:val="white"/>
        </w:rPr>
      </w:pPr>
      <w:r w:rsidRPr="00B13CC2">
        <w:rPr>
          <w:rFonts w:asciiTheme="minorHAnsi" w:hAnsiTheme="minorHAnsi" w:cstheme="minorHAnsi"/>
          <w:highlight w:val="white"/>
        </w:rPr>
        <w:t>Upplýsa</w:t>
      </w:r>
      <w:r w:rsidR="00EF349A" w:rsidRPr="00B13CC2">
        <w:rPr>
          <w:rFonts w:asciiTheme="minorHAnsi" w:hAnsiTheme="minorHAnsi" w:cstheme="minorHAnsi"/>
          <w:highlight w:val="white"/>
        </w:rPr>
        <w:t xml:space="preserve"> skal</w:t>
      </w:r>
      <w:r w:rsidRPr="00B13CC2">
        <w:rPr>
          <w:rFonts w:asciiTheme="minorHAnsi" w:hAnsiTheme="minorHAnsi" w:cstheme="minorHAnsi"/>
          <w:highlight w:val="white"/>
        </w:rPr>
        <w:t xml:space="preserve"> starfs</w:t>
      </w:r>
      <w:r w:rsidR="009B68C9" w:rsidRPr="00B13CC2">
        <w:rPr>
          <w:rFonts w:asciiTheme="minorHAnsi" w:hAnsiTheme="minorHAnsi" w:cstheme="minorHAnsi"/>
          <w:highlight w:val="white"/>
        </w:rPr>
        <w:t xml:space="preserve">fólk </w:t>
      </w:r>
      <w:r w:rsidRPr="00B13CC2">
        <w:rPr>
          <w:rFonts w:asciiTheme="minorHAnsi" w:hAnsiTheme="minorHAnsi" w:cstheme="minorHAnsi"/>
          <w:highlight w:val="white"/>
        </w:rPr>
        <w:t xml:space="preserve">um verkefnið og leggja áherslu á vandaða meðferð </w:t>
      </w:r>
      <w:r w:rsidR="00EF349A" w:rsidRPr="00B13CC2">
        <w:rPr>
          <w:rFonts w:asciiTheme="minorHAnsi" w:hAnsiTheme="minorHAnsi" w:cstheme="minorHAnsi"/>
          <w:highlight w:val="white"/>
        </w:rPr>
        <w:t>lagna</w:t>
      </w:r>
      <w:r w:rsidRPr="00B13CC2">
        <w:rPr>
          <w:rFonts w:asciiTheme="minorHAnsi" w:hAnsiTheme="minorHAnsi" w:cstheme="minorHAnsi"/>
          <w:highlight w:val="white"/>
        </w:rPr>
        <w:t>efnis.</w:t>
      </w:r>
      <w:r w:rsidR="00EF349A" w:rsidRPr="00B13CC2">
        <w:rPr>
          <w:rFonts w:asciiTheme="minorHAnsi" w:hAnsiTheme="minorHAnsi" w:cstheme="minorHAnsi"/>
          <w:highlight w:val="white"/>
        </w:rPr>
        <w:t xml:space="preserve"> </w:t>
      </w:r>
      <w:r w:rsidRPr="00B13CC2">
        <w:rPr>
          <w:rFonts w:asciiTheme="minorHAnsi" w:hAnsiTheme="minorHAnsi" w:cstheme="minorHAnsi"/>
          <w:highlight w:val="white"/>
        </w:rPr>
        <w:t xml:space="preserve"> Ganga úr skugga um að skurður sé tilbúinn og engar hindranir séu sem geta torv</w:t>
      </w:r>
      <w:r w:rsidR="000E4976" w:rsidRPr="00B13CC2">
        <w:rPr>
          <w:rFonts w:asciiTheme="minorHAnsi" w:hAnsiTheme="minorHAnsi" w:cstheme="minorHAnsi"/>
          <w:highlight w:val="white"/>
        </w:rPr>
        <w:t>a</w:t>
      </w:r>
      <w:r w:rsidRPr="00B13CC2">
        <w:rPr>
          <w:rFonts w:asciiTheme="minorHAnsi" w:hAnsiTheme="minorHAnsi" w:cstheme="minorHAnsi"/>
          <w:highlight w:val="white"/>
        </w:rPr>
        <w:t>ld</w:t>
      </w:r>
      <w:r w:rsidR="000E4976" w:rsidRPr="00B13CC2">
        <w:rPr>
          <w:rFonts w:asciiTheme="minorHAnsi" w:hAnsiTheme="minorHAnsi" w:cstheme="minorHAnsi"/>
          <w:highlight w:val="white"/>
        </w:rPr>
        <w:t>i</w:t>
      </w:r>
      <w:r w:rsidRPr="00B13CC2">
        <w:rPr>
          <w:rFonts w:asciiTheme="minorHAnsi" w:hAnsiTheme="minorHAnsi" w:cstheme="minorHAnsi"/>
          <w:highlight w:val="white"/>
        </w:rPr>
        <w:t>ð og tafið útdrátt</w:t>
      </w:r>
      <w:r w:rsidR="00D97ABF" w:rsidRPr="00B13CC2">
        <w:rPr>
          <w:rFonts w:asciiTheme="minorHAnsi" w:hAnsiTheme="minorHAnsi" w:cstheme="minorHAnsi"/>
          <w:highlight w:val="white"/>
        </w:rPr>
        <w:t xml:space="preserve"> og fara yfir áhættumat og/eða staldraðu við</w:t>
      </w:r>
      <w:r w:rsidRPr="00B13CC2">
        <w:rPr>
          <w:rFonts w:asciiTheme="minorHAnsi" w:hAnsiTheme="minorHAnsi" w:cstheme="minorHAnsi"/>
          <w:highlight w:val="white"/>
        </w:rPr>
        <w:t>.</w:t>
      </w:r>
    </w:p>
    <w:p w14:paraId="3D9A1239" w14:textId="14F0ED81" w:rsidR="00A558BB" w:rsidRPr="00B13CC2" w:rsidRDefault="00A558BB" w:rsidP="00B13CC2">
      <w:pPr>
        <w:pStyle w:val="ListParagraph"/>
        <w:numPr>
          <w:ilvl w:val="0"/>
          <w:numId w:val="33"/>
        </w:numPr>
        <w:shd w:val="clear" w:color="auto" w:fill="FFFFFF"/>
        <w:rPr>
          <w:rFonts w:asciiTheme="minorHAnsi" w:hAnsiTheme="minorHAnsi" w:cstheme="minorHAnsi"/>
          <w:highlight w:val="white"/>
        </w:rPr>
      </w:pPr>
      <w:r w:rsidRPr="00B13CC2">
        <w:rPr>
          <w:rFonts w:asciiTheme="minorHAnsi" w:hAnsiTheme="minorHAnsi" w:cstheme="minorHAnsi"/>
          <w:highlight w:val="white"/>
        </w:rPr>
        <w:t>Gæta að umferð og koma fyrir nauðsynlegum merkingum á verkstað</w:t>
      </w:r>
      <w:r w:rsidR="00D97ABF" w:rsidRPr="00B13CC2">
        <w:rPr>
          <w:rFonts w:asciiTheme="minorHAnsi" w:hAnsiTheme="minorHAnsi" w:cstheme="minorHAnsi"/>
          <w:highlight w:val="white"/>
        </w:rPr>
        <w:t xml:space="preserve"> samkvæmt merkingarplani</w:t>
      </w:r>
      <w:r w:rsidRPr="00B13CC2">
        <w:rPr>
          <w:rFonts w:asciiTheme="minorHAnsi" w:hAnsiTheme="minorHAnsi" w:cstheme="minorHAnsi"/>
          <w:highlight w:val="white"/>
        </w:rPr>
        <w:t>.</w:t>
      </w:r>
    </w:p>
    <w:p w14:paraId="3D9A123A" w14:textId="03C886E2" w:rsidR="00452198" w:rsidRPr="00B13CC2" w:rsidRDefault="00452198" w:rsidP="00B13CC2">
      <w:pPr>
        <w:pStyle w:val="ListParagraph"/>
        <w:numPr>
          <w:ilvl w:val="0"/>
          <w:numId w:val="33"/>
        </w:numPr>
        <w:shd w:val="clear" w:color="auto" w:fill="FFFFFF"/>
        <w:rPr>
          <w:rFonts w:asciiTheme="minorHAnsi" w:hAnsiTheme="minorHAnsi" w:cstheme="minorHAnsi"/>
          <w:highlight w:val="white"/>
        </w:rPr>
      </w:pPr>
      <w:r w:rsidRPr="00B13CC2">
        <w:rPr>
          <w:rFonts w:asciiTheme="minorHAnsi" w:hAnsiTheme="minorHAnsi" w:cstheme="minorHAnsi"/>
          <w:highlight w:val="white"/>
        </w:rPr>
        <w:t>Ef draga þarf strengi í rör skal tryggja að þau séu hrein af öllum steinefnum og öðru sem getur skaðað strengi og torveldað útdrátt.  Koma skal fyrir ídrátta</w:t>
      </w:r>
      <w:r w:rsidR="00E922B5" w:rsidRPr="00B13CC2">
        <w:rPr>
          <w:rFonts w:asciiTheme="minorHAnsi" w:hAnsiTheme="minorHAnsi" w:cstheme="minorHAnsi"/>
          <w:highlight w:val="white"/>
        </w:rPr>
        <w:t>r</w:t>
      </w:r>
      <w:r w:rsidRPr="00B13CC2">
        <w:rPr>
          <w:rFonts w:asciiTheme="minorHAnsi" w:hAnsiTheme="minorHAnsi" w:cstheme="minorHAnsi"/>
          <w:highlight w:val="white"/>
        </w:rPr>
        <w:t>vír áður en útdráttur</w:t>
      </w:r>
      <w:r w:rsidR="006C13CB" w:rsidRPr="00B13CC2">
        <w:rPr>
          <w:rFonts w:asciiTheme="minorHAnsi" w:hAnsiTheme="minorHAnsi" w:cstheme="minorHAnsi"/>
          <w:highlight w:val="white"/>
        </w:rPr>
        <w:t xml:space="preserve"> í rör</w:t>
      </w:r>
      <w:r w:rsidRPr="00B13CC2">
        <w:rPr>
          <w:rFonts w:asciiTheme="minorHAnsi" w:hAnsiTheme="minorHAnsi" w:cstheme="minorHAnsi"/>
          <w:highlight w:val="white"/>
        </w:rPr>
        <w:t xml:space="preserve"> hefst</w:t>
      </w:r>
      <w:r w:rsidR="00D97ABF" w:rsidRPr="00B13CC2">
        <w:rPr>
          <w:rFonts w:asciiTheme="minorHAnsi" w:hAnsiTheme="minorHAnsi" w:cstheme="minorHAnsi"/>
          <w:highlight w:val="white"/>
        </w:rPr>
        <w:t>?</w:t>
      </w:r>
      <w:r w:rsidRPr="00B13CC2">
        <w:rPr>
          <w:rFonts w:asciiTheme="minorHAnsi" w:hAnsiTheme="minorHAnsi" w:cstheme="minorHAnsi"/>
          <w:highlight w:val="white"/>
        </w:rPr>
        <w:t>.</w:t>
      </w:r>
    </w:p>
    <w:p w14:paraId="3D9A123B" w14:textId="1E1CF9F7" w:rsidR="00A558BB" w:rsidRPr="00B13CC2" w:rsidRDefault="00A558BB" w:rsidP="00B13CC2">
      <w:pPr>
        <w:pStyle w:val="ListParagraph"/>
        <w:numPr>
          <w:ilvl w:val="0"/>
          <w:numId w:val="33"/>
        </w:numPr>
        <w:shd w:val="clear" w:color="auto" w:fill="FFFFFF"/>
        <w:rPr>
          <w:rFonts w:asciiTheme="minorHAnsi" w:hAnsiTheme="minorHAnsi" w:cstheme="minorHAnsi"/>
          <w:highlight w:val="white"/>
        </w:rPr>
      </w:pPr>
      <w:r w:rsidRPr="00B13CC2">
        <w:rPr>
          <w:rFonts w:asciiTheme="minorHAnsi" w:hAnsiTheme="minorHAnsi" w:cstheme="minorHAnsi"/>
          <w:highlight w:val="white"/>
        </w:rPr>
        <w:t>Yfirfara skal strengkefli, sjá til</w:t>
      </w:r>
      <w:r w:rsidR="00927F4D" w:rsidRPr="00B13CC2">
        <w:rPr>
          <w:rFonts w:asciiTheme="minorHAnsi" w:hAnsiTheme="minorHAnsi" w:cstheme="minorHAnsi"/>
          <w:highlight w:val="white"/>
        </w:rPr>
        <w:t xml:space="preserve"> þess</w:t>
      </w:r>
      <w:r w:rsidRPr="00B13CC2">
        <w:rPr>
          <w:rFonts w:asciiTheme="minorHAnsi" w:hAnsiTheme="minorHAnsi" w:cstheme="minorHAnsi"/>
          <w:highlight w:val="white"/>
        </w:rPr>
        <w:t xml:space="preserve"> að rétt kefli sé til staðar og að það sitji traust í sínu sæti sem því er ætlað við útdrátt.  Mögulegt skal að </w:t>
      </w:r>
      <w:r w:rsidR="00EF349A" w:rsidRPr="00B13CC2">
        <w:rPr>
          <w:rFonts w:asciiTheme="minorHAnsi" w:hAnsiTheme="minorHAnsi" w:cstheme="minorHAnsi"/>
          <w:highlight w:val="white"/>
        </w:rPr>
        <w:t>hafa hemil á</w:t>
      </w:r>
      <w:r w:rsidRPr="00B13CC2">
        <w:rPr>
          <w:rFonts w:asciiTheme="minorHAnsi" w:hAnsiTheme="minorHAnsi" w:cstheme="minorHAnsi"/>
          <w:highlight w:val="white"/>
        </w:rPr>
        <w:t xml:space="preserve"> snúningshraða keflis</w:t>
      </w:r>
      <w:r w:rsidR="00EF349A" w:rsidRPr="00B13CC2">
        <w:rPr>
          <w:rFonts w:asciiTheme="minorHAnsi" w:hAnsiTheme="minorHAnsi" w:cstheme="minorHAnsi"/>
          <w:highlight w:val="white"/>
        </w:rPr>
        <w:t xml:space="preserve">. </w:t>
      </w:r>
      <w:r w:rsidRPr="00B13CC2">
        <w:rPr>
          <w:rFonts w:asciiTheme="minorHAnsi" w:hAnsiTheme="minorHAnsi" w:cstheme="minorHAnsi"/>
          <w:highlight w:val="white"/>
        </w:rPr>
        <w:t xml:space="preserve"> </w:t>
      </w:r>
      <w:r w:rsidR="00EF349A" w:rsidRPr="00B13CC2">
        <w:rPr>
          <w:rFonts w:asciiTheme="minorHAnsi" w:hAnsiTheme="minorHAnsi" w:cstheme="minorHAnsi"/>
          <w:highlight w:val="white"/>
        </w:rPr>
        <w:t>Til staðar skal a</w:t>
      </w:r>
      <w:r w:rsidRPr="00B13CC2">
        <w:rPr>
          <w:rFonts w:asciiTheme="minorHAnsi" w:hAnsiTheme="minorHAnsi" w:cstheme="minorHAnsi"/>
          <w:highlight w:val="white"/>
        </w:rPr>
        <w:t>llur búnaður</w:t>
      </w:r>
      <w:r w:rsidR="00EF349A" w:rsidRPr="00B13CC2">
        <w:rPr>
          <w:rFonts w:asciiTheme="minorHAnsi" w:hAnsiTheme="minorHAnsi" w:cstheme="minorHAnsi"/>
          <w:highlight w:val="white"/>
        </w:rPr>
        <w:t xml:space="preserve"> </w:t>
      </w:r>
      <w:r w:rsidRPr="00B13CC2">
        <w:rPr>
          <w:rFonts w:asciiTheme="minorHAnsi" w:hAnsiTheme="minorHAnsi" w:cstheme="minorHAnsi"/>
          <w:highlight w:val="white"/>
        </w:rPr>
        <w:t>sem tryggir öryggi starfs</w:t>
      </w:r>
      <w:r w:rsidR="009B68C9" w:rsidRPr="00B13CC2">
        <w:rPr>
          <w:rFonts w:asciiTheme="minorHAnsi" w:hAnsiTheme="minorHAnsi" w:cstheme="minorHAnsi"/>
          <w:highlight w:val="white"/>
        </w:rPr>
        <w:t>fólks</w:t>
      </w:r>
      <w:r w:rsidRPr="00B13CC2">
        <w:rPr>
          <w:rFonts w:asciiTheme="minorHAnsi" w:hAnsiTheme="minorHAnsi" w:cstheme="minorHAnsi"/>
          <w:highlight w:val="white"/>
        </w:rPr>
        <w:t xml:space="preserve"> og vandaða meðferð lagnaefnis.</w:t>
      </w:r>
    </w:p>
    <w:p w14:paraId="3D9A123C" w14:textId="77777777" w:rsidR="00A558BB" w:rsidRPr="00B13CC2" w:rsidRDefault="00A558BB" w:rsidP="00B13CC2">
      <w:pPr>
        <w:pStyle w:val="ListParagraph"/>
        <w:numPr>
          <w:ilvl w:val="0"/>
          <w:numId w:val="33"/>
        </w:numPr>
        <w:shd w:val="clear" w:color="auto" w:fill="FFFFFF"/>
        <w:rPr>
          <w:rFonts w:asciiTheme="minorHAnsi" w:hAnsiTheme="minorHAnsi" w:cstheme="minorHAnsi"/>
          <w:highlight w:val="white"/>
        </w:rPr>
      </w:pPr>
      <w:r w:rsidRPr="00B13CC2">
        <w:rPr>
          <w:rFonts w:asciiTheme="minorHAnsi" w:hAnsiTheme="minorHAnsi" w:cstheme="minorHAnsi"/>
          <w:highlight w:val="white"/>
        </w:rPr>
        <w:t xml:space="preserve">Gæta skal að því að ekki </w:t>
      </w:r>
      <w:r w:rsidR="00435E1A" w:rsidRPr="00B13CC2">
        <w:rPr>
          <w:rFonts w:asciiTheme="minorHAnsi" w:hAnsiTheme="minorHAnsi" w:cstheme="minorHAnsi"/>
          <w:highlight w:val="white"/>
        </w:rPr>
        <w:t>standi</w:t>
      </w:r>
      <w:r w:rsidRPr="00B13CC2">
        <w:rPr>
          <w:rFonts w:asciiTheme="minorHAnsi" w:hAnsiTheme="minorHAnsi" w:cstheme="minorHAnsi"/>
          <w:highlight w:val="white"/>
        </w:rPr>
        <w:t xml:space="preserve"> naglar o.þ.h. </w:t>
      </w:r>
      <w:r w:rsidR="00435E1A" w:rsidRPr="00B13CC2">
        <w:rPr>
          <w:rFonts w:asciiTheme="minorHAnsi" w:hAnsiTheme="minorHAnsi" w:cstheme="minorHAnsi"/>
          <w:highlight w:val="white"/>
        </w:rPr>
        <w:t xml:space="preserve">út </w:t>
      </w:r>
      <w:r w:rsidRPr="00B13CC2">
        <w:rPr>
          <w:rFonts w:asciiTheme="minorHAnsi" w:hAnsiTheme="minorHAnsi" w:cstheme="minorHAnsi"/>
          <w:highlight w:val="white"/>
        </w:rPr>
        <w:t>í hliðum kefla, sem gætu skemmt streng og skaðað fólk.</w:t>
      </w:r>
    </w:p>
    <w:p w14:paraId="3D9A123D" w14:textId="77777777" w:rsidR="00A558BB" w:rsidRPr="00B13CC2" w:rsidRDefault="00A558BB" w:rsidP="00B13CC2">
      <w:pPr>
        <w:pStyle w:val="ListParagraph"/>
        <w:numPr>
          <w:ilvl w:val="0"/>
          <w:numId w:val="33"/>
        </w:numPr>
        <w:shd w:val="clear" w:color="auto" w:fill="FFFFFF"/>
        <w:rPr>
          <w:rFonts w:asciiTheme="minorHAnsi" w:hAnsiTheme="minorHAnsi" w:cstheme="minorHAnsi"/>
          <w:highlight w:val="white"/>
        </w:rPr>
      </w:pPr>
      <w:r w:rsidRPr="00B13CC2">
        <w:rPr>
          <w:rFonts w:asciiTheme="minorHAnsi" w:hAnsiTheme="minorHAnsi" w:cstheme="minorHAnsi"/>
          <w:highlight w:val="white"/>
        </w:rPr>
        <w:t>Losa skal um strengendann á innsta vafi svo hann geti hreyfst eðlilega meðan á útdrætti stendur.</w:t>
      </w:r>
    </w:p>
    <w:p w14:paraId="3D9A123E" w14:textId="0B706E81" w:rsidR="00A558BB" w:rsidRPr="00B13CC2" w:rsidRDefault="00A558BB" w:rsidP="00B13CC2">
      <w:pPr>
        <w:pStyle w:val="ListParagraph"/>
        <w:numPr>
          <w:ilvl w:val="0"/>
          <w:numId w:val="33"/>
        </w:numPr>
        <w:shd w:val="clear" w:color="auto" w:fill="FFFFFF"/>
        <w:rPr>
          <w:rFonts w:asciiTheme="minorHAnsi" w:hAnsiTheme="minorHAnsi" w:cstheme="minorHAnsi"/>
          <w:highlight w:val="white"/>
        </w:rPr>
      </w:pPr>
      <w:r w:rsidRPr="00B13CC2">
        <w:rPr>
          <w:rFonts w:asciiTheme="minorHAnsi" w:hAnsiTheme="minorHAnsi" w:cstheme="minorHAnsi"/>
          <w:highlight w:val="white"/>
        </w:rPr>
        <w:t>Ef ekki er strax hafin vinna við tengingar skal</w:t>
      </w:r>
      <w:r w:rsidR="00D97ABF" w:rsidRPr="00B13CC2">
        <w:rPr>
          <w:rFonts w:asciiTheme="minorHAnsi" w:hAnsiTheme="minorHAnsi" w:cstheme="minorHAnsi"/>
          <w:highlight w:val="white"/>
        </w:rPr>
        <w:t xml:space="preserve"> negla skammhleypinöglum í enda og </w:t>
      </w:r>
      <w:r w:rsidRPr="00B13CC2">
        <w:rPr>
          <w:rFonts w:asciiTheme="minorHAnsi" w:hAnsiTheme="minorHAnsi" w:cstheme="minorHAnsi"/>
          <w:highlight w:val="white"/>
        </w:rPr>
        <w:t xml:space="preserve"> loka strengendum með þar til gerðum </w:t>
      </w:r>
      <w:r w:rsidR="006C13CB" w:rsidRPr="00B13CC2">
        <w:rPr>
          <w:rFonts w:asciiTheme="minorHAnsi" w:hAnsiTheme="minorHAnsi" w:cstheme="minorHAnsi"/>
          <w:highlight w:val="white"/>
        </w:rPr>
        <w:t>enda</w:t>
      </w:r>
      <w:r w:rsidRPr="00B13CC2">
        <w:rPr>
          <w:rFonts w:asciiTheme="minorHAnsi" w:hAnsiTheme="minorHAnsi" w:cstheme="minorHAnsi"/>
          <w:highlight w:val="white"/>
        </w:rPr>
        <w:t xml:space="preserve">hulsum, svo strengir dragi ekki í sig óæskilegan raka og óhreinindi. </w:t>
      </w:r>
    </w:p>
    <w:p w14:paraId="3D9A123F" w14:textId="77777777" w:rsidR="00A558BB" w:rsidRPr="00B13CC2" w:rsidRDefault="00A558BB" w:rsidP="00B13CC2">
      <w:pPr>
        <w:pStyle w:val="ListParagraph"/>
        <w:numPr>
          <w:ilvl w:val="0"/>
          <w:numId w:val="33"/>
        </w:numPr>
        <w:shd w:val="clear" w:color="auto" w:fill="FFFFFF"/>
        <w:rPr>
          <w:rFonts w:asciiTheme="minorHAnsi" w:hAnsiTheme="minorHAnsi" w:cstheme="minorHAnsi"/>
          <w:highlight w:val="white"/>
        </w:rPr>
      </w:pPr>
      <w:r w:rsidRPr="00B13CC2">
        <w:rPr>
          <w:rFonts w:asciiTheme="minorHAnsi" w:hAnsiTheme="minorHAnsi" w:cstheme="minorHAnsi"/>
          <w:highlight w:val="white"/>
        </w:rPr>
        <w:t>Þegar útdrætti er lokið skal skurðstæðið gengið, hreinsað af steinum og fyllingarefni sem hrunið hefur í skurðinn.</w:t>
      </w:r>
    </w:p>
    <w:p w14:paraId="3D9A1240" w14:textId="77777777" w:rsidR="00A558BB" w:rsidRPr="00B13CC2" w:rsidRDefault="00A558BB" w:rsidP="00B13CC2">
      <w:pPr>
        <w:pStyle w:val="ListParagraph"/>
        <w:numPr>
          <w:ilvl w:val="0"/>
          <w:numId w:val="33"/>
        </w:numPr>
        <w:shd w:val="clear" w:color="auto" w:fill="FFFFFF"/>
        <w:rPr>
          <w:rFonts w:asciiTheme="minorHAnsi" w:hAnsiTheme="minorHAnsi" w:cstheme="minorHAnsi"/>
          <w:highlight w:val="white"/>
        </w:rPr>
      </w:pPr>
      <w:r w:rsidRPr="00B13CC2">
        <w:rPr>
          <w:rFonts w:asciiTheme="minorHAnsi" w:hAnsiTheme="minorHAnsi" w:cstheme="minorHAnsi"/>
          <w:highlight w:val="white"/>
        </w:rPr>
        <w:t>Nauðsynlegar innmælingar skulu gerðar á legu strengja og þeim tengihólkum sem kunna að vera.</w:t>
      </w:r>
    </w:p>
    <w:p w14:paraId="3D9A1241" w14:textId="77777777" w:rsidR="00A558BB" w:rsidRPr="00B13CC2" w:rsidRDefault="00A558BB" w:rsidP="00B13CC2">
      <w:pPr>
        <w:pStyle w:val="ListParagraph"/>
        <w:numPr>
          <w:ilvl w:val="0"/>
          <w:numId w:val="33"/>
        </w:numPr>
        <w:shd w:val="clear" w:color="auto" w:fill="FFFFFF"/>
        <w:rPr>
          <w:rFonts w:asciiTheme="minorHAnsi" w:hAnsiTheme="minorHAnsi" w:cstheme="minorHAnsi"/>
          <w:highlight w:val="white"/>
        </w:rPr>
      </w:pPr>
      <w:r w:rsidRPr="00B13CC2">
        <w:rPr>
          <w:rFonts w:asciiTheme="minorHAnsi" w:hAnsiTheme="minorHAnsi" w:cstheme="minorHAnsi"/>
          <w:highlight w:val="white"/>
        </w:rPr>
        <w:t xml:space="preserve">Sanda skal vel yfir strengina með hörpuðu efni, koma fyrir plasthlífum og aðvörunarborðum í réttu dýpi. </w:t>
      </w:r>
    </w:p>
    <w:p w14:paraId="3D9A1242" w14:textId="40A72E69" w:rsidR="00A558BB" w:rsidRPr="00B13CC2" w:rsidRDefault="00A558BB" w:rsidP="00B13CC2">
      <w:pPr>
        <w:pStyle w:val="ListParagraph"/>
        <w:numPr>
          <w:ilvl w:val="0"/>
          <w:numId w:val="33"/>
        </w:numPr>
        <w:shd w:val="clear" w:color="auto" w:fill="FFFFFF"/>
        <w:rPr>
          <w:rFonts w:asciiTheme="minorHAnsi" w:hAnsiTheme="minorHAnsi" w:cstheme="minorHAnsi"/>
          <w:highlight w:val="white"/>
        </w:rPr>
      </w:pPr>
      <w:r w:rsidRPr="00B13CC2">
        <w:rPr>
          <w:rFonts w:asciiTheme="minorHAnsi" w:hAnsiTheme="minorHAnsi" w:cstheme="minorHAnsi"/>
          <w:highlight w:val="white"/>
        </w:rPr>
        <w:t>Fylling</w:t>
      </w:r>
      <w:r w:rsidR="006C13CB" w:rsidRPr="00B13CC2">
        <w:rPr>
          <w:rFonts w:asciiTheme="minorHAnsi" w:hAnsiTheme="minorHAnsi" w:cstheme="minorHAnsi"/>
          <w:highlight w:val="white"/>
        </w:rPr>
        <w:t xml:space="preserve"> á skurði</w:t>
      </w:r>
      <w:r w:rsidRPr="00B13CC2">
        <w:rPr>
          <w:rFonts w:asciiTheme="minorHAnsi" w:hAnsiTheme="minorHAnsi" w:cstheme="minorHAnsi"/>
          <w:highlight w:val="white"/>
        </w:rPr>
        <w:t xml:space="preserve"> og frágangur skal gerð</w:t>
      </w:r>
      <w:r w:rsidR="006C13CB" w:rsidRPr="00B13CC2">
        <w:rPr>
          <w:rFonts w:asciiTheme="minorHAnsi" w:hAnsiTheme="minorHAnsi" w:cstheme="minorHAnsi"/>
          <w:highlight w:val="white"/>
        </w:rPr>
        <w:t>ur</w:t>
      </w:r>
      <w:r w:rsidRPr="00B13CC2">
        <w:rPr>
          <w:rFonts w:asciiTheme="minorHAnsi" w:hAnsiTheme="minorHAnsi" w:cstheme="minorHAnsi"/>
          <w:highlight w:val="white"/>
        </w:rPr>
        <w:t xml:space="preserve"> eins fljótt og mögulegt er. Ef einhver bið er á fyllingu skal sjá svo um að engin hætta sé fyrir fólk, svæðið</w:t>
      </w:r>
      <w:r w:rsidR="006C13CB" w:rsidRPr="00B13CC2">
        <w:rPr>
          <w:rFonts w:asciiTheme="minorHAnsi" w:hAnsiTheme="minorHAnsi" w:cstheme="minorHAnsi"/>
          <w:highlight w:val="white"/>
        </w:rPr>
        <w:t xml:space="preserve"> skilmerkilega </w:t>
      </w:r>
      <w:r w:rsidRPr="00B13CC2">
        <w:rPr>
          <w:rFonts w:asciiTheme="minorHAnsi" w:hAnsiTheme="minorHAnsi" w:cstheme="minorHAnsi"/>
          <w:highlight w:val="white"/>
        </w:rPr>
        <w:t>merkt, komið fyrir nauðsynlegum göngubrúm</w:t>
      </w:r>
      <w:r w:rsidR="006C13CB" w:rsidRPr="00B13CC2">
        <w:rPr>
          <w:rFonts w:asciiTheme="minorHAnsi" w:hAnsiTheme="minorHAnsi" w:cstheme="minorHAnsi"/>
          <w:highlight w:val="white"/>
        </w:rPr>
        <w:t xml:space="preserve"> og kveikt á viðvörunarljósum, </w:t>
      </w:r>
      <w:r w:rsidRPr="00B13CC2">
        <w:rPr>
          <w:rFonts w:asciiTheme="minorHAnsi" w:hAnsiTheme="minorHAnsi" w:cstheme="minorHAnsi"/>
          <w:highlight w:val="white"/>
        </w:rPr>
        <w:t>ef þörf krefur.</w:t>
      </w:r>
    </w:p>
    <w:p w14:paraId="3D9A1251" w14:textId="16C3C639" w:rsidR="00582C45" w:rsidRPr="00B13CC2" w:rsidRDefault="00F22102">
      <w:pPr>
        <w:pStyle w:val="Heading1"/>
      </w:pPr>
      <w:bookmarkStart w:id="39" w:name="_Toc226962006"/>
      <w:bookmarkStart w:id="40" w:name="_Toc70933716"/>
      <w:r w:rsidRPr="00B13CC2">
        <w:lastRenderedPageBreak/>
        <w:t>4</w:t>
      </w:r>
      <w:r w:rsidR="00584260" w:rsidRPr="00B13CC2">
        <w:t>.</w:t>
      </w:r>
      <w:r w:rsidR="00D8779A" w:rsidRPr="00B13CC2">
        <w:t>0</w:t>
      </w:r>
      <w:r w:rsidR="00D8779A" w:rsidRPr="00B13CC2">
        <w:tab/>
      </w:r>
      <w:r w:rsidR="00582C45" w:rsidRPr="00B13CC2">
        <w:t>Hitaveituefni</w:t>
      </w:r>
      <w:bookmarkEnd w:id="39"/>
      <w:bookmarkEnd w:id="40"/>
    </w:p>
    <w:p w14:paraId="6F984402" w14:textId="77777777" w:rsidR="00C239B1" w:rsidRPr="00B13CC2" w:rsidRDefault="00C239B1" w:rsidP="00C239B1"/>
    <w:p w14:paraId="3D9A1253" w14:textId="77777777" w:rsidR="003F0026" w:rsidRPr="00B13CC2" w:rsidRDefault="00F22102" w:rsidP="00B13CC2">
      <w:pPr>
        <w:pStyle w:val="Heading3"/>
        <w:tabs>
          <w:tab w:val="left" w:pos="2552"/>
        </w:tabs>
        <w:rPr>
          <w:rFonts w:asciiTheme="minorHAnsi" w:hAnsiTheme="minorHAnsi" w:cstheme="minorHAnsi"/>
        </w:rPr>
      </w:pPr>
      <w:bookmarkStart w:id="41" w:name="_Toc226962007"/>
      <w:bookmarkStart w:id="42" w:name="_Toc70933717"/>
      <w:r w:rsidRPr="00B13CC2">
        <w:rPr>
          <w:rFonts w:asciiTheme="minorHAnsi" w:hAnsiTheme="minorHAnsi" w:cstheme="minorHAnsi"/>
        </w:rPr>
        <w:t>4</w:t>
      </w:r>
      <w:r w:rsidR="003F0026" w:rsidRPr="00B13CC2">
        <w:rPr>
          <w:rFonts w:asciiTheme="minorHAnsi" w:hAnsiTheme="minorHAnsi" w:cstheme="minorHAnsi"/>
        </w:rPr>
        <w:t>.01</w:t>
      </w:r>
      <w:r w:rsidR="003F0026" w:rsidRPr="00B13CC2">
        <w:rPr>
          <w:rFonts w:asciiTheme="minorHAnsi" w:hAnsiTheme="minorHAnsi" w:cstheme="minorHAnsi"/>
        </w:rPr>
        <w:tab/>
      </w:r>
      <w:bookmarkEnd w:id="41"/>
      <w:r w:rsidR="007D6EF0" w:rsidRPr="00B13CC2">
        <w:rPr>
          <w:rFonts w:asciiTheme="minorHAnsi" w:hAnsiTheme="minorHAnsi" w:cstheme="minorHAnsi"/>
        </w:rPr>
        <w:t>Uppbygging hitaveituefnis</w:t>
      </w:r>
      <w:bookmarkEnd w:id="42"/>
    </w:p>
    <w:p w14:paraId="3D9A1254" w14:textId="77777777" w:rsidR="003F0026" w:rsidRPr="00B13CC2" w:rsidRDefault="003F0026" w:rsidP="00B13CC2">
      <w:pPr>
        <w:rPr>
          <w:rFonts w:asciiTheme="minorHAnsi" w:hAnsiTheme="minorHAnsi" w:cstheme="minorHAnsi"/>
        </w:rPr>
      </w:pPr>
    </w:p>
    <w:p w14:paraId="3D9A1255" w14:textId="77777777" w:rsidR="00832625" w:rsidRPr="00B13CC2" w:rsidRDefault="00832625" w:rsidP="00B13CC2">
      <w:pPr>
        <w:jc w:val="both"/>
        <w:rPr>
          <w:rFonts w:asciiTheme="minorHAnsi" w:hAnsiTheme="minorHAnsi" w:cstheme="minorHAnsi"/>
        </w:rPr>
      </w:pPr>
      <w:r w:rsidRPr="00B13CC2">
        <w:rPr>
          <w:rFonts w:asciiTheme="minorHAnsi" w:hAnsiTheme="minorHAnsi" w:cstheme="minorHAnsi"/>
        </w:rPr>
        <w:t>Hitaveitu</w:t>
      </w:r>
      <w:r w:rsidR="005B3D00" w:rsidRPr="00B13CC2">
        <w:rPr>
          <w:rFonts w:asciiTheme="minorHAnsi" w:hAnsiTheme="minorHAnsi" w:cstheme="minorHAnsi"/>
        </w:rPr>
        <w:t>pípur</w:t>
      </w:r>
      <w:r w:rsidRPr="00B13CC2">
        <w:rPr>
          <w:rFonts w:asciiTheme="minorHAnsi" w:hAnsiTheme="minorHAnsi" w:cstheme="minorHAnsi"/>
        </w:rPr>
        <w:t xml:space="preserve"> eru</w:t>
      </w:r>
      <w:r w:rsidR="00C724F9" w:rsidRPr="00B13CC2">
        <w:rPr>
          <w:rFonts w:asciiTheme="minorHAnsi" w:hAnsiTheme="minorHAnsi" w:cstheme="minorHAnsi"/>
        </w:rPr>
        <w:t xml:space="preserve"> í meginatriðum</w:t>
      </w:r>
      <w:r w:rsidRPr="00B13CC2">
        <w:rPr>
          <w:rFonts w:asciiTheme="minorHAnsi" w:hAnsiTheme="minorHAnsi" w:cstheme="minorHAnsi"/>
        </w:rPr>
        <w:t xml:space="preserve"> sett</w:t>
      </w:r>
      <w:r w:rsidR="00A31460" w:rsidRPr="00B13CC2">
        <w:rPr>
          <w:rFonts w:asciiTheme="minorHAnsi" w:hAnsiTheme="minorHAnsi" w:cstheme="minorHAnsi"/>
        </w:rPr>
        <w:t>ar</w:t>
      </w:r>
      <w:r w:rsidRPr="00B13CC2">
        <w:rPr>
          <w:rFonts w:asciiTheme="minorHAnsi" w:hAnsiTheme="minorHAnsi" w:cstheme="minorHAnsi"/>
        </w:rPr>
        <w:t xml:space="preserve"> saman úr þrem</w:t>
      </w:r>
      <w:r w:rsidR="005B3D00" w:rsidRPr="00B13CC2">
        <w:rPr>
          <w:rFonts w:asciiTheme="minorHAnsi" w:hAnsiTheme="minorHAnsi" w:cstheme="minorHAnsi"/>
        </w:rPr>
        <w:t>ur</w:t>
      </w:r>
      <w:r w:rsidRPr="00B13CC2">
        <w:rPr>
          <w:rFonts w:asciiTheme="minorHAnsi" w:hAnsiTheme="minorHAnsi" w:cstheme="minorHAnsi"/>
        </w:rPr>
        <w:t xml:space="preserve"> hlutum</w:t>
      </w:r>
      <w:r w:rsidR="00C724F9" w:rsidRPr="00B13CC2">
        <w:rPr>
          <w:rFonts w:asciiTheme="minorHAnsi" w:hAnsiTheme="minorHAnsi" w:cstheme="minorHAnsi"/>
        </w:rPr>
        <w:t>, þ.e. innst er</w:t>
      </w:r>
      <w:r w:rsidR="007D6EF0" w:rsidRPr="00B13CC2">
        <w:rPr>
          <w:rFonts w:asciiTheme="minorHAnsi" w:hAnsiTheme="minorHAnsi" w:cstheme="minorHAnsi"/>
        </w:rPr>
        <w:t xml:space="preserve"> sjálf</w:t>
      </w:r>
      <w:r w:rsidR="00C724F9" w:rsidRPr="00B13CC2">
        <w:rPr>
          <w:rFonts w:asciiTheme="minorHAnsi" w:hAnsiTheme="minorHAnsi" w:cstheme="minorHAnsi"/>
        </w:rPr>
        <w:t xml:space="preserve"> flutnings</w:t>
      </w:r>
      <w:r w:rsidR="005B3D00" w:rsidRPr="00B13CC2">
        <w:rPr>
          <w:rFonts w:asciiTheme="minorHAnsi" w:hAnsiTheme="minorHAnsi" w:cstheme="minorHAnsi"/>
        </w:rPr>
        <w:t>pípan</w:t>
      </w:r>
      <w:r w:rsidR="007D6EF0" w:rsidRPr="00B13CC2">
        <w:rPr>
          <w:rFonts w:asciiTheme="minorHAnsi" w:hAnsiTheme="minorHAnsi" w:cstheme="minorHAnsi"/>
        </w:rPr>
        <w:t>,</w:t>
      </w:r>
      <w:r w:rsidR="00C724F9" w:rsidRPr="00B13CC2">
        <w:rPr>
          <w:rFonts w:asciiTheme="minorHAnsi" w:hAnsiTheme="minorHAnsi" w:cstheme="minorHAnsi"/>
        </w:rPr>
        <w:t xml:space="preserve"> svo kemur einangrun</w:t>
      </w:r>
      <w:r w:rsidR="007D6EF0" w:rsidRPr="00B13CC2">
        <w:rPr>
          <w:rFonts w:asciiTheme="minorHAnsi" w:hAnsiTheme="minorHAnsi" w:cstheme="minorHAnsi"/>
        </w:rPr>
        <w:t>in</w:t>
      </w:r>
      <w:r w:rsidR="00C724F9" w:rsidRPr="00B13CC2">
        <w:rPr>
          <w:rFonts w:asciiTheme="minorHAnsi" w:hAnsiTheme="minorHAnsi" w:cstheme="minorHAnsi"/>
        </w:rPr>
        <w:t xml:space="preserve"> utan um </w:t>
      </w:r>
      <w:r w:rsidR="005B3D00" w:rsidRPr="00B13CC2">
        <w:rPr>
          <w:rFonts w:asciiTheme="minorHAnsi" w:hAnsiTheme="minorHAnsi" w:cstheme="minorHAnsi"/>
        </w:rPr>
        <w:t>pípuna</w:t>
      </w:r>
      <w:r w:rsidR="00C724F9" w:rsidRPr="00B13CC2">
        <w:rPr>
          <w:rFonts w:asciiTheme="minorHAnsi" w:hAnsiTheme="minorHAnsi" w:cstheme="minorHAnsi"/>
        </w:rPr>
        <w:t xml:space="preserve"> og að lokum er öllu pakkað inn í hlífðarkápu</w:t>
      </w:r>
      <w:r w:rsidR="00717178" w:rsidRPr="00B13CC2">
        <w:rPr>
          <w:rFonts w:asciiTheme="minorHAnsi" w:hAnsiTheme="minorHAnsi" w:cstheme="minorHAnsi"/>
        </w:rPr>
        <w:t xml:space="preserve"> oftast</w:t>
      </w:r>
      <w:r w:rsidR="00C724F9" w:rsidRPr="00B13CC2">
        <w:rPr>
          <w:rFonts w:asciiTheme="minorHAnsi" w:hAnsiTheme="minorHAnsi" w:cstheme="minorHAnsi"/>
        </w:rPr>
        <w:t xml:space="preserve"> úr</w:t>
      </w:r>
      <w:r w:rsidR="00717178" w:rsidRPr="00B13CC2">
        <w:rPr>
          <w:rFonts w:asciiTheme="minorHAnsi" w:hAnsiTheme="minorHAnsi" w:cstheme="minorHAnsi"/>
        </w:rPr>
        <w:t xml:space="preserve"> PEH-</w:t>
      </w:r>
      <w:r w:rsidR="00C724F9" w:rsidRPr="00B13CC2">
        <w:rPr>
          <w:rFonts w:asciiTheme="minorHAnsi" w:hAnsiTheme="minorHAnsi" w:cstheme="minorHAnsi"/>
        </w:rPr>
        <w:t>plasti</w:t>
      </w:r>
      <w:r w:rsidRPr="00B13CC2">
        <w:rPr>
          <w:rFonts w:asciiTheme="minorHAnsi" w:hAnsiTheme="minorHAnsi" w:cstheme="minorHAnsi"/>
        </w:rPr>
        <w:t>.</w:t>
      </w:r>
    </w:p>
    <w:p w14:paraId="3D9A1256" w14:textId="71983909" w:rsidR="00C724F9" w:rsidRPr="00B13CC2" w:rsidRDefault="00C724F9" w:rsidP="00B13CC2">
      <w:pPr>
        <w:jc w:val="both"/>
        <w:rPr>
          <w:rFonts w:asciiTheme="minorHAnsi" w:hAnsiTheme="minorHAnsi" w:cstheme="minorHAnsi"/>
        </w:rPr>
      </w:pPr>
    </w:p>
    <w:p w14:paraId="77D0FCB6" w14:textId="0231A111" w:rsidR="00E73EFF" w:rsidRPr="00B13CC2" w:rsidRDefault="00E73EFF" w:rsidP="00B13CC2">
      <w:pPr>
        <w:jc w:val="center"/>
        <w:rPr>
          <w:rFonts w:asciiTheme="minorHAnsi" w:hAnsiTheme="minorHAnsi" w:cstheme="minorHAnsi"/>
        </w:rPr>
      </w:pPr>
      <w:r w:rsidRPr="00B13CC2">
        <w:rPr>
          <w:rFonts w:asciiTheme="minorHAnsi" w:hAnsiTheme="minorHAnsi" w:cstheme="minorHAnsi"/>
          <w:noProof/>
          <w:lang w:eastAsia="is-IS"/>
        </w:rPr>
        <w:drawing>
          <wp:inline distT="0" distB="0" distL="0" distR="0" wp14:anchorId="44FCA7BF" wp14:editId="36686041">
            <wp:extent cx="3617844" cy="2664595"/>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14545" t="15496" r="5785" b="11157"/>
                    <a:stretch>
                      <a:fillRect/>
                    </a:stretch>
                  </pic:blipFill>
                  <pic:spPr bwMode="auto">
                    <a:xfrm>
                      <a:off x="0" y="0"/>
                      <a:ext cx="3682943" cy="2712542"/>
                    </a:xfrm>
                    <a:prstGeom prst="rect">
                      <a:avLst/>
                    </a:prstGeom>
                    <a:noFill/>
                    <a:ln w="9525">
                      <a:noFill/>
                      <a:miter lim="800000"/>
                      <a:headEnd/>
                      <a:tailEnd/>
                    </a:ln>
                  </pic:spPr>
                </pic:pic>
              </a:graphicData>
            </a:graphic>
          </wp:inline>
        </w:drawing>
      </w:r>
    </w:p>
    <w:p w14:paraId="446B7654" w14:textId="69A74523" w:rsidR="00E73EFF" w:rsidRPr="00B13CC2" w:rsidRDefault="00E73EFF" w:rsidP="00B13CC2">
      <w:pPr>
        <w:jc w:val="both"/>
        <w:rPr>
          <w:rFonts w:asciiTheme="minorHAnsi" w:hAnsiTheme="minorHAnsi" w:cstheme="minorHAnsi"/>
        </w:rPr>
      </w:pPr>
    </w:p>
    <w:p w14:paraId="51143AA3" w14:textId="101A60C6" w:rsidR="00E73EFF" w:rsidRPr="00B13CC2" w:rsidRDefault="00E73EFF" w:rsidP="00B13CC2">
      <w:pPr>
        <w:ind w:right="283"/>
        <w:jc w:val="both"/>
        <w:rPr>
          <w:rFonts w:asciiTheme="minorHAnsi" w:hAnsiTheme="minorHAnsi" w:cstheme="minorHAnsi"/>
        </w:rPr>
      </w:pPr>
    </w:p>
    <w:p w14:paraId="7B0170C0" w14:textId="52C2A9B2" w:rsidR="00E73EFF" w:rsidRPr="00B13CC2" w:rsidRDefault="000E4976" w:rsidP="00B13CC2">
      <w:pPr>
        <w:jc w:val="both"/>
        <w:rPr>
          <w:rFonts w:asciiTheme="minorHAnsi" w:hAnsiTheme="minorHAnsi" w:cstheme="minorHAnsi"/>
        </w:rPr>
      </w:pPr>
      <w:bookmarkStart w:id="43" w:name="_Hlk67996176"/>
      <w:r w:rsidRPr="00B13CC2">
        <w:rPr>
          <w:rFonts w:asciiTheme="minorHAnsi" w:hAnsiTheme="minorHAnsi" w:cstheme="minorHAnsi"/>
        </w:rPr>
        <w:t xml:space="preserve">Flutningspípan er yfirleitt annað hvort úr stáli eða PEX. Sverari flutningsæðar eru gjarnan gerðar úr stáli en grennri úr PEX. PEX er kross-bundið polyethylene (PEH) og táknar „X“-ið kross-bindinguna. Kross-bindingin gerir það að verkum að pípan þolir hita og þrýsting mun betur en venjulegar PEH-pípur. Gjarnan er gert ráð fyrir að fái PEX pípur vandaða meðferð við lagningu muni þær þola 75 </w:t>
      </w:r>
      <w:r w:rsidRPr="00B13CC2">
        <w:rPr>
          <w:rFonts w:asciiTheme="minorHAnsi" w:hAnsiTheme="minorHAnsi" w:cstheme="minorHAnsi"/>
          <w:vertAlign w:val="superscript"/>
        </w:rPr>
        <w:t>0</w:t>
      </w:r>
      <w:r w:rsidRPr="00B13CC2">
        <w:rPr>
          <w:rFonts w:asciiTheme="minorHAnsi" w:hAnsiTheme="minorHAnsi" w:cstheme="minorHAnsi"/>
        </w:rPr>
        <w:t>C heitt vatn við 10 bara þrýsting í a.m.k. 50 ár.</w:t>
      </w:r>
      <w:bookmarkEnd w:id="43"/>
    </w:p>
    <w:p w14:paraId="3D9A125B" w14:textId="77777777" w:rsidR="007D6EF0" w:rsidRPr="00B13CC2" w:rsidRDefault="007D6EF0" w:rsidP="00B13CC2">
      <w:pPr>
        <w:jc w:val="both"/>
        <w:rPr>
          <w:rFonts w:asciiTheme="minorHAnsi" w:hAnsiTheme="minorHAnsi" w:cstheme="minorHAnsi"/>
        </w:rPr>
      </w:pPr>
    </w:p>
    <w:p w14:paraId="3D9A125C" w14:textId="77777777" w:rsidR="009E07CA" w:rsidRPr="00B13CC2" w:rsidRDefault="00832625" w:rsidP="00B13CC2">
      <w:pPr>
        <w:jc w:val="both"/>
        <w:rPr>
          <w:rFonts w:asciiTheme="minorHAnsi" w:hAnsiTheme="minorHAnsi" w:cstheme="minorHAnsi"/>
        </w:rPr>
      </w:pPr>
      <w:r w:rsidRPr="00B13CC2">
        <w:rPr>
          <w:rFonts w:asciiTheme="minorHAnsi" w:hAnsiTheme="minorHAnsi" w:cstheme="minorHAnsi"/>
        </w:rPr>
        <w:t>Einangrun</w:t>
      </w:r>
      <w:r w:rsidR="007D6EF0" w:rsidRPr="00B13CC2">
        <w:rPr>
          <w:rFonts w:asciiTheme="minorHAnsi" w:hAnsiTheme="minorHAnsi" w:cstheme="minorHAnsi"/>
        </w:rPr>
        <w:t xml:space="preserve">in er gjarnan gerð úr </w:t>
      </w:r>
      <w:r w:rsidR="008C153F" w:rsidRPr="00B13CC2">
        <w:rPr>
          <w:rFonts w:asciiTheme="minorHAnsi" w:hAnsiTheme="minorHAnsi" w:cstheme="minorHAnsi"/>
        </w:rPr>
        <w:t xml:space="preserve">polyurethane frauði </w:t>
      </w:r>
      <w:r w:rsidR="00D4318E" w:rsidRPr="00B13CC2">
        <w:rPr>
          <w:rFonts w:asciiTheme="minorHAnsi" w:hAnsiTheme="minorHAnsi" w:cstheme="minorHAnsi"/>
        </w:rPr>
        <w:t xml:space="preserve">sem </w:t>
      </w:r>
      <w:r w:rsidRPr="00B13CC2">
        <w:rPr>
          <w:rFonts w:asciiTheme="minorHAnsi" w:hAnsiTheme="minorHAnsi" w:cstheme="minorHAnsi"/>
        </w:rPr>
        <w:t>venjulega</w:t>
      </w:r>
      <w:r w:rsidR="00D4318E" w:rsidRPr="00B13CC2">
        <w:rPr>
          <w:rFonts w:asciiTheme="minorHAnsi" w:hAnsiTheme="minorHAnsi" w:cstheme="minorHAnsi"/>
        </w:rPr>
        <w:t xml:space="preserve"> er</w:t>
      </w:r>
      <w:r w:rsidRPr="00B13CC2">
        <w:rPr>
          <w:rFonts w:asciiTheme="minorHAnsi" w:hAnsiTheme="minorHAnsi" w:cstheme="minorHAnsi"/>
        </w:rPr>
        <w:t xml:space="preserve"> skammstafað P</w:t>
      </w:r>
      <w:r w:rsidR="008C153F" w:rsidRPr="00B13CC2">
        <w:rPr>
          <w:rFonts w:asciiTheme="minorHAnsi" w:hAnsiTheme="minorHAnsi" w:cstheme="minorHAnsi"/>
        </w:rPr>
        <w:t>U</w:t>
      </w:r>
      <w:r w:rsidRPr="00B13CC2">
        <w:rPr>
          <w:rFonts w:asciiTheme="minorHAnsi" w:hAnsiTheme="minorHAnsi" w:cstheme="minorHAnsi"/>
        </w:rPr>
        <w:t>R</w:t>
      </w:r>
      <w:r w:rsidR="00D4318E" w:rsidRPr="00B13CC2">
        <w:rPr>
          <w:rFonts w:asciiTheme="minorHAnsi" w:hAnsiTheme="minorHAnsi" w:cstheme="minorHAnsi"/>
        </w:rPr>
        <w:t xml:space="preserve">.  Frauðblandan </w:t>
      </w:r>
      <w:r w:rsidRPr="00B13CC2">
        <w:rPr>
          <w:rFonts w:asciiTheme="minorHAnsi" w:hAnsiTheme="minorHAnsi" w:cstheme="minorHAnsi"/>
        </w:rPr>
        <w:t xml:space="preserve">er </w:t>
      </w:r>
      <w:r w:rsidR="00D4318E" w:rsidRPr="00B13CC2">
        <w:rPr>
          <w:rFonts w:asciiTheme="minorHAnsi" w:hAnsiTheme="minorHAnsi" w:cstheme="minorHAnsi"/>
        </w:rPr>
        <w:t>gerð</w:t>
      </w:r>
      <w:r w:rsidRPr="00B13CC2">
        <w:rPr>
          <w:rFonts w:asciiTheme="minorHAnsi" w:hAnsiTheme="minorHAnsi" w:cstheme="minorHAnsi"/>
        </w:rPr>
        <w:t xml:space="preserve"> úr tveim</w:t>
      </w:r>
      <w:r w:rsidR="008C153F" w:rsidRPr="00B13CC2">
        <w:rPr>
          <w:rFonts w:asciiTheme="minorHAnsi" w:hAnsiTheme="minorHAnsi" w:cstheme="minorHAnsi"/>
        </w:rPr>
        <w:t>ur</w:t>
      </w:r>
      <w:r w:rsidRPr="00B13CC2">
        <w:rPr>
          <w:rFonts w:asciiTheme="minorHAnsi" w:hAnsiTheme="minorHAnsi" w:cstheme="minorHAnsi"/>
        </w:rPr>
        <w:t xml:space="preserve"> höfuðþáttum  p</w:t>
      </w:r>
      <w:r w:rsidR="008C153F" w:rsidRPr="00B13CC2">
        <w:rPr>
          <w:rFonts w:asciiTheme="minorHAnsi" w:hAnsiTheme="minorHAnsi" w:cstheme="minorHAnsi"/>
        </w:rPr>
        <w:t>o</w:t>
      </w:r>
      <w:r w:rsidRPr="00B13CC2">
        <w:rPr>
          <w:rFonts w:asciiTheme="minorHAnsi" w:hAnsiTheme="minorHAnsi" w:cstheme="minorHAnsi"/>
        </w:rPr>
        <w:t>l</w:t>
      </w:r>
      <w:r w:rsidR="008C153F" w:rsidRPr="00B13CC2">
        <w:rPr>
          <w:rFonts w:asciiTheme="minorHAnsi" w:hAnsiTheme="minorHAnsi" w:cstheme="minorHAnsi"/>
        </w:rPr>
        <w:t>yo</w:t>
      </w:r>
      <w:r w:rsidRPr="00B13CC2">
        <w:rPr>
          <w:rFonts w:asciiTheme="minorHAnsi" w:hAnsiTheme="minorHAnsi" w:cstheme="minorHAnsi"/>
        </w:rPr>
        <w:t xml:space="preserve">li og </w:t>
      </w:r>
      <w:r w:rsidR="008C153F" w:rsidRPr="00B13CC2">
        <w:rPr>
          <w:rFonts w:asciiTheme="minorHAnsi" w:hAnsiTheme="minorHAnsi" w:cstheme="minorHAnsi"/>
        </w:rPr>
        <w:t>i</w:t>
      </w:r>
      <w:r w:rsidRPr="00B13CC2">
        <w:rPr>
          <w:rFonts w:asciiTheme="minorHAnsi" w:hAnsiTheme="minorHAnsi" w:cstheme="minorHAnsi"/>
        </w:rPr>
        <w:t>s</w:t>
      </w:r>
      <w:r w:rsidR="008C153F" w:rsidRPr="00B13CC2">
        <w:rPr>
          <w:rFonts w:asciiTheme="minorHAnsi" w:hAnsiTheme="minorHAnsi" w:cstheme="minorHAnsi"/>
        </w:rPr>
        <w:t>o</w:t>
      </w:r>
      <w:r w:rsidRPr="00B13CC2">
        <w:rPr>
          <w:rFonts w:asciiTheme="minorHAnsi" w:hAnsiTheme="minorHAnsi" w:cstheme="minorHAnsi"/>
        </w:rPr>
        <w:t>c</w:t>
      </w:r>
      <w:r w:rsidR="008C153F" w:rsidRPr="00B13CC2">
        <w:rPr>
          <w:rFonts w:asciiTheme="minorHAnsi" w:hAnsiTheme="minorHAnsi" w:cstheme="minorHAnsi"/>
        </w:rPr>
        <w:t>y</w:t>
      </w:r>
      <w:r w:rsidRPr="00B13CC2">
        <w:rPr>
          <w:rFonts w:asciiTheme="minorHAnsi" w:hAnsiTheme="minorHAnsi" w:cstheme="minorHAnsi"/>
        </w:rPr>
        <w:t>anati.</w:t>
      </w:r>
    </w:p>
    <w:p w14:paraId="3D9A125E" w14:textId="77777777" w:rsidR="007D6EF0" w:rsidRPr="00B13CC2" w:rsidRDefault="007D6EF0" w:rsidP="00B13CC2">
      <w:pPr>
        <w:jc w:val="both"/>
        <w:rPr>
          <w:rFonts w:asciiTheme="minorHAnsi" w:hAnsiTheme="minorHAnsi" w:cstheme="minorHAnsi"/>
        </w:rPr>
      </w:pPr>
    </w:p>
    <w:p w14:paraId="3D9A125F" w14:textId="53E989F8" w:rsidR="00832625" w:rsidRPr="00B13CC2" w:rsidRDefault="00717178" w:rsidP="0093423F">
      <w:pPr>
        <w:jc w:val="both"/>
        <w:rPr>
          <w:rFonts w:asciiTheme="minorHAnsi" w:hAnsiTheme="minorHAnsi" w:cstheme="minorHAnsi"/>
        </w:rPr>
      </w:pPr>
      <w:r w:rsidRPr="00B13CC2">
        <w:rPr>
          <w:rFonts w:asciiTheme="minorHAnsi" w:hAnsiTheme="minorHAnsi" w:cstheme="minorHAnsi"/>
        </w:rPr>
        <w:t>Plasth</w:t>
      </w:r>
      <w:r w:rsidR="006A7297" w:rsidRPr="00B13CC2">
        <w:rPr>
          <w:rFonts w:asciiTheme="minorHAnsi" w:hAnsiTheme="minorHAnsi" w:cstheme="minorHAnsi"/>
        </w:rPr>
        <w:t>lífðar</w:t>
      </w:r>
      <w:r w:rsidR="00832625" w:rsidRPr="00B13CC2">
        <w:rPr>
          <w:rFonts w:asciiTheme="minorHAnsi" w:hAnsiTheme="minorHAnsi" w:cstheme="minorHAnsi"/>
        </w:rPr>
        <w:t>káp</w:t>
      </w:r>
      <w:r w:rsidR="006A7297" w:rsidRPr="00B13CC2">
        <w:rPr>
          <w:rFonts w:asciiTheme="minorHAnsi" w:hAnsiTheme="minorHAnsi" w:cstheme="minorHAnsi"/>
        </w:rPr>
        <w:t>an er gerð úr</w:t>
      </w:r>
      <w:r w:rsidR="00832625" w:rsidRPr="00B13CC2">
        <w:rPr>
          <w:rFonts w:asciiTheme="minorHAnsi" w:hAnsiTheme="minorHAnsi" w:cstheme="minorHAnsi"/>
        </w:rPr>
        <w:t xml:space="preserve"> eðlisþungu </w:t>
      </w:r>
      <w:r w:rsidR="008C153F" w:rsidRPr="00B13CC2">
        <w:rPr>
          <w:rFonts w:asciiTheme="minorHAnsi" w:hAnsiTheme="minorHAnsi" w:cstheme="minorHAnsi"/>
        </w:rPr>
        <w:t>polyethylene</w:t>
      </w:r>
      <w:r w:rsidR="00832625" w:rsidRPr="00B13CC2">
        <w:rPr>
          <w:rFonts w:asciiTheme="minorHAnsi" w:hAnsiTheme="minorHAnsi" w:cstheme="minorHAnsi"/>
        </w:rPr>
        <w:t xml:space="preserve"> (HDPEH).</w:t>
      </w:r>
      <w:r w:rsidR="008C153F" w:rsidRPr="00B13CC2">
        <w:rPr>
          <w:rFonts w:asciiTheme="minorHAnsi" w:hAnsiTheme="minorHAnsi" w:cstheme="minorHAnsi"/>
        </w:rPr>
        <w:t xml:space="preserve"> </w:t>
      </w:r>
      <w:r w:rsidR="00832625" w:rsidRPr="00B13CC2">
        <w:rPr>
          <w:rFonts w:asciiTheme="minorHAnsi" w:hAnsiTheme="minorHAnsi" w:cstheme="minorHAnsi"/>
        </w:rPr>
        <w:t xml:space="preserve">Þetta efni er í eðli sínu ljóst og þolir illa sólarljós. Til að auka ljósþol þess er blandað saman við það litarefni s.s. kolasalla sem gerir </w:t>
      </w:r>
      <w:r w:rsidR="008C153F" w:rsidRPr="00B13CC2">
        <w:rPr>
          <w:rFonts w:asciiTheme="minorHAnsi" w:hAnsiTheme="minorHAnsi" w:cstheme="minorHAnsi"/>
        </w:rPr>
        <w:t xml:space="preserve">pípuna </w:t>
      </w:r>
      <w:r w:rsidR="00832625" w:rsidRPr="00B13CC2">
        <w:rPr>
          <w:rFonts w:asciiTheme="minorHAnsi" w:hAnsiTheme="minorHAnsi" w:cstheme="minorHAnsi"/>
        </w:rPr>
        <w:t>svart</w:t>
      </w:r>
      <w:r w:rsidR="008C153F" w:rsidRPr="00B13CC2">
        <w:rPr>
          <w:rFonts w:asciiTheme="minorHAnsi" w:hAnsiTheme="minorHAnsi" w:cstheme="minorHAnsi"/>
        </w:rPr>
        <w:t>a</w:t>
      </w:r>
      <w:r w:rsidR="00832625" w:rsidRPr="00B13CC2">
        <w:rPr>
          <w:rFonts w:asciiTheme="minorHAnsi" w:hAnsiTheme="minorHAnsi" w:cstheme="minorHAnsi"/>
        </w:rPr>
        <w:t>. PEH þolir vel sýrur og lúta og öll efn</w:t>
      </w:r>
      <w:r w:rsidR="006A7297" w:rsidRPr="00B13CC2">
        <w:rPr>
          <w:rFonts w:asciiTheme="minorHAnsi" w:hAnsiTheme="minorHAnsi" w:cstheme="minorHAnsi"/>
        </w:rPr>
        <w:t>i</w:t>
      </w:r>
      <w:r w:rsidR="00832625" w:rsidRPr="00B13CC2">
        <w:rPr>
          <w:rFonts w:asciiTheme="minorHAnsi" w:hAnsiTheme="minorHAnsi" w:cstheme="minorHAnsi"/>
        </w:rPr>
        <w:t xml:space="preserve"> sem gera má ráð fyrir að komi fyrir í jarðvegi.</w:t>
      </w:r>
      <w:r w:rsidR="006A7297" w:rsidRPr="00B13CC2">
        <w:rPr>
          <w:rFonts w:asciiTheme="minorHAnsi" w:hAnsiTheme="minorHAnsi" w:cstheme="minorHAnsi"/>
        </w:rPr>
        <w:t xml:space="preserve">  </w:t>
      </w:r>
      <w:r w:rsidR="00832625" w:rsidRPr="00B13CC2">
        <w:rPr>
          <w:rFonts w:asciiTheme="minorHAnsi" w:hAnsiTheme="minorHAnsi" w:cstheme="minorHAnsi"/>
        </w:rPr>
        <w:t>Þar sem plastkápan á hitaveitu</w:t>
      </w:r>
      <w:r w:rsidR="008C153F" w:rsidRPr="00B13CC2">
        <w:rPr>
          <w:rFonts w:asciiTheme="minorHAnsi" w:hAnsiTheme="minorHAnsi" w:cstheme="minorHAnsi"/>
        </w:rPr>
        <w:t>pípum</w:t>
      </w:r>
      <w:r w:rsidR="00832625" w:rsidRPr="00B13CC2">
        <w:rPr>
          <w:rFonts w:asciiTheme="minorHAnsi" w:hAnsiTheme="minorHAnsi" w:cstheme="minorHAnsi"/>
        </w:rPr>
        <w:t xml:space="preserve"> er mjög viðkvæm þarf að gæta ýtrustu varúðar í meðhöndlun og geymslu </w:t>
      </w:r>
      <w:r w:rsidR="008C153F" w:rsidRPr="00B13CC2">
        <w:rPr>
          <w:rFonts w:asciiTheme="minorHAnsi" w:hAnsiTheme="minorHAnsi" w:cstheme="minorHAnsi"/>
        </w:rPr>
        <w:t>þeirra</w:t>
      </w:r>
      <w:r w:rsidR="00832625" w:rsidRPr="00B13CC2">
        <w:rPr>
          <w:rFonts w:asciiTheme="minorHAnsi" w:hAnsiTheme="minorHAnsi" w:cstheme="minorHAnsi"/>
        </w:rPr>
        <w:t>. Gæta skal sérstaklega að pípurnar verði ekki fyrir höggi og að aldrei liggi aðskotahlutir að pípu sem geti skemmt hana.</w:t>
      </w:r>
    </w:p>
    <w:p w14:paraId="3411C8FE" w14:textId="415EDA8B" w:rsidR="0093423F" w:rsidRPr="00B13CC2" w:rsidRDefault="0093423F" w:rsidP="00C239B1">
      <w:pPr>
        <w:jc w:val="both"/>
        <w:rPr>
          <w:rFonts w:asciiTheme="minorHAnsi" w:hAnsiTheme="minorHAnsi" w:cstheme="minorHAnsi"/>
        </w:rPr>
      </w:pPr>
    </w:p>
    <w:p w14:paraId="6EF2CC1A" w14:textId="77777777" w:rsidR="00C239B1" w:rsidRPr="00B13CC2" w:rsidRDefault="00C239B1" w:rsidP="00B13CC2">
      <w:pPr>
        <w:jc w:val="both"/>
        <w:rPr>
          <w:rFonts w:asciiTheme="minorHAnsi" w:hAnsiTheme="minorHAnsi" w:cstheme="minorHAnsi"/>
        </w:rPr>
      </w:pPr>
    </w:p>
    <w:p w14:paraId="3D9A1260" w14:textId="77777777" w:rsidR="00994534" w:rsidRPr="00B13CC2" w:rsidRDefault="00994534" w:rsidP="00B13CC2">
      <w:pPr>
        <w:rPr>
          <w:rFonts w:asciiTheme="minorHAnsi" w:hAnsiTheme="minorHAnsi" w:cstheme="minorHAnsi"/>
        </w:rPr>
      </w:pPr>
    </w:p>
    <w:p w14:paraId="3D9A1261" w14:textId="77777777" w:rsidR="00422F7B" w:rsidRPr="00B13CC2" w:rsidRDefault="00F22102" w:rsidP="00B13CC2">
      <w:pPr>
        <w:pStyle w:val="Heading3"/>
        <w:tabs>
          <w:tab w:val="left" w:pos="2552"/>
        </w:tabs>
        <w:rPr>
          <w:rFonts w:asciiTheme="minorHAnsi" w:hAnsiTheme="minorHAnsi" w:cstheme="minorHAnsi"/>
        </w:rPr>
      </w:pPr>
      <w:bookmarkStart w:id="44" w:name="_Toc226962008"/>
      <w:bookmarkStart w:id="45" w:name="_Toc70933718"/>
      <w:r w:rsidRPr="00B13CC2">
        <w:rPr>
          <w:rFonts w:asciiTheme="minorHAnsi" w:hAnsiTheme="minorHAnsi" w:cstheme="minorHAnsi"/>
        </w:rPr>
        <w:lastRenderedPageBreak/>
        <w:t>4</w:t>
      </w:r>
      <w:r w:rsidR="00422F7B" w:rsidRPr="00B13CC2">
        <w:rPr>
          <w:rFonts w:asciiTheme="minorHAnsi" w:hAnsiTheme="minorHAnsi" w:cstheme="minorHAnsi"/>
        </w:rPr>
        <w:t>.02</w:t>
      </w:r>
      <w:r w:rsidR="00422F7B" w:rsidRPr="00B13CC2">
        <w:rPr>
          <w:rFonts w:asciiTheme="minorHAnsi" w:hAnsiTheme="minorHAnsi" w:cstheme="minorHAnsi"/>
        </w:rPr>
        <w:tab/>
      </w:r>
      <w:r w:rsidR="00A2179C" w:rsidRPr="00B13CC2">
        <w:rPr>
          <w:rFonts w:asciiTheme="minorHAnsi" w:hAnsiTheme="minorHAnsi" w:cstheme="minorHAnsi"/>
        </w:rPr>
        <w:t>Meðferð</w:t>
      </w:r>
      <w:r w:rsidR="00422F7B" w:rsidRPr="00B13CC2">
        <w:rPr>
          <w:rFonts w:asciiTheme="minorHAnsi" w:hAnsiTheme="minorHAnsi" w:cstheme="minorHAnsi"/>
        </w:rPr>
        <w:t xml:space="preserve"> </w:t>
      </w:r>
      <w:r w:rsidR="005160CC" w:rsidRPr="00B13CC2">
        <w:rPr>
          <w:rFonts w:asciiTheme="minorHAnsi" w:hAnsiTheme="minorHAnsi" w:cstheme="minorHAnsi"/>
        </w:rPr>
        <w:t>hitaveitu</w:t>
      </w:r>
      <w:r w:rsidR="00422F7B" w:rsidRPr="00B13CC2">
        <w:rPr>
          <w:rFonts w:asciiTheme="minorHAnsi" w:hAnsiTheme="minorHAnsi" w:cstheme="minorHAnsi"/>
        </w:rPr>
        <w:t>efnis</w:t>
      </w:r>
      <w:bookmarkEnd w:id="44"/>
      <w:r w:rsidR="00A2179C" w:rsidRPr="00B13CC2">
        <w:rPr>
          <w:rFonts w:asciiTheme="minorHAnsi" w:hAnsiTheme="minorHAnsi" w:cstheme="minorHAnsi"/>
        </w:rPr>
        <w:t xml:space="preserve"> við flutning</w:t>
      </w:r>
      <w:bookmarkEnd w:id="45"/>
    </w:p>
    <w:p w14:paraId="3D9A1262" w14:textId="77777777" w:rsidR="003F0026" w:rsidRPr="00B13CC2" w:rsidRDefault="003F0026" w:rsidP="00B13CC2">
      <w:pPr>
        <w:rPr>
          <w:rFonts w:asciiTheme="minorHAnsi" w:hAnsiTheme="minorHAnsi" w:cstheme="minorHAnsi"/>
        </w:rPr>
      </w:pPr>
    </w:p>
    <w:p w14:paraId="3D9A1263" w14:textId="7C49FE7F" w:rsidR="00D8779A" w:rsidRPr="00B13CC2" w:rsidRDefault="00095A5A" w:rsidP="00B13CC2">
      <w:pPr>
        <w:jc w:val="both"/>
        <w:rPr>
          <w:rFonts w:asciiTheme="minorHAnsi" w:hAnsiTheme="minorHAnsi" w:cstheme="minorHAnsi"/>
        </w:rPr>
      </w:pPr>
      <w:r w:rsidRPr="00B13CC2">
        <w:rPr>
          <w:rFonts w:asciiTheme="minorHAnsi" w:hAnsiTheme="minorHAnsi" w:cstheme="minorHAnsi"/>
        </w:rPr>
        <w:t>Veitur hafa</w:t>
      </w:r>
      <w:r w:rsidR="00D8779A" w:rsidRPr="00B13CC2">
        <w:rPr>
          <w:rFonts w:asciiTheme="minorHAnsi" w:hAnsiTheme="minorHAnsi" w:cstheme="minorHAnsi"/>
        </w:rPr>
        <w:t xml:space="preserve"> ákveðið að flutningur og meðferð alls lagnaefnis, þ.e. </w:t>
      </w:r>
      <w:r w:rsidR="008C153F" w:rsidRPr="00B13CC2">
        <w:rPr>
          <w:rFonts w:asciiTheme="minorHAnsi" w:hAnsiTheme="minorHAnsi" w:cstheme="minorHAnsi"/>
        </w:rPr>
        <w:t>pípna</w:t>
      </w:r>
      <w:r w:rsidR="00D8779A" w:rsidRPr="00B13CC2">
        <w:rPr>
          <w:rFonts w:asciiTheme="minorHAnsi" w:hAnsiTheme="minorHAnsi" w:cstheme="minorHAnsi"/>
        </w:rPr>
        <w:t xml:space="preserve"> og samsetninga í hitaveitulögnum, verði samkvæmt framleiðslustaðlinum ÍST-EN 253. Í staðlinum er kveðið á um að þegar framleiðandi afhendir kaupanda vöru skal hún uppfylla m.a. skilyrði um að rispa á hlífðarkápu má ekki vera dýpri en 10% af þykkt hlífðarkápunnar og aldrei dýpri en 1,0 mm.  Dæld á hlífðarkápu má ekki vera dýpri en 15% af þykkt einangrunarinnar á </w:t>
      </w:r>
      <w:r w:rsidR="00A2179C" w:rsidRPr="00B13CC2">
        <w:rPr>
          <w:rFonts w:asciiTheme="minorHAnsi" w:hAnsiTheme="minorHAnsi" w:cstheme="minorHAnsi"/>
        </w:rPr>
        <w:t>píp</w:t>
      </w:r>
      <w:r w:rsidR="00D8779A" w:rsidRPr="00B13CC2">
        <w:rPr>
          <w:rFonts w:asciiTheme="minorHAnsi" w:hAnsiTheme="minorHAnsi" w:cstheme="minorHAnsi"/>
        </w:rPr>
        <w:t>u.</w:t>
      </w:r>
      <w:r w:rsidR="00DE7242" w:rsidRPr="00B13CC2">
        <w:rPr>
          <w:rFonts w:asciiTheme="minorHAnsi" w:hAnsiTheme="minorHAnsi" w:cstheme="minorHAnsi"/>
        </w:rPr>
        <w:t xml:space="preserve"> Í</w:t>
      </w:r>
      <w:r w:rsidR="008A7565" w:rsidRPr="00B13CC2">
        <w:rPr>
          <w:rFonts w:asciiTheme="minorHAnsi" w:hAnsiTheme="minorHAnsi" w:cstheme="minorHAnsi"/>
        </w:rPr>
        <w:t xml:space="preserve"> </w:t>
      </w:r>
      <w:r w:rsidR="00DE7242" w:rsidRPr="00B13CC2">
        <w:rPr>
          <w:rFonts w:asciiTheme="minorHAnsi" w:hAnsiTheme="minorHAnsi" w:cstheme="minorHAnsi"/>
        </w:rPr>
        <w:t>töflu</w:t>
      </w:r>
      <w:r w:rsidR="00930EC5" w:rsidRPr="00B13CC2">
        <w:rPr>
          <w:rFonts w:asciiTheme="minorHAnsi" w:hAnsiTheme="minorHAnsi" w:cstheme="minorHAnsi"/>
        </w:rPr>
        <w:t xml:space="preserve"> í lok kaflans </w:t>
      </w:r>
      <w:r w:rsidR="00DE7242" w:rsidRPr="00B13CC2">
        <w:rPr>
          <w:rFonts w:asciiTheme="minorHAnsi" w:hAnsiTheme="minorHAnsi" w:cstheme="minorHAnsi"/>
        </w:rPr>
        <w:t xml:space="preserve">kemur fram </w:t>
      </w:r>
      <w:r w:rsidR="00930EC5" w:rsidRPr="00B13CC2">
        <w:rPr>
          <w:rFonts w:asciiTheme="minorHAnsi" w:hAnsiTheme="minorHAnsi" w:cstheme="minorHAnsi"/>
        </w:rPr>
        <w:t xml:space="preserve">hve djúpar dældir og rispur mega vera </w:t>
      </w:r>
      <w:r w:rsidR="00D0508E" w:rsidRPr="00B13CC2">
        <w:rPr>
          <w:rFonts w:asciiTheme="minorHAnsi" w:hAnsiTheme="minorHAnsi" w:cstheme="minorHAnsi"/>
        </w:rPr>
        <w:t>m.v.</w:t>
      </w:r>
      <w:r w:rsidR="00930EC5" w:rsidRPr="00B13CC2">
        <w:rPr>
          <w:rFonts w:asciiTheme="minorHAnsi" w:hAnsiTheme="minorHAnsi" w:cstheme="minorHAnsi"/>
        </w:rPr>
        <w:t xml:space="preserve"> þvermál og veggþykkt pípu. </w:t>
      </w:r>
      <w:r w:rsidR="00D8779A" w:rsidRPr="00B13CC2">
        <w:rPr>
          <w:rFonts w:asciiTheme="minorHAnsi" w:hAnsiTheme="minorHAnsi" w:cstheme="minorHAnsi"/>
        </w:rPr>
        <w:t xml:space="preserve">  </w:t>
      </w:r>
    </w:p>
    <w:p w14:paraId="325D1EF5" w14:textId="77777777" w:rsidR="00D237EE" w:rsidRPr="00B13CC2" w:rsidRDefault="00D237EE" w:rsidP="00B13CC2">
      <w:pPr>
        <w:jc w:val="both"/>
        <w:rPr>
          <w:rFonts w:asciiTheme="minorHAnsi" w:hAnsiTheme="minorHAnsi" w:cstheme="minorHAnsi"/>
        </w:rPr>
      </w:pPr>
    </w:p>
    <w:p w14:paraId="397978DE" w14:textId="77777777" w:rsidR="00D237EE" w:rsidRPr="00B13CC2" w:rsidRDefault="00D237EE" w:rsidP="00B13CC2">
      <w:pPr>
        <w:jc w:val="both"/>
        <w:rPr>
          <w:rFonts w:asciiTheme="minorHAnsi" w:hAnsiTheme="minorHAnsi" w:cstheme="minorHAnsi"/>
          <w:sz w:val="12"/>
          <w:szCs w:val="12"/>
        </w:rPr>
      </w:pPr>
    </w:p>
    <w:p w14:paraId="041EAAA7" w14:textId="1042351F" w:rsidR="00D237EE" w:rsidRPr="00B13CC2" w:rsidRDefault="00D96280" w:rsidP="00B13CC2">
      <w:pPr>
        <w:jc w:val="center"/>
        <w:rPr>
          <w:rFonts w:asciiTheme="minorHAnsi" w:hAnsiTheme="minorHAnsi" w:cstheme="minorHAnsi"/>
          <w:sz w:val="20"/>
          <w:szCs w:val="20"/>
        </w:rPr>
      </w:pPr>
      <w:r w:rsidRPr="00B13CC2">
        <w:rPr>
          <w:rFonts w:asciiTheme="minorHAnsi" w:hAnsiTheme="minorHAnsi" w:cstheme="minorHAnsi"/>
          <w:noProof/>
          <w:lang w:eastAsia="is-IS"/>
        </w:rPr>
        <mc:AlternateContent>
          <mc:Choice Requires="wps">
            <w:drawing>
              <wp:anchor distT="0" distB="0" distL="114300" distR="114300" simplePos="0" relativeHeight="251666432" behindDoc="0" locked="0" layoutInCell="1" allowOverlap="1" wp14:anchorId="172F7A17" wp14:editId="6AB72CE5">
                <wp:simplePos x="0" y="0"/>
                <wp:positionH relativeFrom="column">
                  <wp:posOffset>2662555</wp:posOffset>
                </wp:positionH>
                <wp:positionV relativeFrom="paragraph">
                  <wp:posOffset>314325</wp:posOffset>
                </wp:positionV>
                <wp:extent cx="114300" cy="0"/>
                <wp:effectExtent l="9525" t="5715" r="9525" b="13335"/>
                <wp:wrapNone/>
                <wp:docPr id="1279" name="AutoShap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9D2702C" id="_x0000_t32" coordsize="21600,21600" o:spt="32" o:oned="t" path="m,l21600,21600e" filled="f">
                <v:path arrowok="t" fillok="f" o:connecttype="none"/>
                <o:lock v:ext="edit" shapetype="t"/>
              </v:shapetype>
              <v:shape id="AutoShape 429" o:spid="_x0000_s1026" type="#_x0000_t32" style="position:absolute;margin-left:209.65pt;margin-top:24.75pt;width:9pt;height:0;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"/>
            </w:pict>
          </mc:Fallback>
        </mc:AlternateContent>
      </w:r>
      <w:r w:rsidR="00D237EE" w:rsidRPr="00B13CC2">
        <w:rPr>
          <w:rFonts w:asciiTheme="minorHAnsi" w:hAnsiTheme="minorHAnsi" w:cstheme="minorHAnsi"/>
          <w:noProof/>
          <w:sz w:val="12"/>
          <w:szCs w:val="12"/>
          <w:lang w:eastAsia="is-IS"/>
        </w:rPr>
        <w:drawing>
          <wp:inline distT="0" distB="0" distL="0" distR="0" wp14:anchorId="27857F84" wp14:editId="211B8481">
            <wp:extent cx="5914875" cy="2626157"/>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t="16061" b="24749"/>
                    <a:stretch>
                      <a:fillRect/>
                    </a:stretch>
                  </pic:blipFill>
                  <pic:spPr bwMode="auto">
                    <a:xfrm>
                      <a:off x="0" y="0"/>
                      <a:ext cx="5953749" cy="2643417"/>
                    </a:xfrm>
                    <a:prstGeom prst="rect">
                      <a:avLst/>
                    </a:prstGeom>
                    <a:noFill/>
                    <a:ln w="9525">
                      <a:noFill/>
                      <a:miter lim="800000"/>
                      <a:headEnd/>
                      <a:tailEnd/>
                    </a:ln>
                  </pic:spPr>
                </pic:pic>
              </a:graphicData>
            </a:graphic>
          </wp:inline>
        </w:drawing>
      </w:r>
    </w:p>
    <w:p w14:paraId="05B884AD" w14:textId="690D4437" w:rsidR="00D237EE" w:rsidRPr="00B13CC2" w:rsidRDefault="00D96280" w:rsidP="00B13CC2">
      <w:pPr>
        <w:jc w:val="both"/>
        <w:rPr>
          <w:rFonts w:asciiTheme="minorHAnsi" w:hAnsiTheme="minorHAnsi" w:cstheme="minorHAnsi"/>
        </w:rPr>
      </w:pPr>
      <w:r w:rsidRPr="00B13CC2">
        <w:rPr>
          <w:rFonts w:asciiTheme="minorHAnsi" w:hAnsiTheme="minorHAnsi" w:cstheme="minorHAnsi"/>
          <w:noProof/>
          <w:sz w:val="12"/>
          <w:szCs w:val="12"/>
          <w:lang w:eastAsia="is-IS"/>
        </w:rPr>
        <mc:AlternateContent>
          <mc:Choice Requires="wps">
            <w:drawing>
              <wp:anchor distT="0" distB="0" distL="114300" distR="114300" simplePos="0" relativeHeight="251664384" behindDoc="0" locked="0" layoutInCell="1" allowOverlap="1" wp14:anchorId="4876F8B1" wp14:editId="54089A1E">
                <wp:simplePos x="0" y="0"/>
                <wp:positionH relativeFrom="column">
                  <wp:posOffset>-4445</wp:posOffset>
                </wp:positionH>
                <wp:positionV relativeFrom="paragraph">
                  <wp:posOffset>43815</wp:posOffset>
                </wp:positionV>
                <wp:extent cx="3994785" cy="280035"/>
                <wp:effectExtent l="0" t="0" r="0" b="0"/>
                <wp:wrapNone/>
                <wp:docPr id="1278"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785" cy="280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20F9FC" w14:textId="77777777" w:rsidR="00734DF7" w:rsidRDefault="00734DF7" w:rsidP="00B13CC2">
                            <w:r w:rsidRPr="005160CC">
                              <w:rPr>
                                <w:rFonts w:ascii="Arial" w:hAnsi="Arial" w:cs="Arial"/>
                                <w:i/>
                                <w:sz w:val="20"/>
                                <w:szCs w:val="20"/>
                              </w:rPr>
                              <w:t>Myndin sýnir dæmi um álagsskemmd (dæld) á kápu hitaveitu</w:t>
                            </w:r>
                            <w:r>
                              <w:rPr>
                                <w:rFonts w:ascii="Arial" w:hAnsi="Arial" w:cs="Arial"/>
                                <w:i/>
                                <w:sz w:val="20"/>
                                <w:szCs w:val="20"/>
                              </w:rPr>
                              <w:t>pípu.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6F8B1" id="Text Box 428" o:spid="_x0000_s1028" type="#_x0000_t202" style="position:absolute;left:0;text-align:left;margin-left:-.35pt;margin-top:3.45pt;width:314.55pt;height:22.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" stroked="f">
                <v:textbox>
                  <w:txbxContent>
                    <w:p w14:paraId="2320F9FC" w14:textId="77777777" w:rsidR="00734DF7" w:rsidRDefault="00734DF7" w:rsidP="00B13CC2">
                      <w:r w:rsidRPr="005160CC">
                        <w:rPr>
                          <w:rFonts w:ascii="Arial" w:hAnsi="Arial" w:cs="Arial"/>
                          <w:i/>
                          <w:sz w:val="20"/>
                          <w:szCs w:val="20"/>
                        </w:rPr>
                        <w:t>Myndin sýnir dæmi um álagsskemmd (dæld) á kápu hitaveitu</w:t>
                      </w:r>
                      <w:r>
                        <w:rPr>
                          <w:rFonts w:ascii="Arial" w:hAnsi="Arial" w:cs="Arial"/>
                          <w:i/>
                          <w:sz w:val="20"/>
                          <w:szCs w:val="20"/>
                        </w:rPr>
                        <w:t>pípu.</w:t>
                      </w:r>
                    </w:p>
                  </w:txbxContent>
                </v:textbox>
              </v:shape>
            </w:pict>
          </mc:Fallback>
        </mc:AlternateContent>
      </w:r>
    </w:p>
    <w:p w14:paraId="3D9A1264" w14:textId="79BEF708" w:rsidR="002C16EA" w:rsidRPr="00B13CC2" w:rsidRDefault="002C16EA" w:rsidP="0093423F">
      <w:pPr>
        <w:jc w:val="both"/>
        <w:rPr>
          <w:rFonts w:asciiTheme="minorHAnsi" w:hAnsiTheme="minorHAnsi" w:cstheme="minorHAnsi"/>
          <w:sz w:val="12"/>
          <w:szCs w:val="12"/>
        </w:rPr>
      </w:pPr>
    </w:p>
    <w:p w14:paraId="2E17D442" w14:textId="6336C69C" w:rsidR="0093423F" w:rsidRPr="00B13CC2" w:rsidRDefault="0093423F" w:rsidP="0093423F">
      <w:pPr>
        <w:jc w:val="both"/>
        <w:rPr>
          <w:rFonts w:asciiTheme="minorHAnsi" w:hAnsiTheme="minorHAnsi" w:cstheme="minorHAnsi"/>
          <w:sz w:val="12"/>
          <w:szCs w:val="12"/>
        </w:rPr>
      </w:pPr>
    </w:p>
    <w:p w14:paraId="6C0159A8" w14:textId="77777777" w:rsidR="0093423F" w:rsidRPr="00B13CC2" w:rsidRDefault="0093423F" w:rsidP="00B13CC2">
      <w:pPr>
        <w:jc w:val="both"/>
        <w:rPr>
          <w:rFonts w:asciiTheme="minorHAnsi" w:hAnsiTheme="minorHAnsi" w:cstheme="minorHAnsi"/>
          <w:sz w:val="12"/>
          <w:szCs w:val="12"/>
        </w:rPr>
      </w:pPr>
    </w:p>
    <w:p w14:paraId="3D9A1266" w14:textId="3B306F48" w:rsidR="00EC7FD4" w:rsidRPr="00B13CC2" w:rsidRDefault="002C16EA" w:rsidP="00B13CC2">
      <w:pPr>
        <w:jc w:val="both"/>
        <w:rPr>
          <w:rFonts w:asciiTheme="minorHAnsi" w:hAnsiTheme="minorHAnsi" w:cstheme="minorHAnsi"/>
        </w:rPr>
      </w:pPr>
      <w:r w:rsidRPr="00B13CC2">
        <w:rPr>
          <w:rFonts w:asciiTheme="minorHAnsi" w:hAnsiTheme="minorHAnsi" w:cstheme="minorHAnsi"/>
        </w:rPr>
        <w:t>Við lestun og losun skal hafa í huga að hlífðarkápan er viðkvæm fyrir hnjaski. Ef notaður er gaffallyftari skal gæta ýtrustu varúðar og nota góða gaffla með sléttu yfirborði. Þegar híft er með krana skal nota breiðar og flatar stroffur a.m.k. 150 mm breiðar. Aldrei má nota vírstroffur eða keðjur beint á hlífðarkápuna. Sver</w:t>
      </w:r>
      <w:r w:rsidR="008C3760" w:rsidRPr="00B13CC2">
        <w:rPr>
          <w:rFonts w:asciiTheme="minorHAnsi" w:hAnsiTheme="minorHAnsi" w:cstheme="minorHAnsi"/>
        </w:rPr>
        <w:t>ar</w:t>
      </w:r>
      <w:r w:rsidRPr="00B13CC2">
        <w:rPr>
          <w:rFonts w:asciiTheme="minorHAnsi" w:hAnsiTheme="minorHAnsi" w:cstheme="minorHAnsi"/>
        </w:rPr>
        <w:t xml:space="preserve"> hitaveitu</w:t>
      </w:r>
      <w:r w:rsidR="008C3760" w:rsidRPr="00B13CC2">
        <w:rPr>
          <w:rFonts w:asciiTheme="minorHAnsi" w:hAnsiTheme="minorHAnsi" w:cstheme="minorHAnsi"/>
        </w:rPr>
        <w:t>pípur</w:t>
      </w:r>
      <w:r w:rsidRPr="00B13CC2">
        <w:rPr>
          <w:rFonts w:asciiTheme="minorHAnsi" w:hAnsiTheme="minorHAnsi" w:cstheme="minorHAnsi"/>
        </w:rPr>
        <w:t xml:space="preserve"> skal hífa með </w:t>
      </w:r>
      <w:r w:rsidR="00A31460" w:rsidRPr="00B13CC2">
        <w:rPr>
          <w:rFonts w:asciiTheme="minorHAnsi" w:hAnsiTheme="minorHAnsi" w:cstheme="minorHAnsi"/>
        </w:rPr>
        <w:t>„</w:t>
      </w:r>
      <w:r w:rsidRPr="00B13CC2">
        <w:rPr>
          <w:rFonts w:asciiTheme="minorHAnsi" w:hAnsiTheme="minorHAnsi" w:cstheme="minorHAnsi"/>
        </w:rPr>
        <w:t>herðatré”.</w:t>
      </w:r>
    </w:p>
    <w:p w14:paraId="3D9A1267" w14:textId="77777777" w:rsidR="00D8779A" w:rsidRPr="00B13CC2" w:rsidRDefault="00D8779A" w:rsidP="00B13CC2">
      <w:pPr>
        <w:rPr>
          <w:rFonts w:asciiTheme="minorHAnsi" w:hAnsiTheme="minorHAnsi" w:cstheme="minorHAnsi"/>
          <w:sz w:val="12"/>
          <w:szCs w:val="12"/>
        </w:rPr>
      </w:pPr>
    </w:p>
    <w:p w14:paraId="3D9A1268" w14:textId="77777777" w:rsidR="00BE0DDA" w:rsidRPr="00B13CC2" w:rsidRDefault="007836EC" w:rsidP="00B13CC2">
      <w:pPr>
        <w:jc w:val="center"/>
        <w:rPr>
          <w:rFonts w:asciiTheme="minorHAnsi" w:hAnsiTheme="minorHAnsi" w:cstheme="minorHAnsi"/>
        </w:rPr>
      </w:pPr>
      <w:r w:rsidRPr="00B13CC2">
        <w:rPr>
          <w:rFonts w:asciiTheme="minorHAnsi" w:hAnsiTheme="minorHAnsi" w:cstheme="minorHAnsi"/>
          <w:noProof/>
          <w:lang w:eastAsia="is-IS"/>
        </w:rPr>
        <w:lastRenderedPageBreak/>
        <w:drawing>
          <wp:inline distT="0" distB="0" distL="0" distR="0" wp14:anchorId="3D9A1381" wp14:editId="22175D87">
            <wp:extent cx="5792482" cy="3884371"/>
            <wp:effectExtent l="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l="8051" t="15397" r="5588" b="12222"/>
                    <a:stretch>
                      <a:fillRect/>
                    </a:stretch>
                  </pic:blipFill>
                  <pic:spPr bwMode="auto">
                    <a:xfrm>
                      <a:off x="0" y="0"/>
                      <a:ext cx="5948685" cy="3989119"/>
                    </a:xfrm>
                    <a:prstGeom prst="rect">
                      <a:avLst/>
                    </a:prstGeom>
                    <a:noFill/>
                    <a:ln w="9525">
                      <a:noFill/>
                      <a:miter lim="800000"/>
                      <a:headEnd/>
                      <a:tailEnd/>
                    </a:ln>
                  </pic:spPr>
                </pic:pic>
              </a:graphicData>
            </a:graphic>
          </wp:inline>
        </w:drawing>
      </w:r>
    </w:p>
    <w:p w14:paraId="22F07BDA" w14:textId="79E67681" w:rsidR="00BE791F" w:rsidRPr="00B13CC2" w:rsidRDefault="00BE791F" w:rsidP="00B13CC2">
      <w:pPr>
        <w:rPr>
          <w:rFonts w:asciiTheme="minorHAnsi" w:hAnsiTheme="minorHAnsi" w:cstheme="minorHAnsi"/>
        </w:rPr>
      </w:pPr>
    </w:p>
    <w:p w14:paraId="578860E9" w14:textId="77777777" w:rsidR="00D237EE" w:rsidRPr="00B13CC2" w:rsidRDefault="00D237EE" w:rsidP="00B13CC2">
      <w:pPr>
        <w:pStyle w:val="Heading3"/>
        <w:tabs>
          <w:tab w:val="left" w:pos="2552"/>
        </w:tabs>
        <w:rPr>
          <w:rFonts w:asciiTheme="minorHAnsi" w:hAnsiTheme="minorHAnsi" w:cstheme="minorHAnsi"/>
        </w:rPr>
      </w:pPr>
      <w:bookmarkStart w:id="46" w:name="_Toc226962009"/>
    </w:p>
    <w:p w14:paraId="7F402224" w14:textId="77777777" w:rsidR="00032D73" w:rsidRPr="00B13CC2" w:rsidRDefault="00032D73" w:rsidP="00B13CC2"/>
    <w:p w14:paraId="5A6AB760" w14:textId="77777777" w:rsidR="00032D73" w:rsidRPr="00B13CC2" w:rsidRDefault="00032D73" w:rsidP="00B13CC2"/>
    <w:p w14:paraId="3D9A1269" w14:textId="77777777" w:rsidR="00BE0DDA" w:rsidRPr="00B13CC2" w:rsidRDefault="00F22102" w:rsidP="00B13CC2">
      <w:pPr>
        <w:pStyle w:val="Heading3"/>
        <w:tabs>
          <w:tab w:val="left" w:pos="2552"/>
        </w:tabs>
        <w:rPr>
          <w:rFonts w:asciiTheme="minorHAnsi" w:hAnsiTheme="minorHAnsi" w:cstheme="minorHAnsi"/>
        </w:rPr>
      </w:pPr>
      <w:bookmarkStart w:id="47" w:name="_Toc70933719"/>
      <w:r w:rsidRPr="00B13CC2">
        <w:rPr>
          <w:rFonts w:asciiTheme="minorHAnsi" w:hAnsiTheme="minorHAnsi" w:cstheme="minorHAnsi"/>
        </w:rPr>
        <w:t>4</w:t>
      </w:r>
      <w:r w:rsidR="00BE0DDA" w:rsidRPr="00B13CC2">
        <w:rPr>
          <w:rFonts w:asciiTheme="minorHAnsi" w:hAnsiTheme="minorHAnsi" w:cstheme="minorHAnsi"/>
        </w:rPr>
        <w:t>.03</w:t>
      </w:r>
      <w:r w:rsidR="00BE0DDA" w:rsidRPr="00B13CC2">
        <w:rPr>
          <w:rFonts w:asciiTheme="minorHAnsi" w:hAnsiTheme="minorHAnsi" w:cstheme="minorHAnsi"/>
        </w:rPr>
        <w:tab/>
        <w:t>Geymsla efnis á verkstað</w:t>
      </w:r>
      <w:bookmarkEnd w:id="46"/>
      <w:bookmarkEnd w:id="47"/>
    </w:p>
    <w:p w14:paraId="3D9A126A" w14:textId="77777777" w:rsidR="00BE0DDA" w:rsidRPr="00B13CC2" w:rsidRDefault="00BE0DDA" w:rsidP="00B13CC2">
      <w:pPr>
        <w:jc w:val="both"/>
        <w:rPr>
          <w:rFonts w:asciiTheme="minorHAnsi" w:hAnsiTheme="minorHAnsi" w:cstheme="minorHAnsi"/>
        </w:rPr>
      </w:pPr>
    </w:p>
    <w:p w14:paraId="3D9A126B" w14:textId="4C29EFF4" w:rsidR="00BE0DDA" w:rsidRPr="00B13CC2" w:rsidRDefault="00AD6E7F" w:rsidP="00B13CC2">
      <w:pPr>
        <w:jc w:val="both"/>
        <w:rPr>
          <w:rFonts w:asciiTheme="minorHAnsi" w:hAnsiTheme="minorHAnsi" w:cstheme="minorHAnsi"/>
        </w:rPr>
      </w:pPr>
      <w:r w:rsidRPr="00B13CC2">
        <w:rPr>
          <w:rFonts w:asciiTheme="minorHAnsi" w:hAnsiTheme="minorHAnsi" w:cstheme="minorHAnsi"/>
        </w:rPr>
        <w:t>Forðast skal að geyma pípur í háum</w:t>
      </w:r>
      <w:r w:rsidR="00BE0DDA" w:rsidRPr="00B13CC2">
        <w:rPr>
          <w:rFonts w:asciiTheme="minorHAnsi" w:hAnsiTheme="minorHAnsi" w:cstheme="minorHAnsi"/>
        </w:rPr>
        <w:t xml:space="preserve"> stæðum og punktálag á hlífðarkápu má ekki fara yfir 4 </w:t>
      </w:r>
      <w:r w:rsidRPr="00B13CC2">
        <w:rPr>
          <w:rFonts w:asciiTheme="minorHAnsi" w:hAnsiTheme="minorHAnsi" w:cstheme="minorHAnsi"/>
        </w:rPr>
        <w:t>kg</w:t>
      </w:r>
      <w:r w:rsidR="00BE0DDA" w:rsidRPr="00B13CC2">
        <w:rPr>
          <w:rFonts w:asciiTheme="minorHAnsi" w:hAnsiTheme="minorHAnsi" w:cstheme="minorHAnsi"/>
        </w:rPr>
        <w:t>/cm</w:t>
      </w:r>
      <w:r w:rsidR="00BE0DDA" w:rsidRPr="00B13CC2">
        <w:rPr>
          <w:rFonts w:asciiTheme="minorHAnsi" w:hAnsiTheme="minorHAnsi" w:cstheme="minorHAnsi"/>
          <w:vertAlign w:val="superscript"/>
        </w:rPr>
        <w:t>2</w:t>
      </w:r>
      <w:r w:rsidR="00BE0DDA" w:rsidRPr="00B13CC2">
        <w:rPr>
          <w:rFonts w:asciiTheme="minorHAnsi" w:hAnsiTheme="minorHAnsi" w:cstheme="minorHAnsi"/>
        </w:rPr>
        <w:t xml:space="preserve">. </w:t>
      </w:r>
      <w:r w:rsidR="00EC7FD4" w:rsidRPr="00B13CC2">
        <w:rPr>
          <w:rFonts w:asciiTheme="minorHAnsi" w:hAnsiTheme="minorHAnsi" w:cstheme="minorHAnsi"/>
        </w:rPr>
        <w:t xml:space="preserve">Margir framleiðendur pípna hafa gefið út handbækur til leiðbeininga um flutning og geymslu efnis og </w:t>
      </w:r>
      <w:r w:rsidR="00BE0DDA" w:rsidRPr="00B13CC2">
        <w:rPr>
          <w:rFonts w:asciiTheme="minorHAnsi" w:hAnsiTheme="minorHAnsi" w:cstheme="minorHAnsi"/>
        </w:rPr>
        <w:t xml:space="preserve">skal alltaf hafa hliðsjón </w:t>
      </w:r>
      <w:r w:rsidR="00EC7FD4" w:rsidRPr="00B13CC2">
        <w:rPr>
          <w:rFonts w:asciiTheme="minorHAnsi" w:hAnsiTheme="minorHAnsi" w:cstheme="minorHAnsi"/>
        </w:rPr>
        <w:t>af slíkum leiðbeiningum.</w:t>
      </w:r>
    </w:p>
    <w:p w14:paraId="3D9A126C" w14:textId="77777777" w:rsidR="00BE0DDA" w:rsidRPr="00B13CC2" w:rsidRDefault="00BE0DDA" w:rsidP="00B13CC2">
      <w:pPr>
        <w:jc w:val="both"/>
        <w:rPr>
          <w:rFonts w:asciiTheme="minorHAnsi" w:hAnsiTheme="minorHAnsi" w:cstheme="minorHAnsi"/>
        </w:rPr>
      </w:pPr>
    </w:p>
    <w:p w14:paraId="3D9A126D" w14:textId="094B5912" w:rsidR="002C16EA" w:rsidRPr="00B13CC2" w:rsidRDefault="002C16EA" w:rsidP="00B13CC2">
      <w:pPr>
        <w:jc w:val="both"/>
        <w:rPr>
          <w:rFonts w:asciiTheme="minorHAnsi" w:hAnsiTheme="minorHAnsi" w:cstheme="minorHAnsi"/>
        </w:rPr>
      </w:pPr>
      <w:r w:rsidRPr="00B13CC2">
        <w:rPr>
          <w:rFonts w:asciiTheme="minorHAnsi" w:hAnsiTheme="minorHAnsi" w:cstheme="minorHAnsi"/>
        </w:rPr>
        <w:t>Hitaveitu</w:t>
      </w:r>
      <w:r w:rsidR="008C3760" w:rsidRPr="00B13CC2">
        <w:rPr>
          <w:rFonts w:asciiTheme="minorHAnsi" w:hAnsiTheme="minorHAnsi" w:cstheme="minorHAnsi"/>
        </w:rPr>
        <w:t>pípur</w:t>
      </w:r>
      <w:r w:rsidRPr="00B13CC2">
        <w:rPr>
          <w:rFonts w:asciiTheme="minorHAnsi" w:hAnsiTheme="minorHAnsi" w:cstheme="minorHAnsi"/>
        </w:rPr>
        <w:t xml:space="preserve"> skal geyma á lektum eða sandlagi/sandgörðum.</w:t>
      </w:r>
      <w:r w:rsidR="00692017" w:rsidRPr="00B13CC2">
        <w:rPr>
          <w:rFonts w:asciiTheme="minorHAnsi" w:hAnsiTheme="minorHAnsi" w:cstheme="minorHAnsi"/>
        </w:rPr>
        <w:t xml:space="preserve"> </w:t>
      </w:r>
      <w:r w:rsidRPr="00B13CC2">
        <w:rPr>
          <w:rFonts w:asciiTheme="minorHAnsi" w:hAnsiTheme="minorHAnsi" w:cstheme="minorHAnsi"/>
        </w:rPr>
        <w:t>Sandlagið/sandgarðarnir skulu vera 100 – 150 mm hærr</w:t>
      </w:r>
      <w:r w:rsidR="00A31460" w:rsidRPr="00B13CC2">
        <w:rPr>
          <w:rFonts w:asciiTheme="minorHAnsi" w:hAnsiTheme="minorHAnsi" w:cstheme="minorHAnsi"/>
        </w:rPr>
        <w:t>i</w:t>
      </w:r>
      <w:r w:rsidRPr="00B13CC2">
        <w:rPr>
          <w:rFonts w:asciiTheme="minorHAnsi" w:hAnsiTheme="minorHAnsi" w:cstheme="minorHAnsi"/>
        </w:rPr>
        <w:t xml:space="preserve"> en umhverfið.</w:t>
      </w:r>
      <w:r w:rsidR="008C3760" w:rsidRPr="00B13CC2">
        <w:rPr>
          <w:rFonts w:asciiTheme="minorHAnsi" w:hAnsiTheme="minorHAnsi" w:cstheme="minorHAnsi"/>
        </w:rPr>
        <w:t xml:space="preserve"> </w:t>
      </w:r>
      <w:r w:rsidRPr="00B13CC2">
        <w:rPr>
          <w:rFonts w:asciiTheme="minorHAnsi" w:hAnsiTheme="minorHAnsi" w:cstheme="minorHAnsi"/>
        </w:rPr>
        <w:t>Lekturnar skulu vera a.m.k. 150 mm breiðar og 100 mm háar, bil milli þeirra skal ekki vera meira en 2</w:t>
      </w:r>
      <w:r w:rsidR="00F6607A" w:rsidRPr="00B13CC2">
        <w:rPr>
          <w:rFonts w:asciiTheme="minorHAnsi" w:hAnsiTheme="minorHAnsi" w:cstheme="minorHAnsi"/>
        </w:rPr>
        <w:t>,</w:t>
      </w:r>
      <w:r w:rsidRPr="00B13CC2">
        <w:rPr>
          <w:rFonts w:asciiTheme="minorHAnsi" w:hAnsiTheme="minorHAnsi" w:cstheme="minorHAnsi"/>
        </w:rPr>
        <w:t>0 m og ekki meira en 4</w:t>
      </w:r>
      <w:r w:rsidR="008C3760" w:rsidRPr="00B13CC2">
        <w:rPr>
          <w:rFonts w:asciiTheme="minorHAnsi" w:hAnsiTheme="minorHAnsi" w:cstheme="minorHAnsi"/>
        </w:rPr>
        <w:t>00</w:t>
      </w:r>
      <w:r w:rsidRPr="00B13CC2">
        <w:rPr>
          <w:rFonts w:asciiTheme="minorHAnsi" w:hAnsiTheme="minorHAnsi" w:cstheme="minorHAnsi"/>
        </w:rPr>
        <w:t xml:space="preserve"> </w:t>
      </w:r>
      <w:r w:rsidR="008C3760" w:rsidRPr="00B13CC2">
        <w:rPr>
          <w:rFonts w:asciiTheme="minorHAnsi" w:hAnsiTheme="minorHAnsi" w:cstheme="minorHAnsi"/>
        </w:rPr>
        <w:t>m</w:t>
      </w:r>
      <w:r w:rsidRPr="00B13CC2">
        <w:rPr>
          <w:rFonts w:asciiTheme="minorHAnsi" w:hAnsiTheme="minorHAnsi" w:cstheme="minorHAnsi"/>
        </w:rPr>
        <w:t>m frá endunum.</w:t>
      </w:r>
    </w:p>
    <w:p w14:paraId="3D9A126E" w14:textId="77777777" w:rsidR="00BE0DDA" w:rsidRPr="00B13CC2" w:rsidRDefault="00BE0DDA" w:rsidP="00B13CC2">
      <w:pPr>
        <w:jc w:val="both"/>
        <w:rPr>
          <w:rFonts w:asciiTheme="minorHAnsi" w:hAnsiTheme="minorHAnsi" w:cstheme="minorHAnsi"/>
        </w:rPr>
      </w:pPr>
    </w:p>
    <w:p w14:paraId="3D9A1271" w14:textId="16851BE4" w:rsidR="00EE0595" w:rsidRPr="00B13CC2" w:rsidRDefault="00BF16B4" w:rsidP="00B13CC2">
      <w:pPr>
        <w:jc w:val="both"/>
        <w:rPr>
          <w:rFonts w:asciiTheme="minorHAnsi" w:hAnsiTheme="minorHAnsi" w:cstheme="minorHAnsi"/>
        </w:rPr>
      </w:pPr>
      <w:r w:rsidRPr="00B13CC2">
        <w:rPr>
          <w:rFonts w:asciiTheme="minorHAnsi" w:hAnsiTheme="minorHAnsi" w:cstheme="minorHAnsi"/>
        </w:rPr>
        <w:t>Hitaveitu</w:t>
      </w:r>
      <w:r w:rsidR="008C3760" w:rsidRPr="00B13CC2">
        <w:rPr>
          <w:rFonts w:asciiTheme="minorHAnsi" w:hAnsiTheme="minorHAnsi" w:cstheme="minorHAnsi"/>
        </w:rPr>
        <w:t>píp</w:t>
      </w:r>
      <w:r w:rsidRPr="00B13CC2">
        <w:rPr>
          <w:rFonts w:asciiTheme="minorHAnsi" w:hAnsiTheme="minorHAnsi" w:cstheme="minorHAnsi"/>
        </w:rPr>
        <w:t xml:space="preserve">um skal aldrei stafla hærra en í </w:t>
      </w:r>
      <w:r w:rsidR="00692017" w:rsidRPr="00B13CC2">
        <w:rPr>
          <w:rFonts w:asciiTheme="minorHAnsi" w:hAnsiTheme="minorHAnsi" w:cstheme="minorHAnsi"/>
        </w:rPr>
        <w:t>tveggja</w:t>
      </w:r>
      <w:r w:rsidRPr="00B13CC2">
        <w:rPr>
          <w:rFonts w:asciiTheme="minorHAnsi" w:hAnsiTheme="minorHAnsi" w:cstheme="minorHAnsi"/>
        </w:rPr>
        <w:t xml:space="preserve"> metra háar stæður.</w:t>
      </w:r>
      <w:r w:rsidR="00A115B7" w:rsidRPr="00B13CC2">
        <w:rPr>
          <w:rFonts w:asciiTheme="minorHAnsi" w:hAnsiTheme="minorHAnsi" w:cstheme="minorHAnsi"/>
        </w:rPr>
        <w:t xml:space="preserve"> </w:t>
      </w:r>
      <w:r w:rsidRPr="00B13CC2">
        <w:rPr>
          <w:rFonts w:asciiTheme="minorHAnsi" w:hAnsiTheme="minorHAnsi" w:cstheme="minorHAnsi"/>
        </w:rPr>
        <w:t xml:space="preserve">Ef geyma á </w:t>
      </w:r>
      <w:r w:rsidR="008C3760" w:rsidRPr="00B13CC2">
        <w:rPr>
          <w:rFonts w:asciiTheme="minorHAnsi" w:hAnsiTheme="minorHAnsi" w:cstheme="minorHAnsi"/>
        </w:rPr>
        <w:t>pípur</w:t>
      </w:r>
      <w:r w:rsidRPr="00B13CC2">
        <w:rPr>
          <w:rFonts w:asciiTheme="minorHAnsi" w:hAnsiTheme="minorHAnsi" w:cstheme="minorHAnsi"/>
        </w:rPr>
        <w:t xml:space="preserve"> til langs tíma skal verja þ</w:t>
      </w:r>
      <w:r w:rsidR="008C3760" w:rsidRPr="00B13CC2">
        <w:rPr>
          <w:rFonts w:asciiTheme="minorHAnsi" w:hAnsiTheme="minorHAnsi" w:cstheme="minorHAnsi"/>
        </w:rPr>
        <w:t>ær</w:t>
      </w:r>
      <w:r w:rsidRPr="00B13CC2">
        <w:rPr>
          <w:rFonts w:asciiTheme="minorHAnsi" w:hAnsiTheme="minorHAnsi" w:cstheme="minorHAnsi"/>
        </w:rPr>
        <w:t xml:space="preserve"> fyrir sólarljósi, vatni og veðrum.</w:t>
      </w:r>
      <w:r w:rsidR="00692017" w:rsidRPr="00B13CC2">
        <w:rPr>
          <w:rFonts w:asciiTheme="minorHAnsi" w:hAnsiTheme="minorHAnsi" w:cstheme="minorHAnsi"/>
        </w:rPr>
        <w:t xml:space="preserve"> </w:t>
      </w:r>
      <w:r w:rsidR="00DE26F3" w:rsidRPr="00B13CC2">
        <w:rPr>
          <w:rFonts w:asciiTheme="minorHAnsi" w:hAnsiTheme="minorHAnsi" w:cstheme="minorHAnsi"/>
        </w:rPr>
        <w:t>Við langtíma geymslu á hitaveitu</w:t>
      </w:r>
      <w:r w:rsidR="008C3760" w:rsidRPr="00B13CC2">
        <w:rPr>
          <w:rFonts w:asciiTheme="minorHAnsi" w:hAnsiTheme="minorHAnsi" w:cstheme="minorHAnsi"/>
        </w:rPr>
        <w:t>pípum</w:t>
      </w:r>
      <w:r w:rsidR="00DE26F3" w:rsidRPr="00B13CC2">
        <w:rPr>
          <w:rFonts w:asciiTheme="minorHAnsi" w:hAnsiTheme="minorHAnsi" w:cstheme="minorHAnsi"/>
        </w:rPr>
        <w:t xml:space="preserve"> skal gæta þess að álagið á einangrunina verði aldrei meira en 0,5 kg/cm</w:t>
      </w:r>
      <w:r w:rsidR="00DE26F3" w:rsidRPr="00B13CC2">
        <w:rPr>
          <w:rFonts w:asciiTheme="minorHAnsi" w:hAnsiTheme="minorHAnsi" w:cstheme="minorHAnsi"/>
          <w:vertAlign w:val="superscript"/>
        </w:rPr>
        <w:t>2</w:t>
      </w:r>
      <w:r w:rsidR="00DE26F3" w:rsidRPr="00B13CC2">
        <w:rPr>
          <w:rFonts w:asciiTheme="minorHAnsi" w:hAnsiTheme="minorHAnsi" w:cstheme="minorHAnsi"/>
        </w:rPr>
        <w:t xml:space="preserve">.     </w:t>
      </w:r>
    </w:p>
    <w:p w14:paraId="1D0EB8F7" w14:textId="77777777" w:rsidR="00D237EE" w:rsidRPr="00B13CC2" w:rsidRDefault="00D237EE" w:rsidP="00B13CC2">
      <w:pPr>
        <w:rPr>
          <w:rFonts w:asciiTheme="minorHAnsi" w:hAnsiTheme="minorHAnsi" w:cstheme="minorHAnsi"/>
        </w:rPr>
      </w:pPr>
      <w:r w:rsidRPr="00B13CC2">
        <w:rPr>
          <w:rFonts w:asciiTheme="minorHAnsi" w:hAnsiTheme="minorHAnsi" w:cstheme="minorHAnsi"/>
          <w:noProof/>
          <w:sz w:val="22"/>
          <w:szCs w:val="22"/>
          <w:lang w:eastAsia="is-IS"/>
        </w:rPr>
        <w:lastRenderedPageBreak/>
        <w:drawing>
          <wp:inline distT="0" distB="0" distL="0" distR="0" wp14:anchorId="70669C2C" wp14:editId="2B822518">
            <wp:extent cx="5760720" cy="207233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2072338"/>
                    </a:xfrm>
                    <a:prstGeom prst="rect">
                      <a:avLst/>
                    </a:prstGeom>
                    <a:noFill/>
                    <a:ln>
                      <a:noFill/>
                    </a:ln>
                  </pic:spPr>
                </pic:pic>
              </a:graphicData>
            </a:graphic>
          </wp:inline>
        </w:drawing>
      </w:r>
    </w:p>
    <w:p w14:paraId="58DA8B4F" w14:textId="77777777" w:rsidR="00D237EE" w:rsidRPr="00B13CC2" w:rsidRDefault="00D237EE" w:rsidP="00B13CC2">
      <w:pPr>
        <w:rPr>
          <w:rFonts w:asciiTheme="minorHAnsi" w:hAnsiTheme="minorHAnsi" w:cstheme="minorHAnsi"/>
        </w:rPr>
      </w:pPr>
      <w:r w:rsidRPr="00B13CC2">
        <w:rPr>
          <w:rFonts w:asciiTheme="minorHAnsi" w:hAnsiTheme="minorHAnsi" w:cstheme="minorHAnsi"/>
          <w:noProof/>
          <w:sz w:val="22"/>
          <w:szCs w:val="22"/>
          <w:lang w:eastAsia="is-IS"/>
        </w:rPr>
        <w:drawing>
          <wp:inline distT="0" distB="0" distL="0" distR="0" wp14:anchorId="3AD5CCC8" wp14:editId="371DDDF0">
            <wp:extent cx="5760720" cy="103616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1036169"/>
                    </a:xfrm>
                    <a:prstGeom prst="rect">
                      <a:avLst/>
                    </a:prstGeom>
                    <a:noFill/>
                    <a:ln>
                      <a:noFill/>
                    </a:ln>
                  </pic:spPr>
                </pic:pic>
              </a:graphicData>
            </a:graphic>
          </wp:inline>
        </w:drawing>
      </w:r>
    </w:p>
    <w:p w14:paraId="531F3CA6" w14:textId="77777777" w:rsidR="00D237EE" w:rsidRPr="00B13CC2" w:rsidRDefault="00D237EE" w:rsidP="00B13CC2">
      <w:pPr>
        <w:tabs>
          <w:tab w:val="left" w:pos="3402"/>
          <w:tab w:val="left" w:pos="6663"/>
        </w:tabs>
        <w:rPr>
          <w:rFonts w:asciiTheme="minorHAnsi" w:hAnsiTheme="minorHAnsi" w:cstheme="minorHAnsi"/>
          <w:sz w:val="20"/>
          <w:szCs w:val="20"/>
        </w:rPr>
      </w:pPr>
      <w:r w:rsidRPr="00B13CC2">
        <w:rPr>
          <w:rFonts w:asciiTheme="minorHAnsi" w:hAnsiTheme="minorHAnsi" w:cstheme="minorHAnsi"/>
          <w:sz w:val="20"/>
          <w:szCs w:val="20"/>
        </w:rPr>
        <w:t>Pípur á sandgörðum</w:t>
      </w:r>
      <w:r w:rsidRPr="00B13CC2">
        <w:rPr>
          <w:rFonts w:asciiTheme="minorHAnsi" w:hAnsiTheme="minorHAnsi" w:cstheme="minorHAnsi"/>
          <w:sz w:val="20"/>
          <w:szCs w:val="20"/>
        </w:rPr>
        <w:tab/>
        <w:t>Pípur á lektum</w:t>
      </w:r>
      <w:r w:rsidRPr="00B13CC2">
        <w:rPr>
          <w:rFonts w:asciiTheme="minorHAnsi" w:hAnsiTheme="minorHAnsi" w:cstheme="minorHAnsi"/>
          <w:sz w:val="20"/>
          <w:szCs w:val="20"/>
        </w:rPr>
        <w:tab/>
        <w:t>Pípur á lektum með millibili</w:t>
      </w:r>
    </w:p>
    <w:p w14:paraId="272D35E7" w14:textId="77777777" w:rsidR="00D237EE" w:rsidRPr="00B13CC2" w:rsidRDefault="00D237EE" w:rsidP="00B13CC2">
      <w:pPr>
        <w:jc w:val="both"/>
        <w:rPr>
          <w:rFonts w:asciiTheme="minorHAnsi" w:hAnsiTheme="minorHAnsi" w:cstheme="minorHAnsi"/>
          <w:sz w:val="20"/>
          <w:szCs w:val="20"/>
        </w:rPr>
      </w:pPr>
    </w:p>
    <w:p w14:paraId="0D1FDD6F" w14:textId="34647C05" w:rsidR="00930EC5" w:rsidRPr="00B13CC2" w:rsidRDefault="00930EC5" w:rsidP="00B13CC2">
      <w:pPr>
        <w:jc w:val="both"/>
        <w:rPr>
          <w:rFonts w:asciiTheme="minorHAnsi" w:hAnsiTheme="minorHAnsi" w:cstheme="minorHAnsi"/>
          <w:sz w:val="20"/>
          <w:szCs w:val="20"/>
        </w:rPr>
      </w:pPr>
    </w:p>
    <w:p w14:paraId="37B1A06E" w14:textId="77777777" w:rsidR="00930EC5" w:rsidRPr="00B13CC2" w:rsidRDefault="00930EC5" w:rsidP="00B13CC2">
      <w:pPr>
        <w:jc w:val="both"/>
        <w:rPr>
          <w:rFonts w:asciiTheme="minorHAnsi" w:hAnsiTheme="minorHAnsi" w:cstheme="minorHAnsi"/>
          <w:sz w:val="20"/>
          <w:szCs w:val="20"/>
        </w:rPr>
      </w:pPr>
    </w:p>
    <w:p w14:paraId="5003C9B0" w14:textId="77777777" w:rsidR="00930EC5" w:rsidRPr="00B13CC2" w:rsidRDefault="00930EC5" w:rsidP="00B13CC2">
      <w:pPr>
        <w:jc w:val="both"/>
        <w:rPr>
          <w:rFonts w:asciiTheme="minorHAnsi" w:hAnsiTheme="minorHAnsi" w:cstheme="minorHAnsi"/>
          <w:sz w:val="20"/>
          <w:szCs w:val="20"/>
        </w:rPr>
      </w:pPr>
    </w:p>
    <w:p w14:paraId="3D9A1272" w14:textId="5E467933" w:rsidR="00DA3B66" w:rsidRPr="00B13CC2" w:rsidRDefault="00F22102">
      <w:pPr>
        <w:pStyle w:val="Heading3"/>
        <w:tabs>
          <w:tab w:val="left" w:pos="2552"/>
        </w:tabs>
        <w:rPr>
          <w:rFonts w:asciiTheme="minorHAnsi" w:hAnsiTheme="minorHAnsi" w:cstheme="minorHAnsi"/>
        </w:rPr>
      </w:pPr>
      <w:bookmarkStart w:id="48" w:name="_Toc226962010"/>
      <w:bookmarkStart w:id="49" w:name="_Toc70933720"/>
      <w:r w:rsidRPr="00B13CC2">
        <w:rPr>
          <w:rFonts w:asciiTheme="minorHAnsi" w:hAnsiTheme="minorHAnsi" w:cstheme="minorHAnsi"/>
        </w:rPr>
        <w:t>4</w:t>
      </w:r>
      <w:r w:rsidR="00DA3B66" w:rsidRPr="00B13CC2">
        <w:rPr>
          <w:rFonts w:asciiTheme="minorHAnsi" w:hAnsiTheme="minorHAnsi" w:cstheme="minorHAnsi"/>
        </w:rPr>
        <w:t>.0</w:t>
      </w:r>
      <w:r w:rsidR="005A230F" w:rsidRPr="00B13CC2">
        <w:rPr>
          <w:rFonts w:asciiTheme="minorHAnsi" w:hAnsiTheme="minorHAnsi" w:cstheme="minorHAnsi"/>
        </w:rPr>
        <w:t>4</w:t>
      </w:r>
      <w:r w:rsidR="00DA3B66" w:rsidRPr="00B13CC2">
        <w:rPr>
          <w:rFonts w:asciiTheme="minorHAnsi" w:hAnsiTheme="minorHAnsi" w:cstheme="minorHAnsi"/>
        </w:rPr>
        <w:tab/>
        <w:t>Gátlist</w:t>
      </w:r>
      <w:r w:rsidR="008C3760" w:rsidRPr="00B13CC2">
        <w:rPr>
          <w:rFonts w:asciiTheme="minorHAnsi" w:hAnsiTheme="minorHAnsi" w:cstheme="minorHAnsi"/>
        </w:rPr>
        <w:t>ar</w:t>
      </w:r>
      <w:r w:rsidR="00DA3B66" w:rsidRPr="00B13CC2">
        <w:rPr>
          <w:rFonts w:asciiTheme="minorHAnsi" w:hAnsiTheme="minorHAnsi" w:cstheme="minorHAnsi"/>
        </w:rPr>
        <w:t xml:space="preserve"> fyrir meðferð hitaveituefnis</w:t>
      </w:r>
      <w:bookmarkEnd w:id="48"/>
      <w:bookmarkEnd w:id="49"/>
    </w:p>
    <w:p w14:paraId="50A47ADC" w14:textId="77777777" w:rsidR="00692017" w:rsidRPr="00B13CC2" w:rsidRDefault="00692017" w:rsidP="00692017"/>
    <w:p w14:paraId="3D9A1273" w14:textId="77777777" w:rsidR="00D8779A" w:rsidRPr="00B13CC2" w:rsidRDefault="00D8779A" w:rsidP="00B13CC2">
      <w:pPr>
        <w:rPr>
          <w:rStyle w:val="Strong"/>
          <w:rFonts w:asciiTheme="minorHAnsi" w:hAnsiTheme="minorHAnsi" w:cstheme="minorHAnsi"/>
          <w:b w:val="0"/>
          <w:bCs w:val="0"/>
        </w:rPr>
      </w:pPr>
      <w:bookmarkStart w:id="50" w:name="_Toc226962011"/>
      <w:bookmarkStart w:id="51" w:name="_Toc70933721"/>
      <w:r w:rsidRPr="00B13CC2">
        <w:rPr>
          <w:rStyle w:val="Strong"/>
          <w:rFonts w:asciiTheme="minorHAnsi" w:hAnsiTheme="minorHAnsi" w:cstheme="minorHAnsi"/>
        </w:rPr>
        <w:t>Móttökuskoðun og meðhöndlun hitaveituefnis:</w:t>
      </w:r>
      <w:bookmarkEnd w:id="50"/>
      <w:bookmarkEnd w:id="51"/>
    </w:p>
    <w:p w14:paraId="3D9A1274" w14:textId="77777777" w:rsidR="00D8779A" w:rsidRPr="00B13CC2" w:rsidRDefault="00D8779A" w:rsidP="00B13CC2">
      <w:pPr>
        <w:rPr>
          <w:rFonts w:asciiTheme="minorHAnsi" w:hAnsiTheme="minorHAnsi" w:cstheme="minorHAnsi"/>
          <w:sz w:val="12"/>
          <w:szCs w:val="12"/>
        </w:rPr>
      </w:pPr>
    </w:p>
    <w:p w14:paraId="3D9A1275" w14:textId="5C6C7F3E" w:rsidR="00D8779A" w:rsidRPr="00B13CC2" w:rsidRDefault="008C3760" w:rsidP="00B13CC2">
      <w:pPr>
        <w:pStyle w:val="ListParagraph"/>
        <w:numPr>
          <w:ilvl w:val="0"/>
          <w:numId w:val="34"/>
        </w:numPr>
        <w:rPr>
          <w:rFonts w:asciiTheme="minorHAnsi" w:hAnsiTheme="minorHAnsi" w:cstheme="minorHAnsi"/>
        </w:rPr>
      </w:pPr>
      <w:r w:rsidRPr="00B13CC2">
        <w:rPr>
          <w:rFonts w:asciiTheme="minorHAnsi" w:hAnsiTheme="minorHAnsi" w:cstheme="minorHAnsi"/>
        </w:rPr>
        <w:t>Allar</w:t>
      </w:r>
      <w:r w:rsidR="00D8779A" w:rsidRPr="00B13CC2">
        <w:rPr>
          <w:rFonts w:asciiTheme="minorHAnsi" w:hAnsiTheme="minorHAnsi" w:cstheme="minorHAnsi"/>
        </w:rPr>
        <w:t xml:space="preserve"> einangr</w:t>
      </w:r>
      <w:r w:rsidRPr="00B13CC2">
        <w:rPr>
          <w:rFonts w:asciiTheme="minorHAnsi" w:hAnsiTheme="minorHAnsi" w:cstheme="minorHAnsi"/>
        </w:rPr>
        <w:t>aðar</w:t>
      </w:r>
      <w:r w:rsidR="00D8779A" w:rsidRPr="00B13CC2">
        <w:rPr>
          <w:rFonts w:asciiTheme="minorHAnsi" w:hAnsiTheme="minorHAnsi" w:cstheme="minorHAnsi"/>
        </w:rPr>
        <w:t xml:space="preserve"> hitaveitu</w:t>
      </w:r>
      <w:r w:rsidRPr="00B13CC2">
        <w:rPr>
          <w:rFonts w:asciiTheme="minorHAnsi" w:hAnsiTheme="minorHAnsi" w:cstheme="minorHAnsi"/>
        </w:rPr>
        <w:t>pípur</w:t>
      </w:r>
      <w:r w:rsidR="00D8779A" w:rsidRPr="00B13CC2">
        <w:rPr>
          <w:rFonts w:asciiTheme="minorHAnsi" w:hAnsiTheme="minorHAnsi" w:cstheme="minorHAnsi"/>
        </w:rPr>
        <w:t xml:space="preserve"> og einangraða </w:t>
      </w:r>
      <w:r w:rsidR="00AF62AB" w:rsidRPr="00B13CC2">
        <w:rPr>
          <w:rFonts w:asciiTheme="minorHAnsi" w:hAnsiTheme="minorHAnsi" w:cstheme="minorHAnsi"/>
        </w:rPr>
        <w:t>pípu</w:t>
      </w:r>
      <w:r w:rsidR="00D8779A" w:rsidRPr="00B13CC2">
        <w:rPr>
          <w:rFonts w:asciiTheme="minorHAnsi" w:hAnsiTheme="minorHAnsi" w:cstheme="minorHAnsi"/>
        </w:rPr>
        <w:t xml:space="preserve">hluti sem </w:t>
      </w:r>
      <w:r w:rsidR="000907F9" w:rsidRPr="00B13CC2">
        <w:rPr>
          <w:rFonts w:asciiTheme="minorHAnsi" w:hAnsiTheme="minorHAnsi" w:cstheme="minorHAnsi"/>
        </w:rPr>
        <w:t>ætlað</w:t>
      </w:r>
      <w:r w:rsidR="00AF62AB" w:rsidRPr="00B13CC2">
        <w:rPr>
          <w:rFonts w:asciiTheme="minorHAnsi" w:hAnsiTheme="minorHAnsi" w:cstheme="minorHAnsi"/>
        </w:rPr>
        <w:t>a</w:t>
      </w:r>
      <w:r w:rsidR="000907F9" w:rsidRPr="00B13CC2">
        <w:rPr>
          <w:rFonts w:asciiTheme="minorHAnsi" w:hAnsiTheme="minorHAnsi" w:cstheme="minorHAnsi"/>
        </w:rPr>
        <w:t xml:space="preserve">r eru til nota í dreifikerfi </w:t>
      </w:r>
      <w:r w:rsidR="001461CE" w:rsidRPr="00B13CC2">
        <w:rPr>
          <w:rFonts w:asciiTheme="minorHAnsi" w:hAnsiTheme="minorHAnsi" w:cstheme="minorHAnsi"/>
        </w:rPr>
        <w:t>Veitna</w:t>
      </w:r>
      <w:r w:rsidR="00D8779A" w:rsidRPr="00B13CC2">
        <w:rPr>
          <w:rFonts w:asciiTheme="minorHAnsi" w:hAnsiTheme="minorHAnsi" w:cstheme="minorHAnsi"/>
        </w:rPr>
        <w:t xml:space="preserve"> skal afhenda og geyma á þann hátt að það uppfylli </w:t>
      </w:r>
      <w:r w:rsidR="00D8779A" w:rsidRPr="00B13CC2">
        <w:rPr>
          <w:rFonts w:asciiTheme="minorHAnsi" w:hAnsiTheme="minorHAnsi" w:cstheme="minorHAnsi"/>
          <w:bCs/>
        </w:rPr>
        <w:t>ÍST EN 253</w:t>
      </w:r>
      <w:r w:rsidR="00653D52" w:rsidRPr="00B13CC2">
        <w:rPr>
          <w:rFonts w:asciiTheme="minorHAnsi" w:hAnsiTheme="minorHAnsi" w:cstheme="minorHAnsi"/>
        </w:rPr>
        <w:t xml:space="preserve"> staðal</w:t>
      </w:r>
      <w:r w:rsidR="00D8779A" w:rsidRPr="00B13CC2">
        <w:rPr>
          <w:rFonts w:asciiTheme="minorHAnsi" w:hAnsiTheme="minorHAnsi" w:cstheme="minorHAnsi"/>
          <w:bCs/>
        </w:rPr>
        <w:t>.</w:t>
      </w:r>
    </w:p>
    <w:p w14:paraId="27A96FEA" w14:textId="77777777" w:rsidR="00692017" w:rsidRPr="00B13CC2" w:rsidRDefault="00D8779A" w:rsidP="00692017">
      <w:pPr>
        <w:pStyle w:val="ListParagraph"/>
        <w:numPr>
          <w:ilvl w:val="0"/>
          <w:numId w:val="34"/>
        </w:numPr>
        <w:rPr>
          <w:rFonts w:asciiTheme="minorHAnsi" w:hAnsiTheme="minorHAnsi" w:cstheme="minorHAnsi"/>
        </w:rPr>
      </w:pPr>
      <w:r w:rsidRPr="00B13CC2">
        <w:rPr>
          <w:rFonts w:asciiTheme="minorHAnsi" w:hAnsiTheme="minorHAnsi" w:cstheme="minorHAnsi"/>
          <w:bCs/>
          <w:iCs/>
        </w:rPr>
        <w:t>Móttakandi kvittar fyrir móttöku og er þar með orðinn ábyrgðaraðili efnisins.</w:t>
      </w:r>
      <w:r w:rsidRPr="00B13CC2">
        <w:rPr>
          <w:rFonts w:asciiTheme="minorHAnsi" w:hAnsiTheme="minorHAnsi" w:cstheme="minorHAnsi"/>
        </w:rPr>
        <w:t xml:space="preserve"> </w:t>
      </w:r>
    </w:p>
    <w:p w14:paraId="2BDBA968" w14:textId="77777777" w:rsidR="00692017" w:rsidRPr="00B13CC2" w:rsidRDefault="00D8779A" w:rsidP="00692017">
      <w:pPr>
        <w:pStyle w:val="ListParagraph"/>
        <w:numPr>
          <w:ilvl w:val="0"/>
          <w:numId w:val="34"/>
        </w:numPr>
        <w:rPr>
          <w:rFonts w:asciiTheme="minorHAnsi" w:hAnsiTheme="minorHAnsi" w:cstheme="minorHAnsi"/>
        </w:rPr>
      </w:pPr>
      <w:r w:rsidRPr="00B13CC2">
        <w:rPr>
          <w:rFonts w:asciiTheme="minorHAnsi" w:hAnsiTheme="minorHAnsi" w:cstheme="minorHAnsi"/>
        </w:rPr>
        <w:t xml:space="preserve">Þegar efnið er afhent verktaka til vinnslu þá kvittar viðtakandi fyrir móttöku og er um leið orðinn ábyrgðaraðili efnisins. </w:t>
      </w:r>
      <w:r w:rsidR="000907F9" w:rsidRPr="00B13CC2">
        <w:rPr>
          <w:rFonts w:asciiTheme="minorHAnsi" w:hAnsiTheme="minorHAnsi" w:cstheme="minorHAnsi"/>
        </w:rPr>
        <w:t xml:space="preserve"> Ef efnið stenst ekki kröfur staðalsins skal það endursent á kostnað þess sem afhenti gallaða efnið.</w:t>
      </w:r>
    </w:p>
    <w:p w14:paraId="378E5377" w14:textId="495A56A6" w:rsidR="00692017" w:rsidRPr="00B13CC2" w:rsidRDefault="00D8779A" w:rsidP="00692017">
      <w:pPr>
        <w:pStyle w:val="ListParagraph"/>
        <w:numPr>
          <w:ilvl w:val="0"/>
          <w:numId w:val="34"/>
        </w:numPr>
        <w:rPr>
          <w:rFonts w:asciiTheme="minorHAnsi" w:hAnsiTheme="minorHAnsi" w:cstheme="minorHAnsi"/>
        </w:rPr>
      </w:pPr>
      <w:r w:rsidRPr="00B13CC2">
        <w:rPr>
          <w:rFonts w:asciiTheme="minorHAnsi" w:hAnsiTheme="minorHAnsi" w:cstheme="minorHAnsi"/>
        </w:rPr>
        <w:t>Efni sem ekki er notað og er skilað</w:t>
      </w:r>
      <w:r w:rsidR="00DA20B3" w:rsidRPr="00B13CC2">
        <w:rPr>
          <w:rFonts w:asciiTheme="minorHAnsi" w:hAnsiTheme="minorHAnsi" w:cstheme="minorHAnsi"/>
        </w:rPr>
        <w:t>,</w:t>
      </w:r>
      <w:r w:rsidRPr="00B13CC2">
        <w:rPr>
          <w:rFonts w:asciiTheme="minorHAnsi" w:hAnsiTheme="minorHAnsi" w:cstheme="minorHAnsi"/>
        </w:rPr>
        <w:t xml:space="preserve"> t.d. til </w:t>
      </w:r>
      <w:r w:rsidR="00246E38" w:rsidRPr="00B13CC2">
        <w:rPr>
          <w:rFonts w:asciiTheme="minorHAnsi" w:hAnsiTheme="minorHAnsi" w:cstheme="minorHAnsi"/>
        </w:rPr>
        <w:t>v</w:t>
      </w:r>
      <w:r w:rsidRPr="00B13CC2">
        <w:rPr>
          <w:rFonts w:asciiTheme="minorHAnsi" w:hAnsiTheme="minorHAnsi" w:cstheme="minorHAnsi"/>
        </w:rPr>
        <w:t>öruhótels</w:t>
      </w:r>
      <w:r w:rsidR="00DA20B3" w:rsidRPr="00B13CC2">
        <w:rPr>
          <w:rFonts w:asciiTheme="minorHAnsi" w:hAnsiTheme="minorHAnsi" w:cstheme="minorHAnsi"/>
        </w:rPr>
        <w:t>,</w:t>
      </w:r>
      <w:r w:rsidRPr="00B13CC2">
        <w:rPr>
          <w:rFonts w:asciiTheme="minorHAnsi" w:hAnsiTheme="minorHAnsi" w:cstheme="minorHAnsi"/>
        </w:rPr>
        <w:t xml:space="preserve"> skal einnig uppfylla kröfur staðalsins.  Ef efnið uppfyllir ekki staðalinn þá ber sá sem er ábyrgðaraðili þess alla fjárhagslega ábyrgð, þ.e. hann greiðir </w:t>
      </w:r>
      <w:r w:rsidR="001461CE" w:rsidRPr="00B13CC2">
        <w:rPr>
          <w:rFonts w:asciiTheme="minorHAnsi" w:hAnsiTheme="minorHAnsi" w:cstheme="minorHAnsi"/>
        </w:rPr>
        <w:t xml:space="preserve">Veitum </w:t>
      </w:r>
      <w:r w:rsidRPr="00B13CC2">
        <w:rPr>
          <w:rFonts w:asciiTheme="minorHAnsi" w:hAnsiTheme="minorHAnsi" w:cstheme="minorHAnsi"/>
        </w:rPr>
        <w:t>fyrir það efni sem ekki fæst skilað.</w:t>
      </w:r>
    </w:p>
    <w:p w14:paraId="3D9A1279" w14:textId="6D06C3B1" w:rsidR="009E07CA" w:rsidRPr="00B13CC2" w:rsidRDefault="00D8779A" w:rsidP="00692017">
      <w:pPr>
        <w:pStyle w:val="ListParagraph"/>
        <w:numPr>
          <w:ilvl w:val="0"/>
          <w:numId w:val="34"/>
        </w:numPr>
        <w:rPr>
          <w:rFonts w:asciiTheme="minorHAnsi" w:hAnsiTheme="minorHAnsi" w:cstheme="minorHAnsi"/>
        </w:rPr>
      </w:pPr>
      <w:r w:rsidRPr="00B13CC2">
        <w:rPr>
          <w:rFonts w:asciiTheme="minorHAnsi" w:hAnsiTheme="minorHAnsi" w:cstheme="minorHAnsi"/>
        </w:rPr>
        <w:t xml:space="preserve">Tryggja skal rekjanleika móttökukvittana t.d. með því að geyma þær í möppu sem skal ávallt vera aðgengileg til skoðunar. </w:t>
      </w:r>
    </w:p>
    <w:p w14:paraId="3D9A127A" w14:textId="4D6ACDB4" w:rsidR="00653D52" w:rsidRPr="00B13CC2" w:rsidRDefault="00653D52" w:rsidP="00B13CC2">
      <w:pPr>
        <w:pStyle w:val="ListParagraph"/>
        <w:ind w:left="0"/>
        <w:rPr>
          <w:rFonts w:asciiTheme="minorHAnsi" w:hAnsiTheme="minorHAnsi" w:cstheme="minorHAnsi"/>
          <w:sz w:val="12"/>
          <w:szCs w:val="12"/>
        </w:rPr>
      </w:pPr>
    </w:p>
    <w:p w14:paraId="3D9A127D" w14:textId="77777777" w:rsidR="00653D52" w:rsidRPr="00B13CC2" w:rsidRDefault="00653D52" w:rsidP="00B13CC2">
      <w:pPr>
        <w:rPr>
          <w:rFonts w:asciiTheme="minorHAnsi" w:hAnsiTheme="minorHAnsi" w:cstheme="minorHAnsi"/>
          <w:sz w:val="12"/>
          <w:szCs w:val="12"/>
        </w:rPr>
      </w:pPr>
    </w:p>
    <w:p w14:paraId="3D9A127E" w14:textId="77777777" w:rsidR="00D8779A" w:rsidRPr="00B13CC2" w:rsidRDefault="00D8779A" w:rsidP="00B13CC2">
      <w:pPr>
        <w:rPr>
          <w:rFonts w:asciiTheme="minorHAnsi" w:hAnsiTheme="minorHAnsi" w:cstheme="minorHAnsi"/>
        </w:rPr>
      </w:pPr>
      <w:bookmarkStart w:id="52" w:name="_Toc226962012"/>
      <w:bookmarkStart w:id="53" w:name="_Toc70933722"/>
      <w:r w:rsidRPr="00B13CC2">
        <w:rPr>
          <w:rFonts w:asciiTheme="minorHAnsi" w:hAnsiTheme="minorHAnsi" w:cstheme="minorHAnsi"/>
          <w:b/>
          <w:bCs/>
        </w:rPr>
        <w:t>Afhending og flutningur</w:t>
      </w:r>
      <w:r w:rsidR="00AF62AB" w:rsidRPr="00B13CC2">
        <w:rPr>
          <w:rFonts w:asciiTheme="minorHAnsi" w:hAnsiTheme="minorHAnsi" w:cstheme="minorHAnsi"/>
          <w:b/>
          <w:bCs/>
        </w:rPr>
        <w:t xml:space="preserve"> hitaveituefnis</w:t>
      </w:r>
      <w:r w:rsidRPr="00B13CC2">
        <w:rPr>
          <w:rFonts w:asciiTheme="minorHAnsi" w:hAnsiTheme="minorHAnsi" w:cstheme="minorHAnsi"/>
          <w:b/>
          <w:bCs/>
        </w:rPr>
        <w:t>:</w:t>
      </w:r>
      <w:bookmarkEnd w:id="52"/>
      <w:bookmarkEnd w:id="53"/>
    </w:p>
    <w:p w14:paraId="3D9A127F" w14:textId="77777777" w:rsidR="00D8779A" w:rsidRPr="00B13CC2" w:rsidRDefault="00D8779A" w:rsidP="00B13CC2">
      <w:pPr>
        <w:rPr>
          <w:rFonts w:asciiTheme="minorHAnsi" w:hAnsiTheme="minorHAnsi" w:cstheme="minorHAnsi"/>
          <w:sz w:val="12"/>
          <w:szCs w:val="12"/>
        </w:rPr>
      </w:pPr>
    </w:p>
    <w:p w14:paraId="3D9A1280" w14:textId="77777777" w:rsidR="00D8779A" w:rsidRPr="00B13CC2" w:rsidRDefault="00D8779A" w:rsidP="00B13CC2">
      <w:pPr>
        <w:pStyle w:val="ListParagraph"/>
        <w:numPr>
          <w:ilvl w:val="0"/>
          <w:numId w:val="35"/>
        </w:numPr>
        <w:rPr>
          <w:rFonts w:asciiTheme="minorHAnsi" w:hAnsiTheme="minorHAnsi" w:cstheme="minorHAnsi"/>
        </w:rPr>
      </w:pPr>
      <w:r w:rsidRPr="00B13CC2">
        <w:rPr>
          <w:rFonts w:asciiTheme="minorHAnsi" w:hAnsiTheme="minorHAnsi" w:cstheme="minorHAnsi"/>
        </w:rPr>
        <w:t>Við lestun og losun skal hafa í huga að hlífðarkápan er viðkvæm fyrir hnjaski.</w:t>
      </w:r>
    </w:p>
    <w:p w14:paraId="3D9A1281" w14:textId="77777777" w:rsidR="00D8779A" w:rsidRPr="00B13CC2" w:rsidRDefault="00D8779A" w:rsidP="00B13CC2">
      <w:pPr>
        <w:pStyle w:val="ListParagraph"/>
        <w:numPr>
          <w:ilvl w:val="0"/>
          <w:numId w:val="35"/>
        </w:numPr>
        <w:rPr>
          <w:rFonts w:asciiTheme="minorHAnsi" w:hAnsiTheme="minorHAnsi" w:cstheme="minorHAnsi"/>
        </w:rPr>
      </w:pPr>
      <w:r w:rsidRPr="00B13CC2">
        <w:rPr>
          <w:rFonts w:asciiTheme="minorHAnsi" w:hAnsiTheme="minorHAnsi" w:cstheme="minorHAnsi"/>
        </w:rPr>
        <w:t>Ef notaður er gaffallyftari skal gæta ýtrustu varúðar og nota góða gaffla með sléttu yfirborði.</w:t>
      </w:r>
    </w:p>
    <w:p w14:paraId="3D9A1282" w14:textId="77777777" w:rsidR="00D8779A" w:rsidRPr="00B13CC2" w:rsidRDefault="00D8779A" w:rsidP="00B13CC2">
      <w:pPr>
        <w:pStyle w:val="ListParagraph"/>
        <w:numPr>
          <w:ilvl w:val="0"/>
          <w:numId w:val="35"/>
        </w:numPr>
        <w:rPr>
          <w:rFonts w:asciiTheme="minorHAnsi" w:hAnsiTheme="minorHAnsi" w:cstheme="minorHAnsi"/>
        </w:rPr>
      </w:pPr>
      <w:r w:rsidRPr="00B13CC2">
        <w:rPr>
          <w:rFonts w:asciiTheme="minorHAnsi" w:hAnsiTheme="minorHAnsi" w:cstheme="minorHAnsi"/>
        </w:rPr>
        <w:t>Þegar híft er með krana skal nota breiðar og flatar stroffur a.m.k. 150 mm breiðar.</w:t>
      </w:r>
    </w:p>
    <w:p w14:paraId="3D9A1283" w14:textId="77777777" w:rsidR="00D8779A" w:rsidRPr="00B13CC2" w:rsidRDefault="00D8779A" w:rsidP="00B13CC2">
      <w:pPr>
        <w:pStyle w:val="ListParagraph"/>
        <w:numPr>
          <w:ilvl w:val="0"/>
          <w:numId w:val="35"/>
        </w:numPr>
        <w:rPr>
          <w:rFonts w:asciiTheme="minorHAnsi" w:hAnsiTheme="minorHAnsi" w:cstheme="minorHAnsi"/>
        </w:rPr>
      </w:pPr>
      <w:r w:rsidRPr="00B13CC2">
        <w:rPr>
          <w:rFonts w:asciiTheme="minorHAnsi" w:hAnsiTheme="minorHAnsi" w:cstheme="minorHAnsi"/>
        </w:rPr>
        <w:t>Aldrei má nota vírstroffur eða keðjur beint á hlífðarkápuna.</w:t>
      </w:r>
    </w:p>
    <w:p w14:paraId="3D9A1284" w14:textId="77777777" w:rsidR="00D8779A" w:rsidRPr="00B13CC2" w:rsidRDefault="00D8779A" w:rsidP="00B13CC2">
      <w:pPr>
        <w:pStyle w:val="ListParagraph"/>
        <w:numPr>
          <w:ilvl w:val="0"/>
          <w:numId w:val="35"/>
        </w:numPr>
        <w:rPr>
          <w:rFonts w:asciiTheme="minorHAnsi" w:hAnsiTheme="minorHAnsi" w:cstheme="minorHAnsi"/>
        </w:rPr>
      </w:pPr>
      <w:r w:rsidRPr="00B13CC2">
        <w:rPr>
          <w:rFonts w:asciiTheme="minorHAnsi" w:hAnsiTheme="minorHAnsi" w:cstheme="minorHAnsi"/>
        </w:rPr>
        <w:lastRenderedPageBreak/>
        <w:t>Sver</w:t>
      </w:r>
      <w:r w:rsidR="00AF62AB" w:rsidRPr="00B13CC2">
        <w:rPr>
          <w:rFonts w:asciiTheme="minorHAnsi" w:hAnsiTheme="minorHAnsi" w:cstheme="minorHAnsi"/>
        </w:rPr>
        <w:t>ar</w:t>
      </w:r>
      <w:r w:rsidRPr="00B13CC2">
        <w:rPr>
          <w:rFonts w:asciiTheme="minorHAnsi" w:hAnsiTheme="minorHAnsi" w:cstheme="minorHAnsi"/>
        </w:rPr>
        <w:t xml:space="preserve"> hitaveitu</w:t>
      </w:r>
      <w:r w:rsidR="00AF62AB" w:rsidRPr="00B13CC2">
        <w:rPr>
          <w:rFonts w:asciiTheme="minorHAnsi" w:hAnsiTheme="minorHAnsi" w:cstheme="minorHAnsi"/>
        </w:rPr>
        <w:t>pípur</w:t>
      </w:r>
      <w:r w:rsidRPr="00B13CC2">
        <w:rPr>
          <w:rFonts w:asciiTheme="minorHAnsi" w:hAnsiTheme="minorHAnsi" w:cstheme="minorHAnsi"/>
        </w:rPr>
        <w:t xml:space="preserve"> skal hífa með </w:t>
      </w:r>
      <w:r w:rsidR="00A31460" w:rsidRPr="00B13CC2">
        <w:rPr>
          <w:rFonts w:asciiTheme="minorHAnsi" w:hAnsiTheme="minorHAnsi" w:cstheme="minorHAnsi"/>
        </w:rPr>
        <w:t>„</w:t>
      </w:r>
      <w:r w:rsidRPr="00B13CC2">
        <w:rPr>
          <w:rFonts w:asciiTheme="minorHAnsi" w:hAnsiTheme="minorHAnsi" w:cstheme="minorHAnsi"/>
        </w:rPr>
        <w:t>herðatré”.</w:t>
      </w:r>
    </w:p>
    <w:p w14:paraId="3D9A1285" w14:textId="77777777" w:rsidR="00D8779A" w:rsidRPr="00B13CC2" w:rsidRDefault="00D8779A" w:rsidP="00B13CC2">
      <w:pPr>
        <w:pStyle w:val="ListParagraph"/>
        <w:numPr>
          <w:ilvl w:val="0"/>
          <w:numId w:val="35"/>
        </w:numPr>
        <w:rPr>
          <w:rFonts w:asciiTheme="minorHAnsi" w:hAnsiTheme="minorHAnsi" w:cstheme="minorHAnsi"/>
        </w:rPr>
      </w:pPr>
      <w:r w:rsidRPr="00B13CC2">
        <w:rPr>
          <w:rFonts w:asciiTheme="minorHAnsi" w:hAnsiTheme="minorHAnsi" w:cstheme="minorHAnsi"/>
        </w:rPr>
        <w:t>Aldrei má láta hitaveitu</w:t>
      </w:r>
      <w:r w:rsidR="00AF62AB" w:rsidRPr="00B13CC2">
        <w:rPr>
          <w:rFonts w:asciiTheme="minorHAnsi" w:hAnsiTheme="minorHAnsi" w:cstheme="minorHAnsi"/>
        </w:rPr>
        <w:t>pípur</w:t>
      </w:r>
      <w:r w:rsidRPr="00B13CC2">
        <w:rPr>
          <w:rFonts w:asciiTheme="minorHAnsi" w:hAnsiTheme="minorHAnsi" w:cstheme="minorHAnsi"/>
        </w:rPr>
        <w:t xml:space="preserve"> falla til jarðar af flutningstæki.</w:t>
      </w:r>
    </w:p>
    <w:p w14:paraId="3D9A1286" w14:textId="77777777" w:rsidR="00D8779A" w:rsidRPr="00B13CC2" w:rsidRDefault="00D8779A" w:rsidP="00B13CC2">
      <w:pPr>
        <w:pStyle w:val="ListParagraph"/>
        <w:numPr>
          <w:ilvl w:val="0"/>
          <w:numId w:val="35"/>
        </w:numPr>
        <w:rPr>
          <w:rFonts w:asciiTheme="minorHAnsi" w:hAnsiTheme="minorHAnsi" w:cstheme="minorHAnsi"/>
        </w:rPr>
      </w:pPr>
      <w:r w:rsidRPr="00B13CC2">
        <w:rPr>
          <w:rFonts w:asciiTheme="minorHAnsi" w:hAnsiTheme="minorHAnsi" w:cstheme="minorHAnsi"/>
        </w:rPr>
        <w:t>Skorður eða skjólborð á hliðum flutningstækja skulu vera slétt og laus við hvassar brúnir og kanta.</w:t>
      </w:r>
    </w:p>
    <w:p w14:paraId="3D9A1287" w14:textId="77777777" w:rsidR="00D8779A" w:rsidRPr="00B13CC2" w:rsidRDefault="00D8779A" w:rsidP="00B13CC2">
      <w:pPr>
        <w:pStyle w:val="ListParagraph"/>
        <w:numPr>
          <w:ilvl w:val="0"/>
          <w:numId w:val="35"/>
        </w:numPr>
        <w:rPr>
          <w:rFonts w:asciiTheme="minorHAnsi" w:hAnsiTheme="minorHAnsi" w:cstheme="minorHAnsi"/>
        </w:rPr>
      </w:pPr>
      <w:r w:rsidRPr="00B13CC2">
        <w:rPr>
          <w:rFonts w:asciiTheme="minorHAnsi" w:hAnsiTheme="minorHAnsi" w:cstheme="minorHAnsi"/>
        </w:rPr>
        <w:t>Gæta skal ýtrustu varúðar ef hitaveitu</w:t>
      </w:r>
      <w:r w:rsidR="00AF62AB" w:rsidRPr="00B13CC2">
        <w:rPr>
          <w:rFonts w:asciiTheme="minorHAnsi" w:hAnsiTheme="minorHAnsi" w:cstheme="minorHAnsi"/>
        </w:rPr>
        <w:t>pípur</w:t>
      </w:r>
      <w:r w:rsidRPr="00B13CC2">
        <w:rPr>
          <w:rFonts w:asciiTheme="minorHAnsi" w:hAnsiTheme="minorHAnsi" w:cstheme="minorHAnsi"/>
        </w:rPr>
        <w:t xml:space="preserve"> eru flutt</w:t>
      </w:r>
      <w:r w:rsidR="00AF62AB" w:rsidRPr="00B13CC2">
        <w:rPr>
          <w:rFonts w:asciiTheme="minorHAnsi" w:hAnsiTheme="minorHAnsi" w:cstheme="minorHAnsi"/>
        </w:rPr>
        <w:t>ar</w:t>
      </w:r>
      <w:r w:rsidRPr="00B13CC2">
        <w:rPr>
          <w:rFonts w:asciiTheme="minorHAnsi" w:hAnsiTheme="minorHAnsi" w:cstheme="minorHAnsi"/>
        </w:rPr>
        <w:t xml:space="preserve"> í búntum þannig að öruggt sé að </w:t>
      </w:r>
      <w:r w:rsidR="00AF62AB" w:rsidRPr="00B13CC2">
        <w:rPr>
          <w:rFonts w:asciiTheme="minorHAnsi" w:hAnsiTheme="minorHAnsi" w:cstheme="minorHAnsi"/>
        </w:rPr>
        <w:t>pípurnar</w:t>
      </w:r>
      <w:r w:rsidRPr="00B13CC2">
        <w:rPr>
          <w:rFonts w:asciiTheme="minorHAnsi" w:hAnsiTheme="minorHAnsi" w:cstheme="minorHAnsi"/>
        </w:rPr>
        <w:t xml:space="preserve"> verði aldrei fyrir of miklu punktálagi, þ.e.</w:t>
      </w:r>
      <w:r w:rsidR="000907F9" w:rsidRPr="00B13CC2">
        <w:rPr>
          <w:rFonts w:asciiTheme="minorHAnsi" w:hAnsiTheme="minorHAnsi" w:cstheme="minorHAnsi"/>
        </w:rPr>
        <w:t xml:space="preserve"> ekki yfir</w:t>
      </w:r>
      <w:r w:rsidRPr="00B13CC2">
        <w:rPr>
          <w:rFonts w:asciiTheme="minorHAnsi" w:hAnsiTheme="minorHAnsi" w:cstheme="minorHAnsi"/>
        </w:rPr>
        <w:t xml:space="preserve"> 4 kg/cm</w:t>
      </w:r>
      <w:r w:rsidRPr="00B13CC2">
        <w:rPr>
          <w:rFonts w:asciiTheme="minorHAnsi" w:hAnsiTheme="minorHAnsi" w:cstheme="minorHAnsi"/>
          <w:vertAlign w:val="superscript"/>
        </w:rPr>
        <w:t>2</w:t>
      </w:r>
      <w:r w:rsidRPr="00B13CC2">
        <w:rPr>
          <w:rFonts w:asciiTheme="minorHAnsi" w:hAnsiTheme="minorHAnsi" w:cstheme="minorHAnsi"/>
        </w:rPr>
        <w:t xml:space="preserve">. </w:t>
      </w:r>
    </w:p>
    <w:p w14:paraId="3D9A1288" w14:textId="77777777" w:rsidR="00D8779A" w:rsidRPr="00B13CC2" w:rsidRDefault="00D8779A" w:rsidP="00B13CC2">
      <w:pPr>
        <w:pStyle w:val="ListParagraph"/>
        <w:numPr>
          <w:ilvl w:val="0"/>
          <w:numId w:val="35"/>
        </w:numPr>
        <w:rPr>
          <w:rFonts w:asciiTheme="minorHAnsi" w:hAnsiTheme="minorHAnsi" w:cstheme="minorHAnsi"/>
        </w:rPr>
      </w:pPr>
      <w:r w:rsidRPr="00B13CC2">
        <w:rPr>
          <w:rFonts w:asciiTheme="minorHAnsi" w:hAnsiTheme="minorHAnsi" w:cstheme="minorHAnsi"/>
        </w:rPr>
        <w:t>Hafa skal í huga að skemmd á hlífðarkápu getur verið ósjáanleg á ytra byrði þó sprungur hafi myndast á innanverðri kápunni.</w:t>
      </w:r>
    </w:p>
    <w:p w14:paraId="17EFDD3C" w14:textId="37A8867A" w:rsidR="00930EC5" w:rsidRPr="00B13CC2" w:rsidRDefault="00D8779A" w:rsidP="00B13CC2">
      <w:pPr>
        <w:pStyle w:val="ListParagraph"/>
        <w:numPr>
          <w:ilvl w:val="0"/>
          <w:numId w:val="35"/>
        </w:numPr>
        <w:rPr>
          <w:rFonts w:asciiTheme="minorHAnsi" w:hAnsiTheme="minorHAnsi" w:cstheme="minorHAnsi"/>
        </w:rPr>
      </w:pPr>
      <w:r w:rsidRPr="00B13CC2">
        <w:rPr>
          <w:rFonts w:asciiTheme="minorHAnsi" w:hAnsiTheme="minorHAnsi" w:cstheme="minorHAnsi"/>
        </w:rPr>
        <w:t>Höggskemmdir á einangrunarfrauði valda rýrnun á einangrunar</w:t>
      </w:r>
      <w:r w:rsidR="000907F9" w:rsidRPr="00B13CC2">
        <w:rPr>
          <w:rFonts w:asciiTheme="minorHAnsi" w:hAnsiTheme="minorHAnsi" w:cstheme="minorHAnsi"/>
        </w:rPr>
        <w:t>-</w:t>
      </w:r>
      <w:r w:rsidRPr="00B13CC2">
        <w:rPr>
          <w:rFonts w:asciiTheme="minorHAnsi" w:hAnsiTheme="minorHAnsi" w:cstheme="minorHAnsi"/>
        </w:rPr>
        <w:t>hæfni þess, þar sem örsmá loftrúm (sellur) efnisins brotna.</w:t>
      </w:r>
    </w:p>
    <w:p w14:paraId="01DDDE5F" w14:textId="77777777" w:rsidR="00930EC5" w:rsidRPr="00B13CC2" w:rsidRDefault="00930EC5" w:rsidP="00B13CC2">
      <w:pPr>
        <w:rPr>
          <w:rFonts w:asciiTheme="minorHAnsi" w:hAnsiTheme="minorHAnsi" w:cstheme="minorHAnsi"/>
        </w:rPr>
      </w:pPr>
    </w:p>
    <w:p w14:paraId="3D9A128A" w14:textId="77777777" w:rsidR="00D8779A" w:rsidRPr="00B13CC2" w:rsidRDefault="00D8779A" w:rsidP="00B13CC2">
      <w:pPr>
        <w:rPr>
          <w:rFonts w:asciiTheme="minorHAnsi" w:hAnsiTheme="minorHAnsi" w:cstheme="minorHAnsi"/>
        </w:rPr>
      </w:pPr>
      <w:bookmarkStart w:id="54" w:name="_Toc226962013"/>
      <w:bookmarkStart w:id="55" w:name="_Toc70933723"/>
      <w:r w:rsidRPr="00B13CC2">
        <w:rPr>
          <w:rFonts w:asciiTheme="minorHAnsi" w:hAnsiTheme="minorHAnsi" w:cstheme="minorHAnsi"/>
          <w:b/>
          <w:bCs/>
        </w:rPr>
        <w:t>Geymsla á hitaveitu</w:t>
      </w:r>
      <w:r w:rsidR="00AF62AB" w:rsidRPr="00B13CC2">
        <w:rPr>
          <w:rFonts w:asciiTheme="minorHAnsi" w:hAnsiTheme="minorHAnsi" w:cstheme="minorHAnsi"/>
          <w:b/>
          <w:bCs/>
        </w:rPr>
        <w:t>efni</w:t>
      </w:r>
      <w:r w:rsidRPr="00B13CC2">
        <w:rPr>
          <w:rFonts w:asciiTheme="minorHAnsi" w:hAnsiTheme="minorHAnsi" w:cstheme="minorHAnsi"/>
          <w:b/>
          <w:bCs/>
        </w:rPr>
        <w:t>:</w:t>
      </w:r>
      <w:bookmarkEnd w:id="54"/>
      <w:bookmarkEnd w:id="55"/>
    </w:p>
    <w:p w14:paraId="3D9A128B" w14:textId="77777777" w:rsidR="00D8779A" w:rsidRPr="00B13CC2" w:rsidRDefault="00D8779A" w:rsidP="00B13CC2">
      <w:pPr>
        <w:rPr>
          <w:rFonts w:asciiTheme="minorHAnsi" w:hAnsiTheme="minorHAnsi" w:cstheme="minorHAnsi"/>
          <w:sz w:val="12"/>
          <w:szCs w:val="12"/>
        </w:rPr>
      </w:pPr>
    </w:p>
    <w:p w14:paraId="3D9A128C" w14:textId="77777777" w:rsidR="00D8779A" w:rsidRPr="00B13CC2" w:rsidRDefault="00D8779A" w:rsidP="00B13CC2">
      <w:pPr>
        <w:pStyle w:val="ListParagraph"/>
        <w:numPr>
          <w:ilvl w:val="0"/>
          <w:numId w:val="36"/>
        </w:numPr>
        <w:rPr>
          <w:rFonts w:asciiTheme="minorHAnsi" w:hAnsiTheme="minorHAnsi" w:cstheme="minorHAnsi"/>
        </w:rPr>
      </w:pPr>
      <w:r w:rsidRPr="00B13CC2">
        <w:rPr>
          <w:rFonts w:asciiTheme="minorHAnsi" w:hAnsiTheme="minorHAnsi" w:cstheme="minorHAnsi"/>
        </w:rPr>
        <w:t>Hitaveitu</w:t>
      </w:r>
      <w:r w:rsidR="00AF62AB" w:rsidRPr="00B13CC2">
        <w:rPr>
          <w:rFonts w:asciiTheme="minorHAnsi" w:hAnsiTheme="minorHAnsi" w:cstheme="minorHAnsi"/>
        </w:rPr>
        <w:t>pípur</w:t>
      </w:r>
      <w:r w:rsidRPr="00B13CC2">
        <w:rPr>
          <w:rFonts w:asciiTheme="minorHAnsi" w:hAnsiTheme="minorHAnsi" w:cstheme="minorHAnsi"/>
        </w:rPr>
        <w:t xml:space="preserve"> skal geyma á lektum eða sandlagi/sandgörðum.</w:t>
      </w:r>
    </w:p>
    <w:p w14:paraId="3D9A128D" w14:textId="77777777" w:rsidR="00D8779A" w:rsidRPr="00B13CC2" w:rsidRDefault="00D8779A" w:rsidP="00B13CC2">
      <w:pPr>
        <w:pStyle w:val="ListParagraph"/>
        <w:numPr>
          <w:ilvl w:val="0"/>
          <w:numId w:val="36"/>
        </w:numPr>
        <w:rPr>
          <w:rFonts w:asciiTheme="minorHAnsi" w:hAnsiTheme="minorHAnsi" w:cstheme="minorHAnsi"/>
        </w:rPr>
      </w:pPr>
      <w:r w:rsidRPr="00B13CC2">
        <w:rPr>
          <w:rFonts w:asciiTheme="minorHAnsi" w:hAnsiTheme="minorHAnsi" w:cstheme="minorHAnsi"/>
        </w:rPr>
        <w:t>Sandlagið/sandgarðarnir skulu vera 100 – 150 mm hærr</w:t>
      </w:r>
      <w:r w:rsidR="00A31460" w:rsidRPr="00B13CC2">
        <w:rPr>
          <w:rFonts w:asciiTheme="minorHAnsi" w:hAnsiTheme="minorHAnsi" w:cstheme="minorHAnsi"/>
        </w:rPr>
        <w:t>i</w:t>
      </w:r>
      <w:r w:rsidRPr="00B13CC2">
        <w:rPr>
          <w:rFonts w:asciiTheme="minorHAnsi" w:hAnsiTheme="minorHAnsi" w:cstheme="minorHAnsi"/>
        </w:rPr>
        <w:t xml:space="preserve"> en umhverfið.</w:t>
      </w:r>
    </w:p>
    <w:p w14:paraId="3D9A128E" w14:textId="77777777" w:rsidR="00D8779A" w:rsidRPr="00B13CC2" w:rsidRDefault="00D8779A" w:rsidP="00B13CC2">
      <w:pPr>
        <w:pStyle w:val="ListParagraph"/>
        <w:numPr>
          <w:ilvl w:val="0"/>
          <w:numId w:val="36"/>
        </w:numPr>
        <w:rPr>
          <w:rFonts w:asciiTheme="minorHAnsi" w:hAnsiTheme="minorHAnsi" w:cstheme="minorHAnsi"/>
        </w:rPr>
      </w:pPr>
      <w:r w:rsidRPr="00B13CC2">
        <w:rPr>
          <w:rFonts w:asciiTheme="minorHAnsi" w:hAnsiTheme="minorHAnsi" w:cstheme="minorHAnsi"/>
        </w:rPr>
        <w:t>Lekturnar skulu vera a.m.k. 150 mm breiðar og 100 mm háar, bil milli þeirra skal ekki vera meira en 2 metrar og ekki meira en 4</w:t>
      </w:r>
      <w:r w:rsidR="00AF62AB" w:rsidRPr="00B13CC2">
        <w:rPr>
          <w:rFonts w:asciiTheme="minorHAnsi" w:hAnsiTheme="minorHAnsi" w:cstheme="minorHAnsi"/>
        </w:rPr>
        <w:t>00</w:t>
      </w:r>
      <w:r w:rsidRPr="00B13CC2">
        <w:rPr>
          <w:rFonts w:asciiTheme="minorHAnsi" w:hAnsiTheme="minorHAnsi" w:cstheme="minorHAnsi"/>
        </w:rPr>
        <w:t xml:space="preserve"> m</w:t>
      </w:r>
      <w:r w:rsidR="00AF62AB" w:rsidRPr="00B13CC2">
        <w:rPr>
          <w:rFonts w:asciiTheme="minorHAnsi" w:hAnsiTheme="minorHAnsi" w:cstheme="minorHAnsi"/>
        </w:rPr>
        <w:t>m</w:t>
      </w:r>
      <w:r w:rsidRPr="00B13CC2">
        <w:rPr>
          <w:rFonts w:asciiTheme="minorHAnsi" w:hAnsiTheme="minorHAnsi" w:cstheme="minorHAnsi"/>
        </w:rPr>
        <w:t xml:space="preserve"> frá endunum</w:t>
      </w:r>
    </w:p>
    <w:p w14:paraId="3D9A128F" w14:textId="77777777" w:rsidR="00D8779A" w:rsidRPr="00B13CC2" w:rsidRDefault="00D8779A" w:rsidP="00B13CC2">
      <w:pPr>
        <w:pStyle w:val="ListParagraph"/>
        <w:numPr>
          <w:ilvl w:val="0"/>
          <w:numId w:val="36"/>
        </w:numPr>
        <w:jc w:val="both"/>
        <w:rPr>
          <w:rFonts w:asciiTheme="minorHAnsi" w:hAnsiTheme="minorHAnsi" w:cstheme="minorHAnsi"/>
        </w:rPr>
      </w:pPr>
      <w:r w:rsidRPr="00B13CC2">
        <w:rPr>
          <w:rFonts w:asciiTheme="minorHAnsi" w:hAnsiTheme="minorHAnsi" w:cstheme="minorHAnsi"/>
        </w:rPr>
        <w:t>Hitaveitu</w:t>
      </w:r>
      <w:r w:rsidR="00021666" w:rsidRPr="00B13CC2">
        <w:rPr>
          <w:rFonts w:asciiTheme="minorHAnsi" w:hAnsiTheme="minorHAnsi" w:cstheme="minorHAnsi"/>
        </w:rPr>
        <w:t>pípum</w:t>
      </w:r>
      <w:r w:rsidRPr="00B13CC2">
        <w:rPr>
          <w:rFonts w:asciiTheme="minorHAnsi" w:hAnsiTheme="minorHAnsi" w:cstheme="minorHAnsi"/>
        </w:rPr>
        <w:t xml:space="preserve"> skal raða þannig upp að </w:t>
      </w:r>
      <w:r w:rsidR="00021666" w:rsidRPr="00B13CC2">
        <w:rPr>
          <w:rFonts w:asciiTheme="minorHAnsi" w:hAnsiTheme="minorHAnsi" w:cstheme="minorHAnsi"/>
        </w:rPr>
        <w:t>pípa</w:t>
      </w:r>
      <w:r w:rsidRPr="00B13CC2">
        <w:rPr>
          <w:rFonts w:asciiTheme="minorHAnsi" w:hAnsiTheme="minorHAnsi" w:cstheme="minorHAnsi"/>
        </w:rPr>
        <w:t xml:space="preserve"> verði aldrei fyrir meira punktálagi en 4 kg/cm</w:t>
      </w:r>
      <w:r w:rsidRPr="00B13CC2">
        <w:rPr>
          <w:rFonts w:asciiTheme="minorHAnsi" w:hAnsiTheme="minorHAnsi" w:cstheme="minorHAnsi"/>
          <w:vertAlign w:val="superscript"/>
        </w:rPr>
        <w:t>2</w:t>
      </w:r>
      <w:r w:rsidRPr="00B13CC2">
        <w:rPr>
          <w:rFonts w:asciiTheme="minorHAnsi" w:hAnsiTheme="minorHAnsi" w:cstheme="minorHAnsi"/>
        </w:rPr>
        <w:t>.</w:t>
      </w:r>
    </w:p>
    <w:p w14:paraId="3D9A1290" w14:textId="14226ACB" w:rsidR="00D8779A" w:rsidRPr="00B13CC2" w:rsidRDefault="00D8779A" w:rsidP="00B13CC2">
      <w:pPr>
        <w:pStyle w:val="ListParagraph"/>
        <w:numPr>
          <w:ilvl w:val="0"/>
          <w:numId w:val="36"/>
        </w:numPr>
        <w:rPr>
          <w:rFonts w:asciiTheme="minorHAnsi" w:hAnsiTheme="minorHAnsi" w:cstheme="minorHAnsi"/>
        </w:rPr>
      </w:pPr>
      <w:r w:rsidRPr="00B13CC2">
        <w:rPr>
          <w:rFonts w:asciiTheme="minorHAnsi" w:hAnsiTheme="minorHAnsi" w:cstheme="minorHAnsi"/>
        </w:rPr>
        <w:t>Hitaveitu</w:t>
      </w:r>
      <w:r w:rsidR="00021666" w:rsidRPr="00B13CC2">
        <w:rPr>
          <w:rFonts w:asciiTheme="minorHAnsi" w:hAnsiTheme="minorHAnsi" w:cstheme="minorHAnsi"/>
        </w:rPr>
        <w:t>pípum</w:t>
      </w:r>
      <w:r w:rsidRPr="00B13CC2">
        <w:rPr>
          <w:rFonts w:asciiTheme="minorHAnsi" w:hAnsiTheme="minorHAnsi" w:cstheme="minorHAnsi"/>
        </w:rPr>
        <w:t xml:space="preserve"> skal aldrei stafla hærra en </w:t>
      </w:r>
      <w:r w:rsidR="00D02F82" w:rsidRPr="00B13CC2">
        <w:rPr>
          <w:rFonts w:asciiTheme="minorHAnsi" w:hAnsiTheme="minorHAnsi" w:cstheme="minorHAnsi"/>
        </w:rPr>
        <w:t>tveggja</w:t>
      </w:r>
      <w:r w:rsidRPr="00B13CC2">
        <w:rPr>
          <w:rFonts w:asciiTheme="minorHAnsi" w:hAnsiTheme="minorHAnsi" w:cstheme="minorHAnsi"/>
        </w:rPr>
        <w:t xml:space="preserve"> metra háar stæður.</w:t>
      </w:r>
    </w:p>
    <w:p w14:paraId="3D9A1291" w14:textId="77777777" w:rsidR="00D8779A" w:rsidRPr="00B13CC2" w:rsidRDefault="00D8779A" w:rsidP="00B13CC2">
      <w:pPr>
        <w:pStyle w:val="ListParagraph"/>
        <w:numPr>
          <w:ilvl w:val="0"/>
          <w:numId w:val="36"/>
        </w:numPr>
        <w:rPr>
          <w:rFonts w:asciiTheme="minorHAnsi" w:hAnsiTheme="minorHAnsi" w:cstheme="minorHAnsi"/>
        </w:rPr>
      </w:pPr>
      <w:r w:rsidRPr="00B13CC2">
        <w:rPr>
          <w:rFonts w:asciiTheme="minorHAnsi" w:hAnsiTheme="minorHAnsi" w:cstheme="minorHAnsi"/>
        </w:rPr>
        <w:t xml:space="preserve">Ef geyma á </w:t>
      </w:r>
      <w:r w:rsidR="00021666" w:rsidRPr="00B13CC2">
        <w:rPr>
          <w:rFonts w:asciiTheme="minorHAnsi" w:hAnsiTheme="minorHAnsi" w:cstheme="minorHAnsi"/>
        </w:rPr>
        <w:t>pípur</w:t>
      </w:r>
      <w:r w:rsidRPr="00B13CC2">
        <w:rPr>
          <w:rFonts w:asciiTheme="minorHAnsi" w:hAnsiTheme="minorHAnsi" w:cstheme="minorHAnsi"/>
        </w:rPr>
        <w:t xml:space="preserve"> til langs tíma skal verja þ</w:t>
      </w:r>
      <w:r w:rsidR="00021666" w:rsidRPr="00B13CC2">
        <w:rPr>
          <w:rFonts w:asciiTheme="minorHAnsi" w:hAnsiTheme="minorHAnsi" w:cstheme="minorHAnsi"/>
        </w:rPr>
        <w:t>ær</w:t>
      </w:r>
      <w:r w:rsidRPr="00B13CC2">
        <w:rPr>
          <w:rFonts w:asciiTheme="minorHAnsi" w:hAnsiTheme="minorHAnsi" w:cstheme="minorHAnsi"/>
        </w:rPr>
        <w:t xml:space="preserve"> fyrir sólarljósi, vatni og veðrum.</w:t>
      </w:r>
    </w:p>
    <w:p w14:paraId="3D9A1292" w14:textId="77777777" w:rsidR="00D8779A" w:rsidRPr="00B13CC2" w:rsidRDefault="00D8779A" w:rsidP="00B13CC2">
      <w:pPr>
        <w:pStyle w:val="ListParagraph"/>
        <w:numPr>
          <w:ilvl w:val="0"/>
          <w:numId w:val="36"/>
        </w:numPr>
        <w:rPr>
          <w:rFonts w:asciiTheme="minorHAnsi" w:hAnsiTheme="minorHAnsi" w:cstheme="minorHAnsi"/>
        </w:rPr>
      </w:pPr>
      <w:r w:rsidRPr="00B13CC2">
        <w:rPr>
          <w:rFonts w:asciiTheme="minorHAnsi" w:hAnsiTheme="minorHAnsi" w:cstheme="minorHAnsi"/>
        </w:rPr>
        <w:t>Við langtíma geymslu á hitaveitu</w:t>
      </w:r>
      <w:r w:rsidR="00021666" w:rsidRPr="00B13CC2">
        <w:rPr>
          <w:rFonts w:asciiTheme="minorHAnsi" w:hAnsiTheme="minorHAnsi" w:cstheme="minorHAnsi"/>
        </w:rPr>
        <w:t>pípum</w:t>
      </w:r>
      <w:r w:rsidRPr="00B13CC2">
        <w:rPr>
          <w:rFonts w:asciiTheme="minorHAnsi" w:hAnsiTheme="minorHAnsi" w:cstheme="minorHAnsi"/>
        </w:rPr>
        <w:t xml:space="preserve"> skal gæta þess að álagið á einangrunina verði aldrei meira en 0,5 kg/cm</w:t>
      </w:r>
      <w:r w:rsidRPr="00B13CC2">
        <w:rPr>
          <w:rFonts w:asciiTheme="minorHAnsi" w:hAnsiTheme="minorHAnsi" w:cstheme="minorHAnsi"/>
          <w:vertAlign w:val="superscript"/>
        </w:rPr>
        <w:t>2</w:t>
      </w:r>
      <w:r w:rsidRPr="00B13CC2">
        <w:rPr>
          <w:rFonts w:asciiTheme="minorHAnsi" w:hAnsiTheme="minorHAnsi" w:cstheme="minorHAnsi"/>
        </w:rPr>
        <w:t xml:space="preserve">.     </w:t>
      </w:r>
    </w:p>
    <w:p w14:paraId="3D9A1293" w14:textId="77777777" w:rsidR="00D8779A" w:rsidRPr="00B13CC2" w:rsidRDefault="00D8779A" w:rsidP="00B13CC2">
      <w:pPr>
        <w:pStyle w:val="ListParagraph"/>
        <w:numPr>
          <w:ilvl w:val="0"/>
          <w:numId w:val="36"/>
        </w:numPr>
        <w:rPr>
          <w:rFonts w:asciiTheme="minorHAnsi" w:hAnsiTheme="minorHAnsi" w:cstheme="minorHAnsi"/>
        </w:rPr>
      </w:pPr>
      <w:r w:rsidRPr="00B13CC2">
        <w:rPr>
          <w:rFonts w:asciiTheme="minorHAnsi" w:hAnsiTheme="minorHAnsi" w:cstheme="minorHAnsi"/>
        </w:rPr>
        <w:t>Við geymslu á hitaveitu</w:t>
      </w:r>
      <w:r w:rsidR="00021666" w:rsidRPr="00B13CC2">
        <w:rPr>
          <w:rFonts w:asciiTheme="minorHAnsi" w:hAnsiTheme="minorHAnsi" w:cstheme="minorHAnsi"/>
        </w:rPr>
        <w:t>pípum</w:t>
      </w:r>
      <w:r w:rsidRPr="00B13CC2">
        <w:rPr>
          <w:rFonts w:asciiTheme="minorHAnsi" w:hAnsiTheme="minorHAnsi" w:cstheme="minorHAnsi"/>
        </w:rPr>
        <w:t xml:space="preserve"> skal koma í veg fyrir að vatn komist í frauðið.</w:t>
      </w:r>
      <w:r w:rsidR="00246E38" w:rsidRPr="00B13CC2">
        <w:rPr>
          <w:rFonts w:asciiTheme="minorHAnsi" w:hAnsiTheme="minorHAnsi" w:cstheme="minorHAnsi"/>
        </w:rPr>
        <w:t xml:space="preserve">  </w:t>
      </w:r>
      <w:r w:rsidRPr="00B13CC2">
        <w:rPr>
          <w:rFonts w:asciiTheme="minorHAnsi" w:hAnsiTheme="minorHAnsi" w:cstheme="minorHAnsi"/>
        </w:rPr>
        <w:t>Komist vatn í frauðið skal sá hluti skorinn frá fyrir lagningu.</w:t>
      </w:r>
    </w:p>
    <w:p w14:paraId="3D9A1294" w14:textId="77777777" w:rsidR="00D8779A" w:rsidRPr="00B13CC2" w:rsidRDefault="00D8779A" w:rsidP="00B13CC2">
      <w:pPr>
        <w:pStyle w:val="ListParagraph"/>
        <w:numPr>
          <w:ilvl w:val="0"/>
          <w:numId w:val="36"/>
        </w:numPr>
        <w:rPr>
          <w:rFonts w:asciiTheme="minorHAnsi" w:hAnsiTheme="minorHAnsi" w:cstheme="minorHAnsi"/>
        </w:rPr>
      </w:pPr>
      <w:r w:rsidRPr="00B13CC2">
        <w:rPr>
          <w:rFonts w:asciiTheme="minorHAnsi" w:hAnsiTheme="minorHAnsi" w:cstheme="minorHAnsi"/>
        </w:rPr>
        <w:t>Beygjur og greinistykki skal</w:t>
      </w:r>
      <w:r w:rsidR="00AF62AB" w:rsidRPr="00B13CC2">
        <w:rPr>
          <w:rFonts w:asciiTheme="minorHAnsi" w:hAnsiTheme="minorHAnsi" w:cstheme="minorHAnsi"/>
        </w:rPr>
        <w:t xml:space="preserve"> helst</w:t>
      </w:r>
      <w:r w:rsidRPr="00B13CC2">
        <w:rPr>
          <w:rFonts w:asciiTheme="minorHAnsi" w:hAnsiTheme="minorHAnsi" w:cstheme="minorHAnsi"/>
        </w:rPr>
        <w:t xml:space="preserve"> geyma</w:t>
      </w:r>
      <w:r w:rsidR="00AF62AB" w:rsidRPr="00B13CC2">
        <w:rPr>
          <w:rFonts w:asciiTheme="minorHAnsi" w:hAnsiTheme="minorHAnsi" w:cstheme="minorHAnsi"/>
        </w:rPr>
        <w:t xml:space="preserve"> innandyra og</w:t>
      </w:r>
      <w:r w:rsidRPr="00B13CC2">
        <w:rPr>
          <w:rFonts w:asciiTheme="minorHAnsi" w:hAnsiTheme="minorHAnsi" w:cstheme="minorHAnsi"/>
        </w:rPr>
        <w:t xml:space="preserve"> á þann hátt að vatn standi ekki á stálpípunni.</w:t>
      </w:r>
    </w:p>
    <w:p w14:paraId="3D9A1295" w14:textId="77777777" w:rsidR="00D8779A" w:rsidRPr="00B13CC2" w:rsidRDefault="00D8779A" w:rsidP="00B13CC2">
      <w:pPr>
        <w:pStyle w:val="ListParagraph"/>
        <w:numPr>
          <w:ilvl w:val="0"/>
          <w:numId w:val="36"/>
        </w:numPr>
        <w:rPr>
          <w:rFonts w:asciiTheme="minorHAnsi" w:hAnsiTheme="minorHAnsi" w:cstheme="minorHAnsi"/>
        </w:rPr>
      </w:pPr>
      <w:r w:rsidRPr="00B13CC2">
        <w:rPr>
          <w:rFonts w:asciiTheme="minorHAnsi" w:hAnsiTheme="minorHAnsi" w:cstheme="minorHAnsi"/>
        </w:rPr>
        <w:t>Hitaveituefni sem geymt er utandyra um lengri tíma skal verja sérstaklega gegn ryðmyndun.</w:t>
      </w:r>
    </w:p>
    <w:p w14:paraId="3D9A1298" w14:textId="77777777" w:rsidR="00653D52" w:rsidRPr="00B13CC2" w:rsidRDefault="00653D52" w:rsidP="00B13CC2">
      <w:pPr>
        <w:rPr>
          <w:rFonts w:asciiTheme="minorHAnsi" w:hAnsiTheme="minorHAnsi" w:cstheme="minorHAnsi"/>
          <w:sz w:val="12"/>
          <w:szCs w:val="12"/>
        </w:rPr>
      </w:pPr>
    </w:p>
    <w:p w14:paraId="3D9A1299" w14:textId="77777777" w:rsidR="00D8779A" w:rsidRPr="00B13CC2" w:rsidRDefault="00D8779A" w:rsidP="00B13CC2">
      <w:pPr>
        <w:rPr>
          <w:rFonts w:asciiTheme="minorHAnsi" w:hAnsiTheme="minorHAnsi" w:cstheme="minorHAnsi"/>
        </w:rPr>
      </w:pPr>
      <w:bookmarkStart w:id="56" w:name="_Toc226962014"/>
      <w:bookmarkStart w:id="57" w:name="_Toc70933724"/>
      <w:r w:rsidRPr="00B13CC2">
        <w:rPr>
          <w:rFonts w:asciiTheme="minorHAnsi" w:hAnsiTheme="minorHAnsi" w:cstheme="minorHAnsi"/>
          <w:b/>
          <w:bCs/>
        </w:rPr>
        <w:t>Meðhöndlun hitaveitu</w:t>
      </w:r>
      <w:r w:rsidR="00021666" w:rsidRPr="00B13CC2">
        <w:rPr>
          <w:rFonts w:asciiTheme="minorHAnsi" w:hAnsiTheme="minorHAnsi" w:cstheme="minorHAnsi"/>
          <w:b/>
          <w:bCs/>
        </w:rPr>
        <w:t>pípna</w:t>
      </w:r>
      <w:r w:rsidRPr="00B13CC2">
        <w:rPr>
          <w:rFonts w:asciiTheme="minorHAnsi" w:hAnsiTheme="minorHAnsi" w:cstheme="minorHAnsi"/>
          <w:b/>
          <w:bCs/>
        </w:rPr>
        <w:t>:</w:t>
      </w:r>
      <w:bookmarkEnd w:id="56"/>
      <w:bookmarkEnd w:id="57"/>
    </w:p>
    <w:p w14:paraId="3D9A129A" w14:textId="77777777" w:rsidR="00D8779A" w:rsidRPr="00B13CC2" w:rsidRDefault="00D8779A" w:rsidP="00B13CC2">
      <w:pPr>
        <w:rPr>
          <w:rFonts w:asciiTheme="minorHAnsi" w:hAnsiTheme="minorHAnsi" w:cstheme="minorHAnsi"/>
          <w:sz w:val="12"/>
          <w:szCs w:val="12"/>
        </w:rPr>
      </w:pPr>
    </w:p>
    <w:p w14:paraId="3D9A129B" w14:textId="77777777" w:rsidR="00BB4E1D" w:rsidRPr="00B13CC2" w:rsidRDefault="00BB4E1D" w:rsidP="00B13CC2">
      <w:pPr>
        <w:pStyle w:val="ListParagraph"/>
        <w:numPr>
          <w:ilvl w:val="0"/>
          <w:numId w:val="37"/>
        </w:numPr>
        <w:shd w:val="clear" w:color="auto" w:fill="FFFFFF"/>
        <w:rPr>
          <w:rFonts w:asciiTheme="minorHAnsi" w:hAnsiTheme="minorHAnsi" w:cstheme="minorHAnsi"/>
        </w:rPr>
      </w:pPr>
      <w:r w:rsidRPr="00B13CC2">
        <w:rPr>
          <w:rFonts w:asciiTheme="minorHAnsi" w:hAnsiTheme="minorHAnsi" w:cstheme="minorHAnsi"/>
        </w:rPr>
        <w:t xml:space="preserve">Áður en jarðvegsframkvæmdir hefjast skal afla tilskilinna leyfa og </w:t>
      </w:r>
      <w:r w:rsidR="001E6424" w:rsidRPr="00B13CC2">
        <w:rPr>
          <w:rFonts w:asciiTheme="minorHAnsi" w:hAnsiTheme="minorHAnsi" w:cstheme="minorHAnsi"/>
        </w:rPr>
        <w:t xml:space="preserve">annarra þeirra </w:t>
      </w:r>
      <w:r w:rsidRPr="00B13CC2">
        <w:rPr>
          <w:rFonts w:asciiTheme="minorHAnsi" w:hAnsiTheme="minorHAnsi" w:cstheme="minorHAnsi"/>
        </w:rPr>
        <w:t>upplýsinga</w:t>
      </w:r>
      <w:r w:rsidR="001E6424" w:rsidRPr="00B13CC2">
        <w:rPr>
          <w:rFonts w:asciiTheme="minorHAnsi" w:hAnsiTheme="minorHAnsi" w:cstheme="minorHAnsi"/>
        </w:rPr>
        <w:t xml:space="preserve"> sem varða framkvæmd verksins. </w:t>
      </w:r>
    </w:p>
    <w:p w14:paraId="3D9A129C" w14:textId="3D1F6B2C" w:rsidR="00BB4E1D" w:rsidRPr="00B13CC2" w:rsidRDefault="00BB4E1D" w:rsidP="00B13CC2">
      <w:pPr>
        <w:pStyle w:val="ListParagraph"/>
        <w:numPr>
          <w:ilvl w:val="0"/>
          <w:numId w:val="37"/>
        </w:numPr>
        <w:shd w:val="clear" w:color="auto" w:fill="FFFFFF"/>
        <w:rPr>
          <w:rFonts w:asciiTheme="minorHAnsi" w:hAnsiTheme="minorHAnsi" w:cstheme="minorHAnsi"/>
          <w:highlight w:val="white"/>
        </w:rPr>
      </w:pPr>
      <w:r w:rsidRPr="00B13CC2">
        <w:rPr>
          <w:rFonts w:asciiTheme="minorHAnsi" w:hAnsiTheme="minorHAnsi" w:cstheme="minorHAnsi"/>
          <w:highlight w:val="white"/>
        </w:rPr>
        <w:t>Verkefnið skal vandlega undirbúið og tryggður nægur mannafli. Búnaður manna skal vera samkvæmt öllum öryggiskröfum.</w:t>
      </w:r>
    </w:p>
    <w:p w14:paraId="3D9A129D" w14:textId="77777777" w:rsidR="00BB4E1D" w:rsidRPr="00B13CC2" w:rsidRDefault="00BB4E1D" w:rsidP="00B13CC2">
      <w:pPr>
        <w:pStyle w:val="ListParagraph"/>
        <w:numPr>
          <w:ilvl w:val="0"/>
          <w:numId w:val="37"/>
        </w:numPr>
        <w:shd w:val="clear" w:color="auto" w:fill="FFFFFF"/>
        <w:rPr>
          <w:rFonts w:asciiTheme="minorHAnsi" w:hAnsiTheme="minorHAnsi" w:cstheme="minorHAnsi"/>
          <w:highlight w:val="white"/>
        </w:rPr>
      </w:pPr>
      <w:r w:rsidRPr="00B13CC2">
        <w:rPr>
          <w:rFonts w:asciiTheme="minorHAnsi" w:hAnsiTheme="minorHAnsi" w:cstheme="minorHAnsi"/>
          <w:highlight w:val="white"/>
        </w:rPr>
        <w:t>Gæta að umferð og koma fyrir nauðsynlegum merkingum á verkstað.</w:t>
      </w:r>
    </w:p>
    <w:p w14:paraId="3D9A129E" w14:textId="77777777" w:rsidR="00D8779A" w:rsidRPr="00B13CC2" w:rsidRDefault="00D8779A" w:rsidP="00B13CC2">
      <w:pPr>
        <w:pStyle w:val="ListParagraph"/>
        <w:numPr>
          <w:ilvl w:val="0"/>
          <w:numId w:val="37"/>
        </w:numPr>
        <w:rPr>
          <w:rFonts w:asciiTheme="minorHAnsi" w:hAnsiTheme="minorHAnsi" w:cstheme="minorHAnsi"/>
        </w:rPr>
      </w:pPr>
      <w:r w:rsidRPr="00B13CC2">
        <w:rPr>
          <w:rFonts w:asciiTheme="minorHAnsi" w:hAnsiTheme="minorHAnsi" w:cstheme="minorHAnsi"/>
        </w:rPr>
        <w:t xml:space="preserve">Við lágt hitastig, þ.e. 0 til -20 </w:t>
      </w:r>
      <w:r w:rsidRPr="00B13CC2">
        <w:rPr>
          <w:rFonts w:asciiTheme="minorHAnsi" w:hAnsiTheme="minorHAnsi" w:cstheme="minorHAnsi"/>
          <w:vertAlign w:val="superscript"/>
        </w:rPr>
        <w:t>O</w:t>
      </w:r>
      <w:r w:rsidRPr="00B13CC2">
        <w:rPr>
          <w:rFonts w:asciiTheme="minorHAnsi" w:hAnsiTheme="minorHAnsi" w:cstheme="minorHAnsi"/>
        </w:rPr>
        <w:t>C skal gæta sérstakrar varúðar þegar vinna þarf við hitaveitu</w:t>
      </w:r>
      <w:r w:rsidR="00021666" w:rsidRPr="00B13CC2">
        <w:rPr>
          <w:rFonts w:asciiTheme="minorHAnsi" w:hAnsiTheme="minorHAnsi" w:cstheme="minorHAnsi"/>
        </w:rPr>
        <w:t>pípur</w:t>
      </w:r>
      <w:r w:rsidRPr="00B13CC2">
        <w:rPr>
          <w:rFonts w:asciiTheme="minorHAnsi" w:hAnsiTheme="minorHAnsi" w:cstheme="minorHAnsi"/>
        </w:rPr>
        <w:t>.</w:t>
      </w:r>
    </w:p>
    <w:p w14:paraId="3D9A129F" w14:textId="77777777" w:rsidR="00D8779A" w:rsidRPr="00B13CC2" w:rsidRDefault="00D8779A" w:rsidP="00B13CC2">
      <w:pPr>
        <w:pStyle w:val="ListParagraph"/>
        <w:numPr>
          <w:ilvl w:val="0"/>
          <w:numId w:val="37"/>
        </w:numPr>
        <w:rPr>
          <w:rFonts w:asciiTheme="minorHAnsi" w:hAnsiTheme="minorHAnsi" w:cstheme="minorHAnsi"/>
        </w:rPr>
      </w:pPr>
      <w:r w:rsidRPr="00B13CC2">
        <w:rPr>
          <w:rFonts w:asciiTheme="minorHAnsi" w:hAnsiTheme="minorHAnsi" w:cstheme="minorHAnsi"/>
        </w:rPr>
        <w:t>Við hitastig</w:t>
      </w:r>
      <w:r w:rsidR="000E5D20" w:rsidRPr="00B13CC2">
        <w:rPr>
          <w:rFonts w:asciiTheme="minorHAnsi" w:hAnsiTheme="minorHAnsi" w:cstheme="minorHAnsi"/>
        </w:rPr>
        <w:t xml:space="preserve"> undir</w:t>
      </w:r>
      <w:r w:rsidRPr="00B13CC2">
        <w:rPr>
          <w:rFonts w:asciiTheme="minorHAnsi" w:hAnsiTheme="minorHAnsi" w:cstheme="minorHAnsi"/>
        </w:rPr>
        <w:t xml:space="preserve"> </w:t>
      </w:r>
      <w:r w:rsidR="000E5D20" w:rsidRPr="00B13CC2">
        <w:rPr>
          <w:rFonts w:asciiTheme="minorHAnsi" w:hAnsiTheme="minorHAnsi" w:cstheme="minorHAnsi"/>
        </w:rPr>
        <w:t xml:space="preserve"> -</w:t>
      </w:r>
      <w:r w:rsidRPr="00B13CC2">
        <w:rPr>
          <w:rFonts w:asciiTheme="minorHAnsi" w:hAnsiTheme="minorHAnsi" w:cstheme="minorHAnsi"/>
        </w:rPr>
        <w:t xml:space="preserve">20 </w:t>
      </w:r>
      <w:r w:rsidRPr="00B13CC2">
        <w:rPr>
          <w:rFonts w:asciiTheme="minorHAnsi" w:hAnsiTheme="minorHAnsi" w:cstheme="minorHAnsi"/>
          <w:vertAlign w:val="superscript"/>
        </w:rPr>
        <w:t>O</w:t>
      </w:r>
      <w:r w:rsidRPr="00B13CC2">
        <w:rPr>
          <w:rFonts w:asciiTheme="minorHAnsi" w:hAnsiTheme="minorHAnsi" w:cstheme="minorHAnsi"/>
        </w:rPr>
        <w:t>C á ekki að vinna við hitaveitu</w:t>
      </w:r>
      <w:r w:rsidR="00021666" w:rsidRPr="00B13CC2">
        <w:rPr>
          <w:rFonts w:asciiTheme="minorHAnsi" w:hAnsiTheme="minorHAnsi" w:cstheme="minorHAnsi"/>
        </w:rPr>
        <w:t>pípur</w:t>
      </w:r>
      <w:r w:rsidRPr="00B13CC2">
        <w:rPr>
          <w:rFonts w:asciiTheme="minorHAnsi" w:hAnsiTheme="minorHAnsi" w:cstheme="minorHAnsi"/>
        </w:rPr>
        <w:t xml:space="preserve"> sem eru með hlífðarkápu &gt;</w:t>
      </w:r>
      <w:r w:rsidR="000E5D20" w:rsidRPr="00B13CC2">
        <w:rPr>
          <w:rFonts w:asciiTheme="minorHAnsi" w:hAnsiTheme="minorHAnsi" w:cstheme="minorHAnsi"/>
        </w:rPr>
        <w:t xml:space="preserve"> </w:t>
      </w:r>
      <w:r w:rsidR="000E5D20" w:rsidRPr="00B13CC2">
        <w:rPr>
          <w:rFonts w:asciiTheme="minorHAnsi" w:hAnsiTheme="minorHAnsi" w:cstheme="minorHAnsi"/>
          <w:sz w:val="20"/>
          <w:szCs w:val="20"/>
        </w:rPr>
        <w:t>Ø</w:t>
      </w:r>
      <w:r w:rsidRPr="00B13CC2">
        <w:rPr>
          <w:rFonts w:asciiTheme="minorHAnsi" w:hAnsiTheme="minorHAnsi" w:cstheme="minorHAnsi"/>
        </w:rPr>
        <w:t xml:space="preserve"> 500 mm. </w:t>
      </w:r>
    </w:p>
    <w:p w14:paraId="3D9A12A0" w14:textId="77777777" w:rsidR="001E6424" w:rsidRPr="00B13CC2" w:rsidRDefault="001E6424" w:rsidP="00B13CC2">
      <w:pPr>
        <w:pStyle w:val="ListParagraph"/>
        <w:numPr>
          <w:ilvl w:val="0"/>
          <w:numId w:val="37"/>
        </w:numPr>
        <w:shd w:val="clear" w:color="auto" w:fill="FFFFFF"/>
        <w:rPr>
          <w:rFonts w:asciiTheme="minorHAnsi" w:hAnsiTheme="minorHAnsi" w:cstheme="minorHAnsi"/>
          <w:highlight w:val="white"/>
        </w:rPr>
      </w:pPr>
      <w:r w:rsidRPr="00B13CC2">
        <w:rPr>
          <w:rFonts w:asciiTheme="minorHAnsi" w:hAnsiTheme="minorHAnsi" w:cstheme="minorHAnsi"/>
          <w:highlight w:val="white"/>
        </w:rPr>
        <w:t xml:space="preserve">Þegar lögn </w:t>
      </w:r>
      <w:r w:rsidR="00DB3530" w:rsidRPr="00B13CC2">
        <w:rPr>
          <w:rFonts w:asciiTheme="minorHAnsi" w:hAnsiTheme="minorHAnsi" w:cstheme="minorHAnsi"/>
          <w:highlight w:val="white"/>
        </w:rPr>
        <w:t>hitaveitu</w:t>
      </w:r>
      <w:r w:rsidRPr="00B13CC2">
        <w:rPr>
          <w:rFonts w:asciiTheme="minorHAnsi" w:hAnsiTheme="minorHAnsi" w:cstheme="minorHAnsi"/>
          <w:highlight w:val="white"/>
        </w:rPr>
        <w:t>efnis er lokið skal skurðstæðið gengið, hreinsað af steinum og fyllingarefni sem hrunið hefur í skurðinn.</w:t>
      </w:r>
    </w:p>
    <w:p w14:paraId="3D9A12A1" w14:textId="54E6ED08" w:rsidR="001E6424" w:rsidRPr="00B13CC2" w:rsidRDefault="001E6424" w:rsidP="00B13CC2">
      <w:pPr>
        <w:pStyle w:val="ListParagraph"/>
        <w:numPr>
          <w:ilvl w:val="0"/>
          <w:numId w:val="37"/>
        </w:numPr>
        <w:shd w:val="clear" w:color="auto" w:fill="FFFFFF"/>
        <w:rPr>
          <w:rFonts w:asciiTheme="minorHAnsi" w:hAnsiTheme="minorHAnsi" w:cstheme="minorHAnsi"/>
          <w:highlight w:val="white"/>
        </w:rPr>
      </w:pPr>
      <w:r w:rsidRPr="00B13CC2">
        <w:rPr>
          <w:rFonts w:asciiTheme="minorHAnsi" w:hAnsiTheme="minorHAnsi" w:cstheme="minorHAnsi"/>
          <w:highlight w:val="white"/>
        </w:rPr>
        <w:t>Nauðsynlegar innmælingar skulu gerðar á legu lagna og þeim tengistöðum sem kunna að vera á lögninni</w:t>
      </w:r>
      <w:r w:rsidR="0081101B" w:rsidRPr="00B13CC2">
        <w:rPr>
          <w:rFonts w:asciiTheme="minorHAnsi" w:hAnsiTheme="minorHAnsi" w:cstheme="minorHAnsi"/>
          <w:highlight w:val="white"/>
        </w:rPr>
        <w:t xml:space="preserve"> áður en fyllt er yfir hana með sandi</w:t>
      </w:r>
      <w:r w:rsidRPr="00B13CC2">
        <w:rPr>
          <w:rFonts w:asciiTheme="minorHAnsi" w:hAnsiTheme="minorHAnsi" w:cstheme="minorHAnsi"/>
          <w:highlight w:val="white"/>
        </w:rPr>
        <w:t>.</w:t>
      </w:r>
    </w:p>
    <w:p w14:paraId="3D9A12A2" w14:textId="77777777" w:rsidR="001E6424" w:rsidRPr="00B13CC2" w:rsidRDefault="001E6424" w:rsidP="00B13CC2">
      <w:pPr>
        <w:pStyle w:val="ListParagraph"/>
        <w:numPr>
          <w:ilvl w:val="0"/>
          <w:numId w:val="37"/>
        </w:numPr>
        <w:shd w:val="clear" w:color="auto" w:fill="FFFFFF"/>
        <w:rPr>
          <w:rFonts w:asciiTheme="minorHAnsi" w:hAnsiTheme="minorHAnsi" w:cstheme="minorHAnsi"/>
          <w:highlight w:val="white"/>
        </w:rPr>
      </w:pPr>
      <w:r w:rsidRPr="00B13CC2">
        <w:rPr>
          <w:rFonts w:asciiTheme="minorHAnsi" w:hAnsiTheme="minorHAnsi" w:cstheme="minorHAnsi"/>
          <w:highlight w:val="white"/>
        </w:rPr>
        <w:t xml:space="preserve">Sanda skal vel yfir lagnir með hörpuðu efni. </w:t>
      </w:r>
    </w:p>
    <w:p w14:paraId="3D9A12A3" w14:textId="3A20351C" w:rsidR="001E6424" w:rsidRPr="00B13CC2" w:rsidRDefault="001E6424" w:rsidP="00B13CC2">
      <w:pPr>
        <w:pStyle w:val="ListParagraph"/>
        <w:numPr>
          <w:ilvl w:val="0"/>
          <w:numId w:val="37"/>
        </w:numPr>
        <w:shd w:val="clear" w:color="auto" w:fill="FFFFFF"/>
        <w:rPr>
          <w:rFonts w:asciiTheme="minorHAnsi" w:hAnsiTheme="minorHAnsi" w:cstheme="minorHAnsi"/>
          <w:highlight w:val="white"/>
        </w:rPr>
      </w:pPr>
      <w:r w:rsidRPr="00B13CC2">
        <w:rPr>
          <w:rFonts w:asciiTheme="minorHAnsi" w:hAnsiTheme="minorHAnsi" w:cstheme="minorHAnsi"/>
          <w:highlight w:val="white"/>
        </w:rPr>
        <w:lastRenderedPageBreak/>
        <w:t xml:space="preserve">Fylling </w:t>
      </w:r>
      <w:r w:rsidR="00021666" w:rsidRPr="00B13CC2">
        <w:rPr>
          <w:rFonts w:asciiTheme="minorHAnsi" w:hAnsiTheme="minorHAnsi" w:cstheme="minorHAnsi"/>
          <w:highlight w:val="white"/>
        </w:rPr>
        <w:t>í</w:t>
      </w:r>
      <w:r w:rsidRPr="00B13CC2">
        <w:rPr>
          <w:rFonts w:asciiTheme="minorHAnsi" w:hAnsiTheme="minorHAnsi" w:cstheme="minorHAnsi"/>
          <w:highlight w:val="white"/>
        </w:rPr>
        <w:t xml:space="preserve"> skurði og frágangur skal gerður eins fljótt og mögulegt er. Ef einhver bið er á fyllingu skal sjá svo um að engin hætta sé fyrir fólk, svæðið skilmerkilega merkt, komið fyrir nauðsynlegum göngubrúm og kveikt á viðvörunarljósum, ef þörf krefur.</w:t>
      </w:r>
    </w:p>
    <w:p w14:paraId="3D9A12A4" w14:textId="77777777" w:rsidR="00D8779A" w:rsidRPr="00B13CC2" w:rsidRDefault="00D8779A" w:rsidP="00B13CC2">
      <w:pPr>
        <w:rPr>
          <w:rFonts w:asciiTheme="minorHAnsi" w:hAnsiTheme="minorHAnsi" w:cstheme="minorHAnsi"/>
          <w:sz w:val="12"/>
          <w:szCs w:val="12"/>
        </w:rPr>
      </w:pPr>
    </w:p>
    <w:p w14:paraId="3D9A12A5" w14:textId="77777777" w:rsidR="00D8779A" w:rsidRPr="00B13CC2" w:rsidRDefault="00D8779A" w:rsidP="00B13CC2">
      <w:pPr>
        <w:rPr>
          <w:rFonts w:asciiTheme="minorHAnsi" w:hAnsiTheme="minorHAnsi" w:cstheme="minorHAnsi"/>
        </w:rPr>
      </w:pPr>
      <w:bookmarkStart w:id="58" w:name="_Toc226962015"/>
      <w:bookmarkStart w:id="59" w:name="_Toc70933725"/>
      <w:r w:rsidRPr="00B13CC2">
        <w:rPr>
          <w:rFonts w:asciiTheme="minorHAnsi" w:hAnsiTheme="minorHAnsi" w:cstheme="minorHAnsi"/>
          <w:b/>
          <w:bCs/>
        </w:rPr>
        <w:t>Geymsla á polyurethane samskeytaefni:</w:t>
      </w:r>
      <w:bookmarkEnd w:id="58"/>
      <w:bookmarkEnd w:id="59"/>
    </w:p>
    <w:p w14:paraId="3D9A12A6" w14:textId="77777777" w:rsidR="00D8779A" w:rsidRPr="00B13CC2" w:rsidRDefault="00D8779A" w:rsidP="00B13CC2">
      <w:pPr>
        <w:rPr>
          <w:rFonts w:asciiTheme="minorHAnsi" w:hAnsiTheme="minorHAnsi" w:cstheme="minorHAnsi"/>
          <w:sz w:val="12"/>
          <w:szCs w:val="12"/>
        </w:rPr>
      </w:pPr>
    </w:p>
    <w:p w14:paraId="3D9A12A7" w14:textId="77777777" w:rsidR="00D8779A" w:rsidRPr="00B13CC2" w:rsidRDefault="00D8779A" w:rsidP="00B13CC2">
      <w:pPr>
        <w:pStyle w:val="ListParagraph"/>
        <w:numPr>
          <w:ilvl w:val="0"/>
          <w:numId w:val="38"/>
        </w:numPr>
        <w:rPr>
          <w:rFonts w:asciiTheme="minorHAnsi" w:hAnsiTheme="minorHAnsi" w:cstheme="minorHAnsi"/>
        </w:rPr>
      </w:pPr>
      <w:r w:rsidRPr="00B13CC2">
        <w:rPr>
          <w:rFonts w:asciiTheme="minorHAnsi" w:hAnsiTheme="minorHAnsi" w:cstheme="minorHAnsi"/>
        </w:rPr>
        <w:t>Polyol (ljósa efnið) og isosyanate (dökka efnið) skal geymt á þann hátt að ekki sé hætta á frostskemmdum.</w:t>
      </w:r>
    </w:p>
    <w:p w14:paraId="3D9A12A8" w14:textId="77777777" w:rsidR="00D8779A" w:rsidRPr="00B13CC2" w:rsidRDefault="00D8779A" w:rsidP="00B13CC2">
      <w:pPr>
        <w:pStyle w:val="ListParagraph"/>
        <w:numPr>
          <w:ilvl w:val="0"/>
          <w:numId w:val="38"/>
        </w:numPr>
        <w:rPr>
          <w:rFonts w:asciiTheme="minorHAnsi" w:hAnsiTheme="minorHAnsi" w:cstheme="minorHAnsi"/>
        </w:rPr>
      </w:pPr>
      <w:r w:rsidRPr="00B13CC2">
        <w:rPr>
          <w:rFonts w:asciiTheme="minorHAnsi" w:hAnsiTheme="minorHAnsi" w:cstheme="minorHAnsi"/>
        </w:rPr>
        <w:t>Tryggja skal að börn eða aðrir óviðkomandi komist alls ekki í efnin, þar sem isosyanate er skilgreint sem eiturefni.</w:t>
      </w:r>
    </w:p>
    <w:p w14:paraId="3D9A12A9" w14:textId="77777777" w:rsidR="00D8779A" w:rsidRPr="00B13CC2" w:rsidRDefault="00D8779A" w:rsidP="00B13CC2">
      <w:pPr>
        <w:rPr>
          <w:rFonts w:asciiTheme="minorHAnsi" w:hAnsiTheme="minorHAnsi" w:cstheme="minorHAnsi"/>
          <w:sz w:val="12"/>
          <w:szCs w:val="12"/>
        </w:rPr>
      </w:pPr>
    </w:p>
    <w:p w14:paraId="3D9A12AA" w14:textId="77777777" w:rsidR="00D8779A" w:rsidRPr="00B13CC2" w:rsidRDefault="00D8779A" w:rsidP="00B13CC2">
      <w:pPr>
        <w:rPr>
          <w:rFonts w:asciiTheme="minorHAnsi" w:hAnsiTheme="minorHAnsi" w:cstheme="minorHAnsi"/>
        </w:rPr>
      </w:pPr>
      <w:bookmarkStart w:id="60" w:name="_Toc226962016"/>
      <w:bookmarkStart w:id="61" w:name="_Toc70933726"/>
      <w:r w:rsidRPr="00B13CC2">
        <w:rPr>
          <w:rFonts w:asciiTheme="minorHAnsi" w:hAnsiTheme="minorHAnsi" w:cstheme="minorHAnsi"/>
          <w:b/>
          <w:bCs/>
        </w:rPr>
        <w:t>Geymsla á þéttimúffum og þéttihólkum:</w:t>
      </w:r>
      <w:bookmarkEnd w:id="60"/>
      <w:bookmarkEnd w:id="61"/>
    </w:p>
    <w:p w14:paraId="3D9A12AB" w14:textId="77777777" w:rsidR="00D8779A" w:rsidRPr="00B13CC2" w:rsidRDefault="00D8779A" w:rsidP="00B13CC2">
      <w:pPr>
        <w:rPr>
          <w:rFonts w:asciiTheme="minorHAnsi" w:hAnsiTheme="minorHAnsi" w:cstheme="minorHAnsi"/>
          <w:sz w:val="12"/>
          <w:szCs w:val="12"/>
        </w:rPr>
      </w:pPr>
    </w:p>
    <w:p w14:paraId="3D9A12AC" w14:textId="77777777" w:rsidR="00D8779A" w:rsidRPr="00B13CC2" w:rsidRDefault="00D8779A" w:rsidP="00B13CC2">
      <w:pPr>
        <w:pStyle w:val="ListParagraph"/>
        <w:numPr>
          <w:ilvl w:val="0"/>
          <w:numId w:val="39"/>
        </w:numPr>
        <w:rPr>
          <w:rFonts w:asciiTheme="minorHAnsi" w:hAnsiTheme="minorHAnsi" w:cstheme="minorHAnsi"/>
        </w:rPr>
      </w:pPr>
      <w:r w:rsidRPr="00B13CC2">
        <w:rPr>
          <w:rFonts w:asciiTheme="minorHAnsi" w:hAnsiTheme="minorHAnsi" w:cstheme="minorHAnsi"/>
        </w:rPr>
        <w:t>Þéttihólka og þéttimúffur skal geyma innandyra, helst á svölum stað þar sem sólargeislar ná ekki til.</w:t>
      </w:r>
    </w:p>
    <w:p w14:paraId="3D9A12AD" w14:textId="77777777" w:rsidR="00D8779A" w:rsidRPr="00B13CC2" w:rsidRDefault="00D8779A" w:rsidP="00B13CC2">
      <w:pPr>
        <w:pStyle w:val="ListParagraph"/>
        <w:numPr>
          <w:ilvl w:val="0"/>
          <w:numId w:val="39"/>
        </w:numPr>
        <w:rPr>
          <w:rFonts w:asciiTheme="minorHAnsi" w:hAnsiTheme="minorHAnsi" w:cstheme="minorHAnsi"/>
        </w:rPr>
      </w:pPr>
      <w:r w:rsidRPr="00B13CC2">
        <w:rPr>
          <w:rFonts w:asciiTheme="minorHAnsi" w:hAnsiTheme="minorHAnsi" w:cstheme="minorHAnsi"/>
        </w:rPr>
        <w:t>Mikill hiti getur leitt til þess að efnin dragast saman.</w:t>
      </w:r>
    </w:p>
    <w:p w14:paraId="3D9A12AE" w14:textId="16E4D891" w:rsidR="00D8779A" w:rsidRPr="00B13CC2" w:rsidRDefault="00D8779A" w:rsidP="0081101B">
      <w:pPr>
        <w:pStyle w:val="ListParagraph"/>
        <w:numPr>
          <w:ilvl w:val="0"/>
          <w:numId w:val="39"/>
        </w:numPr>
        <w:rPr>
          <w:rFonts w:asciiTheme="minorHAnsi" w:hAnsiTheme="minorHAnsi" w:cstheme="minorHAnsi"/>
        </w:rPr>
      </w:pPr>
      <w:r w:rsidRPr="00B13CC2">
        <w:rPr>
          <w:rFonts w:asciiTheme="minorHAnsi" w:hAnsiTheme="minorHAnsi" w:cstheme="minorHAnsi"/>
        </w:rPr>
        <w:t>Þéttihólka á að geyma þannig að þeir standi upp á endann.</w:t>
      </w:r>
    </w:p>
    <w:p w14:paraId="6454EFAA" w14:textId="297B476B" w:rsidR="0093423F" w:rsidRPr="00B13CC2" w:rsidRDefault="0093423F" w:rsidP="0093423F">
      <w:pPr>
        <w:rPr>
          <w:rFonts w:asciiTheme="minorHAnsi" w:hAnsiTheme="minorHAnsi" w:cstheme="minorHAnsi"/>
        </w:rPr>
      </w:pPr>
    </w:p>
    <w:p w14:paraId="796F949B" w14:textId="77777777" w:rsidR="0093423F" w:rsidRPr="00B13CC2" w:rsidRDefault="0093423F" w:rsidP="00B13CC2">
      <w:pPr>
        <w:rPr>
          <w:rFonts w:asciiTheme="minorHAnsi" w:hAnsiTheme="minorHAnsi" w:cstheme="minorHAnsi"/>
        </w:rPr>
      </w:pPr>
    </w:p>
    <w:p w14:paraId="3D9A12AF" w14:textId="77777777" w:rsidR="00C20F00" w:rsidRPr="00B13CC2" w:rsidRDefault="00C20F00" w:rsidP="00B13CC2">
      <w:pPr>
        <w:rPr>
          <w:rFonts w:asciiTheme="minorHAnsi" w:hAnsiTheme="minorHAnsi" w:cstheme="minorHAnsi"/>
        </w:rPr>
      </w:pPr>
    </w:p>
    <w:p w14:paraId="3D9A12B0" w14:textId="47D1ED05" w:rsidR="00653D52" w:rsidRPr="00B13CC2" w:rsidRDefault="00D96280" w:rsidP="00B13CC2">
      <w:pPr>
        <w:rPr>
          <w:rFonts w:asciiTheme="minorHAnsi" w:hAnsiTheme="minorHAnsi" w:cstheme="minorHAnsi"/>
          <w:sz w:val="20"/>
          <w:szCs w:val="20"/>
        </w:rPr>
      </w:pPr>
      <w:r w:rsidRPr="00B13CC2">
        <w:rPr>
          <w:rFonts w:asciiTheme="minorHAnsi" w:hAnsiTheme="minorHAnsi" w:cstheme="minorHAnsi"/>
          <w:noProof/>
          <w:sz w:val="20"/>
          <w:szCs w:val="20"/>
        </w:rPr>
        <mc:AlternateContent>
          <mc:Choice Requires="wpc">
            <w:drawing>
              <wp:inline distT="0" distB="0" distL="0" distR="0" wp14:anchorId="67F91BBD" wp14:editId="6560A61F">
                <wp:extent cx="6419850" cy="3333750"/>
                <wp:effectExtent l="13970" t="6985" r="0" b="2540"/>
                <wp:docPr id="431" name="Canvas 4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35" name="Rectangle 433"/>
                        <wps:cNvSpPr>
                          <a:spLocks noChangeArrowheads="1"/>
                        </wps:cNvSpPr>
                        <wps:spPr bwMode="auto">
                          <a:xfrm>
                            <a:off x="11430" y="9525"/>
                            <a:ext cx="5617845" cy="581025"/>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Rectangle 434"/>
                        <wps:cNvSpPr>
                          <a:spLocks noChangeArrowheads="1"/>
                        </wps:cNvSpPr>
                        <wps:spPr bwMode="auto">
                          <a:xfrm>
                            <a:off x="11430" y="685800"/>
                            <a:ext cx="1803400" cy="2438400"/>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Rectangle 435"/>
                        <wps:cNvSpPr>
                          <a:spLocks noChangeArrowheads="1"/>
                        </wps:cNvSpPr>
                        <wps:spPr bwMode="auto">
                          <a:xfrm>
                            <a:off x="2057400" y="685800"/>
                            <a:ext cx="1803400" cy="2438400"/>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Rectangle 436"/>
                        <wps:cNvSpPr>
                          <a:spLocks noChangeArrowheads="1"/>
                        </wps:cNvSpPr>
                        <wps:spPr bwMode="auto">
                          <a:xfrm>
                            <a:off x="4103370" y="685800"/>
                            <a:ext cx="1514475" cy="2438400"/>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Rectangle 437"/>
                        <wps:cNvSpPr>
                          <a:spLocks noChangeArrowheads="1"/>
                        </wps:cNvSpPr>
                        <wps:spPr bwMode="auto">
                          <a:xfrm>
                            <a:off x="913130" y="0"/>
                            <a:ext cx="366141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A230F" w14:textId="77777777" w:rsidR="00734DF7" w:rsidRPr="005D179B" w:rsidRDefault="00734DF7" w:rsidP="00C45B1A">
                              <w:r w:rsidRPr="005D179B">
                                <w:rPr>
                                  <w:rFonts w:ascii="Calibri" w:hAnsi="Calibri" w:cs="Calibri"/>
                                  <w:color w:val="000000"/>
                                  <w:sz w:val="36"/>
                                  <w:szCs w:val="36"/>
                                </w:rPr>
                                <w:t>Móttökuskoðun á hitaveituefni, pexrör.</w:t>
                              </w:r>
                            </w:p>
                          </w:txbxContent>
                        </wps:txbx>
                        <wps:bodyPr rot="0" vert="horz" wrap="none" lIns="0" tIns="0" rIns="0" bIns="0" anchor="t" anchorCtr="0" upright="1">
                          <a:spAutoFit/>
                        </wps:bodyPr>
                      </wps:wsp>
                      <wps:wsp>
                        <wps:cNvPr id="240" name="Rectangle 438"/>
                        <wps:cNvSpPr>
                          <a:spLocks noChangeArrowheads="1"/>
                        </wps:cNvSpPr>
                        <wps:spPr bwMode="auto">
                          <a:xfrm>
                            <a:off x="3583305" y="485775"/>
                            <a:ext cx="349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FEAE3" w14:textId="77777777" w:rsidR="00734DF7" w:rsidRDefault="00734DF7" w:rsidP="00C45B1A">
                              <w:r>
                                <w:rPr>
                                  <w:rFonts w:ascii="Calibri" w:hAnsi="Calibri" w:cs="Calibri"/>
                                  <w:color w:val="000000"/>
                                  <w:lang w:val="en-US"/>
                                </w:rPr>
                                <w:t xml:space="preserve"> </w:t>
                              </w:r>
                            </w:p>
                          </w:txbxContent>
                        </wps:txbx>
                        <wps:bodyPr rot="0" vert="horz" wrap="none" lIns="0" tIns="0" rIns="0" bIns="0" anchor="t" anchorCtr="0" upright="1">
                          <a:spAutoFit/>
                        </wps:bodyPr>
                      </wps:wsp>
                      <wps:wsp>
                        <wps:cNvPr id="241" name="Rectangle 439"/>
                        <wps:cNvSpPr>
                          <a:spLocks noChangeArrowheads="1"/>
                        </wps:cNvSpPr>
                        <wps:spPr bwMode="auto">
                          <a:xfrm>
                            <a:off x="4507865" y="485775"/>
                            <a:ext cx="349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09028" w14:textId="77777777" w:rsidR="00734DF7" w:rsidRDefault="00734DF7" w:rsidP="00C45B1A">
                              <w:r>
                                <w:rPr>
                                  <w:rFonts w:ascii="Calibri" w:hAnsi="Calibri" w:cs="Calibri"/>
                                  <w:color w:val="000000"/>
                                  <w:lang w:val="en-US"/>
                                </w:rPr>
                                <w:t xml:space="preserve"> </w:t>
                              </w:r>
                            </w:p>
                          </w:txbxContent>
                        </wps:txbx>
                        <wps:bodyPr rot="0" vert="horz" wrap="none" lIns="0" tIns="0" rIns="0" bIns="0" anchor="t" anchorCtr="0" upright="1">
                          <a:spAutoFit/>
                        </wps:bodyPr>
                      </wps:wsp>
                      <wps:wsp>
                        <wps:cNvPr id="242" name="Rectangle 440"/>
                        <wps:cNvSpPr>
                          <a:spLocks noChangeArrowheads="1"/>
                        </wps:cNvSpPr>
                        <wps:spPr bwMode="auto">
                          <a:xfrm>
                            <a:off x="5259070" y="485775"/>
                            <a:ext cx="349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5C92E" w14:textId="77777777" w:rsidR="00734DF7" w:rsidRDefault="00734DF7" w:rsidP="00C45B1A">
                              <w:r>
                                <w:rPr>
                                  <w:rFonts w:ascii="Calibri" w:hAnsi="Calibri" w:cs="Calibri"/>
                                  <w:color w:val="000000"/>
                                  <w:lang w:val="en-US"/>
                                </w:rPr>
                                <w:t xml:space="preserve"> </w:t>
                              </w:r>
                            </w:p>
                          </w:txbxContent>
                        </wps:txbx>
                        <wps:bodyPr rot="0" vert="horz" wrap="none" lIns="0" tIns="0" rIns="0" bIns="0" anchor="t" anchorCtr="0" upright="1">
                          <a:spAutoFit/>
                        </wps:bodyPr>
                      </wps:wsp>
                      <wps:wsp>
                        <wps:cNvPr id="243" name="Rectangle 441"/>
                        <wps:cNvSpPr>
                          <a:spLocks noChangeArrowheads="1"/>
                        </wps:cNvSpPr>
                        <wps:spPr bwMode="auto">
                          <a:xfrm>
                            <a:off x="138430" y="854710"/>
                            <a:ext cx="32512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96032" w14:textId="77777777" w:rsidR="00734DF7" w:rsidRPr="001B5703" w:rsidRDefault="00734DF7" w:rsidP="00C45B1A">
                              <w:pPr>
                                <w:rPr>
                                  <w:sz w:val="20"/>
                                  <w:szCs w:val="20"/>
                                </w:rPr>
                              </w:pPr>
                              <w:r>
                                <w:rPr>
                                  <w:rFonts w:ascii="Calibri" w:hAnsi="Calibri" w:cs="Calibri"/>
                                  <w:color w:val="000000"/>
                                  <w:lang w:val="en-US"/>
                                </w:rPr>
                                <w:t xml:space="preserve"> </w:t>
                              </w:r>
                              <w:r w:rsidRPr="001B5703">
                                <w:rPr>
                                  <w:rFonts w:ascii="Calibri" w:hAnsi="Calibri" w:cs="Calibri"/>
                                  <w:color w:val="000000"/>
                                  <w:sz w:val="20"/>
                                  <w:szCs w:val="20"/>
                                  <w:lang w:val="en-US"/>
                                </w:rPr>
                                <w:t xml:space="preserve">Utan-  </w:t>
                              </w:r>
                            </w:p>
                          </w:txbxContent>
                        </wps:txbx>
                        <wps:bodyPr rot="0" vert="horz" wrap="none" lIns="0" tIns="0" rIns="0" bIns="0" anchor="t" anchorCtr="0" upright="1">
                          <a:spAutoFit/>
                        </wps:bodyPr>
                      </wps:wsp>
                      <wps:wsp>
                        <wps:cNvPr id="244" name="Rectangle 442"/>
                        <wps:cNvSpPr>
                          <a:spLocks noChangeArrowheads="1"/>
                        </wps:cNvSpPr>
                        <wps:spPr bwMode="auto">
                          <a:xfrm>
                            <a:off x="46355" y="1045210"/>
                            <a:ext cx="59182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8B490" w14:textId="77777777" w:rsidR="00734DF7" w:rsidRDefault="00734DF7" w:rsidP="00C45B1A">
                              <w:r>
                                <w:rPr>
                                  <w:rFonts w:ascii="Calibri" w:hAnsi="Calibri" w:cs="Calibri"/>
                                  <w:color w:val="000000"/>
                                  <w:lang w:val="en-US"/>
                                </w:rPr>
                                <w:t xml:space="preserve">   </w:t>
                              </w:r>
                              <w:r w:rsidRPr="001B5703">
                                <w:rPr>
                                  <w:rFonts w:ascii="Calibri" w:hAnsi="Calibri" w:cs="Calibri"/>
                                  <w:color w:val="000000"/>
                                  <w:sz w:val="20"/>
                                  <w:szCs w:val="20"/>
                                  <w:lang w:val="en-US"/>
                                </w:rPr>
                                <w:t xml:space="preserve"> mál        </w:t>
                              </w:r>
                              <w:r>
                                <w:rPr>
                                  <w:rFonts w:ascii="Calibri" w:hAnsi="Calibri" w:cs="Calibri"/>
                                  <w:color w:val="000000"/>
                                  <w:lang w:val="en-US"/>
                                </w:rPr>
                                <w:t>.</w:t>
                              </w:r>
                            </w:p>
                          </w:txbxContent>
                        </wps:txbx>
                        <wps:bodyPr rot="0" vert="horz" wrap="none" lIns="0" tIns="0" rIns="0" bIns="0" anchor="t" anchorCtr="0" upright="1">
                          <a:spAutoFit/>
                        </wps:bodyPr>
                      </wps:wsp>
                      <wps:wsp>
                        <wps:cNvPr id="245" name="Rectangle 443"/>
                        <wps:cNvSpPr>
                          <a:spLocks noChangeArrowheads="1"/>
                        </wps:cNvSpPr>
                        <wps:spPr bwMode="auto">
                          <a:xfrm>
                            <a:off x="890270" y="628650"/>
                            <a:ext cx="349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F2485" w14:textId="77777777" w:rsidR="00734DF7" w:rsidRDefault="00734DF7" w:rsidP="00C45B1A">
                              <w:r>
                                <w:rPr>
                                  <w:rFonts w:ascii="Calibri" w:hAnsi="Calibri" w:cs="Calibri"/>
                                  <w:color w:val="000000"/>
                                  <w:lang w:val="en-US"/>
                                </w:rPr>
                                <w:t xml:space="preserve"> </w:t>
                              </w:r>
                            </w:p>
                          </w:txbxContent>
                        </wps:txbx>
                        <wps:bodyPr rot="0" vert="horz" wrap="none" lIns="0" tIns="0" rIns="0" bIns="0" anchor="t" anchorCtr="0" upright="1">
                          <a:spAutoFit/>
                        </wps:bodyPr>
                      </wps:wsp>
                      <wps:wsp>
                        <wps:cNvPr id="246" name="Rectangle 444"/>
                        <wps:cNvSpPr>
                          <a:spLocks noChangeArrowheads="1"/>
                        </wps:cNvSpPr>
                        <wps:spPr bwMode="auto">
                          <a:xfrm>
                            <a:off x="815975" y="819150"/>
                            <a:ext cx="27114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F6436" w14:textId="77777777" w:rsidR="00734DF7" w:rsidRDefault="00734DF7" w:rsidP="00C45B1A">
                              <w:r w:rsidRPr="00930EC5">
                                <w:rPr>
                                  <w:rFonts w:ascii="Calibri" w:hAnsi="Calibri" w:cs="Calibri"/>
                                  <w:color w:val="000000"/>
                                  <w:sz w:val="20"/>
                                  <w:szCs w:val="20"/>
                                  <w:lang w:val="en-US"/>
                                </w:rPr>
                                <w:t>Innra</w:t>
                              </w:r>
                            </w:p>
                          </w:txbxContent>
                        </wps:txbx>
                        <wps:bodyPr rot="0" vert="horz" wrap="none" lIns="0" tIns="0" rIns="0" bIns="0" anchor="t" anchorCtr="0" upright="1">
                          <a:spAutoFit/>
                        </wps:bodyPr>
                      </wps:wsp>
                      <wps:wsp>
                        <wps:cNvPr id="247" name="Rectangle 445"/>
                        <wps:cNvSpPr>
                          <a:spLocks noChangeArrowheads="1"/>
                        </wps:cNvSpPr>
                        <wps:spPr bwMode="auto">
                          <a:xfrm>
                            <a:off x="826770" y="1009650"/>
                            <a:ext cx="27876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4702D" w14:textId="77777777" w:rsidR="00734DF7" w:rsidRDefault="00734DF7" w:rsidP="00C45B1A">
                              <w:r w:rsidRPr="00930EC5">
                                <w:rPr>
                                  <w:rFonts w:ascii="Calibri" w:hAnsi="Calibri" w:cs="Calibri"/>
                                  <w:color w:val="000000"/>
                                  <w:sz w:val="20"/>
                                  <w:szCs w:val="20"/>
                                  <w:lang w:val="en-US"/>
                                </w:rPr>
                                <w:t>þver</w:t>
                              </w:r>
                              <w:r>
                                <w:rPr>
                                  <w:rFonts w:ascii="Calibri" w:hAnsi="Calibri" w:cs="Calibri"/>
                                  <w:color w:val="000000"/>
                                  <w:lang w:val="en-US"/>
                                </w:rPr>
                                <w:t xml:space="preserve">- </w:t>
                              </w:r>
                            </w:p>
                          </w:txbxContent>
                        </wps:txbx>
                        <wps:bodyPr rot="0" vert="horz" wrap="none" lIns="0" tIns="0" rIns="0" bIns="0" anchor="t" anchorCtr="0" upright="1">
                          <a:spAutoFit/>
                        </wps:bodyPr>
                      </wps:wsp>
                      <wps:wsp>
                        <wps:cNvPr id="248" name="Rectangle 446"/>
                        <wps:cNvSpPr>
                          <a:spLocks noChangeArrowheads="1"/>
                        </wps:cNvSpPr>
                        <wps:spPr bwMode="auto">
                          <a:xfrm>
                            <a:off x="816610" y="1183640"/>
                            <a:ext cx="27051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C1CD0" w14:textId="77777777" w:rsidR="00734DF7" w:rsidRDefault="00734DF7" w:rsidP="00C45B1A">
                              <w:r w:rsidRPr="00930EC5">
                                <w:rPr>
                                  <w:rFonts w:ascii="Calibri" w:hAnsi="Calibri" w:cs="Calibri"/>
                                  <w:color w:val="000000"/>
                                  <w:sz w:val="20"/>
                                  <w:szCs w:val="20"/>
                                  <w:lang w:val="en-US"/>
                                </w:rPr>
                                <w:t>má</w:t>
                              </w:r>
                              <w:r>
                                <w:rPr>
                                  <w:rFonts w:ascii="Calibri" w:hAnsi="Calibri" w:cs="Calibri"/>
                                  <w:color w:val="000000"/>
                                  <w:lang w:val="en-US"/>
                                </w:rPr>
                                <w:t xml:space="preserve">l     </w:t>
                              </w:r>
                            </w:p>
                          </w:txbxContent>
                        </wps:txbx>
                        <wps:bodyPr rot="0" vert="horz" wrap="square" lIns="0" tIns="0" rIns="0" bIns="0" anchor="t" anchorCtr="0" upright="1">
                          <a:spAutoFit/>
                        </wps:bodyPr>
                      </wps:wsp>
                      <wps:wsp>
                        <wps:cNvPr id="249" name="Rectangle 447"/>
                        <wps:cNvSpPr>
                          <a:spLocks noChangeArrowheads="1"/>
                        </wps:cNvSpPr>
                        <wps:spPr bwMode="auto">
                          <a:xfrm>
                            <a:off x="866775" y="1381125"/>
                            <a:ext cx="6731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0694E" w14:textId="77777777" w:rsidR="00734DF7" w:rsidRPr="00760A53" w:rsidRDefault="00734DF7" w:rsidP="00C45B1A">
                              <w:pPr>
                                <w:rPr>
                                  <w:sz w:val="20"/>
                                  <w:szCs w:val="20"/>
                                </w:rPr>
                              </w:pPr>
                              <w:r w:rsidRPr="00760A53">
                                <w:rPr>
                                  <w:rFonts w:ascii="Calibri" w:hAnsi="Calibri" w:cs="Calibri"/>
                                  <w:color w:val="000000"/>
                                  <w:sz w:val="20"/>
                                  <w:szCs w:val="20"/>
                                  <w:lang w:val="en-US"/>
                                </w:rPr>
                                <w:t xml:space="preserve">d </w:t>
                              </w:r>
                            </w:p>
                          </w:txbxContent>
                        </wps:txbx>
                        <wps:bodyPr rot="0" vert="horz" wrap="none" lIns="0" tIns="0" rIns="0" bIns="0" anchor="t" anchorCtr="0" upright="1">
                          <a:spAutoFit/>
                        </wps:bodyPr>
                      </wps:wsp>
                      <wps:wsp>
                        <wps:cNvPr id="250" name="Rectangle 448"/>
                        <wps:cNvSpPr>
                          <a:spLocks noChangeArrowheads="1"/>
                        </wps:cNvSpPr>
                        <wps:spPr bwMode="auto">
                          <a:xfrm>
                            <a:off x="1271270" y="1009650"/>
                            <a:ext cx="32258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5421E" w14:textId="77777777" w:rsidR="00734DF7" w:rsidRPr="00930EC5" w:rsidRDefault="00734DF7" w:rsidP="00C45B1A">
                              <w:pPr>
                                <w:rPr>
                                  <w:sz w:val="20"/>
                                  <w:szCs w:val="20"/>
                                </w:rPr>
                              </w:pPr>
                              <w:r w:rsidRPr="00930EC5">
                                <w:rPr>
                                  <w:rFonts w:ascii="Calibri" w:hAnsi="Calibri" w:cs="Calibri"/>
                                  <w:color w:val="000000"/>
                                  <w:sz w:val="20"/>
                                  <w:szCs w:val="20"/>
                                  <w:lang w:val="en-US"/>
                                </w:rPr>
                                <w:t xml:space="preserve"> Vegg-  </w:t>
                              </w:r>
                            </w:p>
                          </w:txbxContent>
                        </wps:txbx>
                        <wps:bodyPr rot="0" vert="horz" wrap="none" lIns="0" tIns="0" rIns="0" bIns="0" anchor="t" anchorCtr="0" upright="1">
                          <a:spAutoFit/>
                        </wps:bodyPr>
                      </wps:wsp>
                      <wps:wsp>
                        <wps:cNvPr id="251" name="Rectangle 449"/>
                        <wps:cNvSpPr>
                          <a:spLocks noChangeArrowheads="1"/>
                        </wps:cNvSpPr>
                        <wps:spPr bwMode="auto">
                          <a:xfrm>
                            <a:off x="1294765" y="1200150"/>
                            <a:ext cx="28257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D00E7" w14:textId="77777777" w:rsidR="00734DF7" w:rsidRPr="00930EC5" w:rsidRDefault="00734DF7" w:rsidP="00C45B1A">
                              <w:pPr>
                                <w:rPr>
                                  <w:sz w:val="20"/>
                                  <w:szCs w:val="20"/>
                                </w:rPr>
                              </w:pPr>
                              <w:r w:rsidRPr="00930EC5">
                                <w:rPr>
                                  <w:rFonts w:ascii="Calibri" w:hAnsi="Calibri" w:cs="Calibri"/>
                                  <w:color w:val="000000"/>
                                  <w:sz w:val="20"/>
                                  <w:szCs w:val="20"/>
                                  <w:lang w:val="en-US"/>
                                </w:rPr>
                                <w:t xml:space="preserve">þykkt     </w:t>
                              </w:r>
                            </w:p>
                          </w:txbxContent>
                        </wps:txbx>
                        <wps:bodyPr rot="0" vert="horz" wrap="none" lIns="0" tIns="0" rIns="0" bIns="0" anchor="t" anchorCtr="0" upright="1">
                          <a:spAutoFit/>
                        </wps:bodyPr>
                      </wps:wsp>
                      <wps:wsp>
                        <wps:cNvPr id="252" name="Rectangle 450"/>
                        <wps:cNvSpPr>
                          <a:spLocks noChangeArrowheads="1"/>
                        </wps:cNvSpPr>
                        <wps:spPr bwMode="auto">
                          <a:xfrm>
                            <a:off x="1456690" y="1381125"/>
                            <a:ext cx="5016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90203" w14:textId="77777777" w:rsidR="00734DF7" w:rsidRPr="00760A53" w:rsidRDefault="00734DF7" w:rsidP="00C45B1A">
                              <w:pPr>
                                <w:rPr>
                                  <w:sz w:val="20"/>
                                  <w:szCs w:val="20"/>
                                </w:rPr>
                              </w:pPr>
                              <w:r w:rsidRPr="00760A53">
                                <w:rPr>
                                  <w:rFonts w:ascii="Calibri" w:hAnsi="Calibri" w:cs="Calibri"/>
                                  <w:color w:val="000000"/>
                                  <w:sz w:val="20"/>
                                  <w:szCs w:val="20"/>
                                  <w:lang w:val="en-US"/>
                                </w:rPr>
                                <w:t xml:space="preserve">s </w:t>
                              </w:r>
                            </w:p>
                          </w:txbxContent>
                        </wps:txbx>
                        <wps:bodyPr rot="0" vert="horz" wrap="none" lIns="0" tIns="0" rIns="0" bIns="0" anchor="t" anchorCtr="0" upright="1">
                          <a:spAutoFit/>
                        </wps:bodyPr>
                      </wps:wsp>
                      <wps:wsp>
                        <wps:cNvPr id="253" name="Rectangle 451"/>
                        <wps:cNvSpPr>
                          <a:spLocks noChangeArrowheads="1"/>
                        </wps:cNvSpPr>
                        <wps:spPr bwMode="auto">
                          <a:xfrm>
                            <a:off x="2254250" y="1076325"/>
                            <a:ext cx="24892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1A1DC" w14:textId="77777777" w:rsidR="00734DF7" w:rsidRPr="001B5703" w:rsidRDefault="00734DF7" w:rsidP="00C45B1A">
                              <w:pPr>
                                <w:rPr>
                                  <w:sz w:val="20"/>
                                  <w:szCs w:val="20"/>
                                </w:rPr>
                              </w:pPr>
                              <w:r w:rsidRPr="001B5703">
                                <w:rPr>
                                  <w:rFonts w:ascii="Calibri" w:hAnsi="Calibri" w:cs="Calibri"/>
                                  <w:color w:val="000000"/>
                                  <w:sz w:val="20"/>
                                  <w:szCs w:val="20"/>
                                  <w:lang w:val="en-US"/>
                                </w:rPr>
                                <w:t xml:space="preserve">Ytra-  </w:t>
                              </w:r>
                            </w:p>
                          </w:txbxContent>
                        </wps:txbx>
                        <wps:bodyPr rot="0" vert="horz" wrap="none" lIns="0" tIns="0" rIns="0" bIns="0" anchor="t" anchorCtr="0" upright="1">
                          <a:spAutoFit/>
                        </wps:bodyPr>
                      </wps:wsp>
                      <wps:wsp>
                        <wps:cNvPr id="254" name="Rectangle 452"/>
                        <wps:cNvSpPr>
                          <a:spLocks noChangeArrowheads="1"/>
                        </wps:cNvSpPr>
                        <wps:spPr bwMode="auto">
                          <a:xfrm>
                            <a:off x="2161540" y="1228725"/>
                            <a:ext cx="42354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05B3B" w14:textId="77777777" w:rsidR="00734DF7" w:rsidRPr="001B5703" w:rsidRDefault="00734DF7" w:rsidP="00C45B1A">
                              <w:pPr>
                                <w:rPr>
                                  <w:sz w:val="20"/>
                                  <w:szCs w:val="20"/>
                                </w:rPr>
                              </w:pPr>
                              <w:r w:rsidRPr="001B5703">
                                <w:rPr>
                                  <w:rFonts w:ascii="Calibri" w:hAnsi="Calibri" w:cs="Calibri"/>
                                  <w:color w:val="000000"/>
                                  <w:sz w:val="20"/>
                                  <w:szCs w:val="20"/>
                                  <w:lang w:val="en-US"/>
                                </w:rPr>
                                <w:t xml:space="preserve">þvermál           </w:t>
                              </w:r>
                            </w:p>
                          </w:txbxContent>
                        </wps:txbx>
                        <wps:bodyPr rot="0" vert="horz" wrap="none" lIns="0" tIns="0" rIns="0" bIns="0" anchor="t" anchorCtr="0" upright="1">
                          <a:spAutoFit/>
                        </wps:bodyPr>
                      </wps:wsp>
                      <wps:wsp>
                        <wps:cNvPr id="255" name="Rectangle 453"/>
                        <wps:cNvSpPr>
                          <a:spLocks noChangeArrowheads="1"/>
                        </wps:cNvSpPr>
                        <wps:spPr bwMode="auto">
                          <a:xfrm>
                            <a:off x="2323465" y="1381125"/>
                            <a:ext cx="7874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359A7" w14:textId="77777777" w:rsidR="00734DF7" w:rsidRPr="001B5703" w:rsidRDefault="00734DF7" w:rsidP="00C45B1A">
                              <w:pPr>
                                <w:rPr>
                                  <w:sz w:val="20"/>
                                  <w:szCs w:val="20"/>
                                </w:rPr>
                              </w:pPr>
                              <w:r w:rsidRPr="001B5703">
                                <w:rPr>
                                  <w:rFonts w:ascii="Calibri" w:hAnsi="Calibri" w:cs="Calibri"/>
                                  <w:color w:val="000000"/>
                                  <w:sz w:val="20"/>
                                  <w:szCs w:val="20"/>
                                  <w:lang w:val="en-US"/>
                                </w:rPr>
                                <w:t xml:space="preserve">D </w:t>
                              </w:r>
                            </w:p>
                          </w:txbxContent>
                        </wps:txbx>
                        <wps:bodyPr rot="0" vert="horz" wrap="none" lIns="0" tIns="0" rIns="0" bIns="0" anchor="t" anchorCtr="0" upright="1">
                          <a:spAutoFit/>
                        </wps:bodyPr>
                      </wps:wsp>
                      <wps:wsp>
                        <wps:cNvPr id="1152" name="Rectangle 454"/>
                        <wps:cNvSpPr>
                          <a:spLocks noChangeArrowheads="1"/>
                        </wps:cNvSpPr>
                        <wps:spPr bwMode="auto">
                          <a:xfrm>
                            <a:off x="2774315" y="1076325"/>
                            <a:ext cx="32258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E9A43" w14:textId="77777777" w:rsidR="00734DF7" w:rsidRPr="001B5703" w:rsidRDefault="00734DF7" w:rsidP="00C45B1A">
                              <w:pPr>
                                <w:rPr>
                                  <w:sz w:val="20"/>
                                  <w:szCs w:val="20"/>
                                </w:rPr>
                              </w:pPr>
                              <w:r w:rsidRPr="001B5703">
                                <w:rPr>
                                  <w:rFonts w:ascii="Calibri" w:hAnsi="Calibri" w:cs="Calibri"/>
                                  <w:color w:val="000000"/>
                                  <w:sz w:val="20"/>
                                  <w:szCs w:val="20"/>
                                  <w:lang w:val="en-US"/>
                                </w:rPr>
                                <w:t xml:space="preserve"> Vegg-  </w:t>
                              </w:r>
                            </w:p>
                          </w:txbxContent>
                        </wps:txbx>
                        <wps:bodyPr rot="0" vert="horz" wrap="none" lIns="0" tIns="0" rIns="0" bIns="0" anchor="t" anchorCtr="0" upright="1">
                          <a:noAutofit/>
                        </wps:bodyPr>
                      </wps:wsp>
                      <wps:wsp>
                        <wps:cNvPr id="1153" name="Rectangle 455"/>
                        <wps:cNvSpPr>
                          <a:spLocks noChangeArrowheads="1"/>
                        </wps:cNvSpPr>
                        <wps:spPr bwMode="auto">
                          <a:xfrm>
                            <a:off x="2727960" y="1228725"/>
                            <a:ext cx="339725"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16196" w14:textId="77777777" w:rsidR="00734DF7" w:rsidRPr="001B5703" w:rsidRDefault="00734DF7" w:rsidP="00C45B1A">
                              <w:pPr>
                                <w:rPr>
                                  <w:rFonts w:ascii="Calibri" w:hAnsi="Calibri" w:cs="Calibri"/>
                                  <w:color w:val="000000"/>
                                  <w:sz w:val="20"/>
                                  <w:szCs w:val="20"/>
                                  <w:lang w:val="en-US"/>
                                </w:rPr>
                              </w:pPr>
                              <w:r w:rsidRPr="001B5703">
                                <w:rPr>
                                  <w:rFonts w:ascii="Calibri" w:hAnsi="Calibri" w:cs="Calibri"/>
                                  <w:color w:val="000000"/>
                                  <w:sz w:val="20"/>
                                  <w:szCs w:val="20"/>
                                  <w:lang w:val="en-US"/>
                                </w:rPr>
                                <w:t xml:space="preserve">  þykkt </w:t>
                              </w:r>
                            </w:p>
                            <w:p w14:paraId="79A9BC43" w14:textId="77777777" w:rsidR="00734DF7" w:rsidRPr="001B5703" w:rsidRDefault="00734DF7" w:rsidP="00C45B1A">
                              <w:pPr>
                                <w:rPr>
                                  <w:sz w:val="20"/>
                                  <w:szCs w:val="20"/>
                                </w:rPr>
                              </w:pPr>
                              <w:r w:rsidRPr="001B5703">
                                <w:rPr>
                                  <w:rFonts w:ascii="Calibri" w:hAnsi="Calibri" w:cs="Calibri"/>
                                  <w:color w:val="000000"/>
                                  <w:sz w:val="20"/>
                                  <w:szCs w:val="20"/>
                                  <w:lang w:val="en-US"/>
                                </w:rPr>
                                <w:t xml:space="preserve">     s   </w:t>
                              </w:r>
                            </w:p>
                          </w:txbxContent>
                        </wps:txbx>
                        <wps:bodyPr rot="0" vert="horz" wrap="none" lIns="0" tIns="0" rIns="0" bIns="0" anchor="t" anchorCtr="0" upright="1">
                          <a:noAutofit/>
                        </wps:bodyPr>
                      </wps:wsp>
                      <wps:wsp>
                        <wps:cNvPr id="1154" name="Rectangle 456"/>
                        <wps:cNvSpPr>
                          <a:spLocks noChangeArrowheads="1"/>
                        </wps:cNvSpPr>
                        <wps:spPr bwMode="auto">
                          <a:xfrm>
                            <a:off x="3398520" y="819150"/>
                            <a:ext cx="281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96D09" w14:textId="77777777" w:rsidR="00734DF7" w:rsidRPr="001B5703" w:rsidRDefault="00734DF7" w:rsidP="00C45B1A">
                              <w:pPr>
                                <w:rPr>
                                  <w:sz w:val="20"/>
                                  <w:szCs w:val="20"/>
                                </w:rPr>
                              </w:pPr>
                              <w:r w:rsidRPr="001B5703">
                                <w:rPr>
                                  <w:rFonts w:ascii="Calibri" w:hAnsi="Calibri" w:cs="Calibri"/>
                                  <w:color w:val="000000"/>
                                  <w:sz w:val="20"/>
                                  <w:szCs w:val="20"/>
                                  <w:lang w:val="en-US"/>
                                </w:rPr>
                                <w:t xml:space="preserve">Þykkt </w:t>
                              </w:r>
                            </w:p>
                          </w:txbxContent>
                        </wps:txbx>
                        <wps:bodyPr rot="0" vert="horz" wrap="none" lIns="0" tIns="0" rIns="0" bIns="0" anchor="t" anchorCtr="0" upright="1">
                          <a:spAutoFit/>
                        </wps:bodyPr>
                      </wps:wsp>
                      <wps:wsp>
                        <wps:cNvPr id="1155" name="Rectangle 457"/>
                        <wps:cNvSpPr>
                          <a:spLocks noChangeArrowheads="1"/>
                        </wps:cNvSpPr>
                        <wps:spPr bwMode="auto">
                          <a:xfrm>
                            <a:off x="3456305" y="1009650"/>
                            <a:ext cx="19812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8805D" w14:textId="77777777" w:rsidR="00734DF7" w:rsidRPr="001B5703" w:rsidRDefault="00734DF7" w:rsidP="00C45B1A">
                              <w:pPr>
                                <w:rPr>
                                  <w:sz w:val="20"/>
                                  <w:szCs w:val="20"/>
                                </w:rPr>
                              </w:pPr>
                              <w:r w:rsidRPr="001B5703">
                                <w:rPr>
                                  <w:rFonts w:ascii="Calibri" w:hAnsi="Calibri" w:cs="Calibri"/>
                                  <w:color w:val="000000"/>
                                  <w:sz w:val="20"/>
                                  <w:szCs w:val="20"/>
                                  <w:lang w:val="en-US"/>
                                </w:rPr>
                                <w:t>ein-</w:t>
                              </w:r>
                            </w:p>
                          </w:txbxContent>
                        </wps:txbx>
                        <wps:bodyPr rot="0" vert="horz" wrap="none" lIns="0" tIns="0" rIns="0" bIns="0" anchor="t" anchorCtr="0" upright="1">
                          <a:spAutoFit/>
                        </wps:bodyPr>
                      </wps:wsp>
                      <wps:wsp>
                        <wps:cNvPr id="1156" name="Rectangle 458"/>
                        <wps:cNvSpPr>
                          <a:spLocks noChangeArrowheads="1"/>
                        </wps:cNvSpPr>
                        <wps:spPr bwMode="auto">
                          <a:xfrm>
                            <a:off x="3409950" y="1200150"/>
                            <a:ext cx="27051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5F384" w14:textId="77777777" w:rsidR="00734DF7" w:rsidRPr="001B5703" w:rsidRDefault="00734DF7" w:rsidP="00C45B1A">
                              <w:pPr>
                                <w:rPr>
                                  <w:sz w:val="20"/>
                                  <w:szCs w:val="20"/>
                                </w:rPr>
                              </w:pPr>
                              <w:r w:rsidRPr="001B5703">
                                <w:rPr>
                                  <w:rFonts w:ascii="Calibri" w:hAnsi="Calibri" w:cs="Calibri"/>
                                  <w:color w:val="000000"/>
                                  <w:sz w:val="20"/>
                                  <w:szCs w:val="20"/>
                                  <w:lang w:val="en-US"/>
                                </w:rPr>
                                <w:t>angr-</w:t>
                              </w:r>
                            </w:p>
                          </w:txbxContent>
                        </wps:txbx>
                        <wps:bodyPr rot="0" vert="horz" wrap="none" lIns="0" tIns="0" rIns="0" bIns="0" anchor="t" anchorCtr="0" upright="1">
                          <a:spAutoFit/>
                        </wps:bodyPr>
                      </wps:wsp>
                      <wps:wsp>
                        <wps:cNvPr id="1157" name="Rectangle 459"/>
                        <wps:cNvSpPr>
                          <a:spLocks noChangeArrowheads="1"/>
                        </wps:cNvSpPr>
                        <wps:spPr bwMode="auto">
                          <a:xfrm>
                            <a:off x="3421380" y="1381125"/>
                            <a:ext cx="23876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61778" w14:textId="77777777" w:rsidR="00734DF7" w:rsidRPr="001B5703" w:rsidRDefault="00734DF7" w:rsidP="00C45B1A">
                              <w:pPr>
                                <w:rPr>
                                  <w:sz w:val="20"/>
                                  <w:szCs w:val="20"/>
                                </w:rPr>
                              </w:pPr>
                              <w:r w:rsidRPr="001B5703">
                                <w:rPr>
                                  <w:rFonts w:ascii="Calibri" w:hAnsi="Calibri" w:cs="Calibri"/>
                                  <w:color w:val="000000"/>
                                  <w:sz w:val="20"/>
                                  <w:szCs w:val="20"/>
                                  <w:lang w:val="en-US"/>
                                </w:rPr>
                                <w:t xml:space="preserve">unar </w:t>
                              </w:r>
                            </w:p>
                          </w:txbxContent>
                        </wps:txbx>
                        <wps:bodyPr rot="0" vert="horz" wrap="none" lIns="0" tIns="0" rIns="0" bIns="0" anchor="t" anchorCtr="0" upright="1">
                          <a:spAutoFit/>
                        </wps:bodyPr>
                      </wps:wsp>
                      <wps:wsp>
                        <wps:cNvPr id="1158" name="Rectangle 460"/>
                        <wps:cNvSpPr>
                          <a:spLocks noChangeArrowheads="1"/>
                        </wps:cNvSpPr>
                        <wps:spPr bwMode="auto">
                          <a:xfrm>
                            <a:off x="4276725" y="819150"/>
                            <a:ext cx="35433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B2118" w14:textId="77777777" w:rsidR="00734DF7" w:rsidRPr="00930EC5" w:rsidRDefault="00734DF7" w:rsidP="00C45B1A">
                              <w:pPr>
                                <w:rPr>
                                  <w:sz w:val="20"/>
                                  <w:szCs w:val="20"/>
                                </w:rPr>
                              </w:pPr>
                              <w:r w:rsidRPr="00930EC5">
                                <w:rPr>
                                  <w:rFonts w:ascii="Calibri" w:hAnsi="Calibri" w:cs="Calibri"/>
                                  <w:b/>
                                  <w:bCs/>
                                  <w:color w:val="000000"/>
                                  <w:sz w:val="20"/>
                                  <w:szCs w:val="20"/>
                                  <w:lang w:val="en-US"/>
                                </w:rPr>
                                <w:t xml:space="preserve">Dældir </w:t>
                              </w:r>
                            </w:p>
                          </w:txbxContent>
                        </wps:txbx>
                        <wps:bodyPr rot="0" vert="horz" wrap="none" lIns="0" tIns="0" rIns="0" bIns="0" anchor="t" anchorCtr="0" upright="1">
                          <a:spAutoFit/>
                        </wps:bodyPr>
                      </wps:wsp>
                      <wps:wsp>
                        <wps:cNvPr id="1159" name="Rectangle 461"/>
                        <wps:cNvSpPr>
                          <a:spLocks noChangeArrowheads="1"/>
                        </wps:cNvSpPr>
                        <wps:spPr bwMode="auto">
                          <a:xfrm>
                            <a:off x="4288155" y="1009650"/>
                            <a:ext cx="33909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A6826" w14:textId="77777777" w:rsidR="00734DF7" w:rsidRPr="00930EC5" w:rsidRDefault="00734DF7" w:rsidP="00C45B1A">
                              <w:pPr>
                                <w:rPr>
                                  <w:sz w:val="20"/>
                                  <w:szCs w:val="20"/>
                                </w:rPr>
                              </w:pPr>
                              <w:r w:rsidRPr="00930EC5">
                                <w:rPr>
                                  <w:rFonts w:ascii="Calibri" w:hAnsi="Calibri" w:cs="Calibri"/>
                                  <w:color w:val="000000"/>
                                  <w:sz w:val="20"/>
                                  <w:szCs w:val="20"/>
                                  <w:lang w:val="en-US"/>
                                </w:rPr>
                                <w:t xml:space="preserve">staðall </w:t>
                              </w:r>
                            </w:p>
                          </w:txbxContent>
                        </wps:txbx>
                        <wps:bodyPr rot="0" vert="horz" wrap="none" lIns="0" tIns="0" rIns="0" bIns="0" anchor="t" anchorCtr="0" upright="1">
                          <a:spAutoFit/>
                        </wps:bodyPr>
                      </wps:wsp>
                      <wps:wsp>
                        <wps:cNvPr id="1160" name="Rectangle 462"/>
                        <wps:cNvSpPr>
                          <a:spLocks noChangeArrowheads="1"/>
                        </wps:cNvSpPr>
                        <wps:spPr bwMode="auto">
                          <a:xfrm>
                            <a:off x="4311650" y="1200150"/>
                            <a:ext cx="31051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E81D2" w14:textId="77777777" w:rsidR="00734DF7" w:rsidRDefault="00734DF7" w:rsidP="00C45B1A">
                              <w:r w:rsidRPr="00930EC5">
                                <w:rPr>
                                  <w:rFonts w:ascii="Calibri" w:hAnsi="Calibri" w:cs="Calibri"/>
                                  <w:color w:val="000000"/>
                                  <w:sz w:val="20"/>
                                  <w:szCs w:val="20"/>
                                  <w:lang w:val="en-US"/>
                                </w:rPr>
                                <w:t>(dýpt)</w:t>
                              </w:r>
                              <w:r>
                                <w:rPr>
                                  <w:rFonts w:ascii="Calibri" w:hAnsi="Calibri" w:cs="Calibri"/>
                                  <w:color w:val="000000"/>
                                  <w:lang w:val="en-US"/>
                                </w:rPr>
                                <w:t xml:space="preserve">   </w:t>
                              </w:r>
                            </w:p>
                          </w:txbxContent>
                        </wps:txbx>
                        <wps:bodyPr rot="0" vert="horz" wrap="none" lIns="0" tIns="0" rIns="0" bIns="0" anchor="t" anchorCtr="0" upright="1">
                          <a:spAutoFit/>
                        </wps:bodyPr>
                      </wps:wsp>
                      <wps:wsp>
                        <wps:cNvPr id="1161" name="Rectangle 463"/>
                        <wps:cNvSpPr>
                          <a:spLocks noChangeArrowheads="1"/>
                        </wps:cNvSpPr>
                        <wps:spPr bwMode="auto">
                          <a:xfrm>
                            <a:off x="4369435" y="1381125"/>
                            <a:ext cx="21971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A6BD0" w14:textId="77777777" w:rsidR="00734DF7" w:rsidRPr="00930EC5" w:rsidRDefault="00734DF7" w:rsidP="00C45B1A">
                              <w:pPr>
                                <w:rPr>
                                  <w:sz w:val="20"/>
                                  <w:szCs w:val="20"/>
                                </w:rPr>
                              </w:pPr>
                              <w:r w:rsidRPr="00930EC5">
                                <w:rPr>
                                  <w:rFonts w:ascii="Calibri" w:hAnsi="Calibri" w:cs="Calibri"/>
                                  <w:color w:val="000000"/>
                                  <w:sz w:val="20"/>
                                  <w:szCs w:val="20"/>
                                  <w:lang w:val="en-US"/>
                                </w:rPr>
                                <w:t>15%</w:t>
                              </w:r>
                            </w:p>
                          </w:txbxContent>
                        </wps:txbx>
                        <wps:bodyPr rot="0" vert="horz" wrap="none" lIns="0" tIns="0" rIns="0" bIns="0" anchor="t" anchorCtr="0" upright="1">
                          <a:spAutoFit/>
                        </wps:bodyPr>
                      </wps:wsp>
                      <wps:wsp>
                        <wps:cNvPr id="1162" name="Rectangle 464"/>
                        <wps:cNvSpPr>
                          <a:spLocks noChangeArrowheads="1"/>
                        </wps:cNvSpPr>
                        <wps:spPr bwMode="auto">
                          <a:xfrm>
                            <a:off x="5051425" y="819150"/>
                            <a:ext cx="33528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12BE9" w14:textId="77777777" w:rsidR="00734DF7" w:rsidRPr="00930EC5" w:rsidRDefault="00734DF7" w:rsidP="00C45B1A">
                              <w:pPr>
                                <w:rPr>
                                  <w:sz w:val="20"/>
                                  <w:szCs w:val="20"/>
                                </w:rPr>
                              </w:pPr>
                              <w:r w:rsidRPr="00930EC5">
                                <w:rPr>
                                  <w:rFonts w:ascii="Calibri" w:hAnsi="Calibri" w:cs="Calibri"/>
                                  <w:b/>
                                  <w:bCs/>
                                  <w:color w:val="000000"/>
                                  <w:sz w:val="20"/>
                                  <w:szCs w:val="20"/>
                                  <w:lang w:val="en-US"/>
                                </w:rPr>
                                <w:t xml:space="preserve">Rispur </w:t>
                              </w:r>
                            </w:p>
                          </w:txbxContent>
                        </wps:txbx>
                        <wps:bodyPr rot="0" vert="horz" wrap="none" lIns="0" tIns="0" rIns="0" bIns="0" anchor="t" anchorCtr="0" upright="1">
                          <a:spAutoFit/>
                        </wps:bodyPr>
                      </wps:wsp>
                      <wps:wsp>
                        <wps:cNvPr id="1163" name="Rectangle 465"/>
                        <wps:cNvSpPr>
                          <a:spLocks noChangeArrowheads="1"/>
                        </wps:cNvSpPr>
                        <wps:spPr bwMode="auto">
                          <a:xfrm>
                            <a:off x="5039995" y="1009650"/>
                            <a:ext cx="33909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F6803" w14:textId="77777777" w:rsidR="00734DF7" w:rsidRPr="00930EC5" w:rsidRDefault="00734DF7" w:rsidP="00C45B1A">
                              <w:pPr>
                                <w:rPr>
                                  <w:sz w:val="20"/>
                                  <w:szCs w:val="20"/>
                                </w:rPr>
                              </w:pPr>
                              <w:r w:rsidRPr="00930EC5">
                                <w:rPr>
                                  <w:rFonts w:ascii="Calibri" w:hAnsi="Calibri" w:cs="Calibri"/>
                                  <w:color w:val="000000"/>
                                  <w:sz w:val="20"/>
                                  <w:szCs w:val="20"/>
                                  <w:lang w:val="en-US"/>
                                </w:rPr>
                                <w:t xml:space="preserve">staðall </w:t>
                              </w:r>
                            </w:p>
                          </w:txbxContent>
                        </wps:txbx>
                        <wps:bodyPr rot="0" vert="horz" wrap="none" lIns="0" tIns="0" rIns="0" bIns="0" anchor="t" anchorCtr="0" upright="1">
                          <a:spAutoFit/>
                        </wps:bodyPr>
                      </wps:wsp>
                      <wps:wsp>
                        <wps:cNvPr id="1164" name="Rectangle 466"/>
                        <wps:cNvSpPr>
                          <a:spLocks noChangeArrowheads="1"/>
                        </wps:cNvSpPr>
                        <wps:spPr bwMode="auto">
                          <a:xfrm>
                            <a:off x="5062855" y="1200150"/>
                            <a:ext cx="31051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79AB7" w14:textId="77777777" w:rsidR="00734DF7" w:rsidRPr="00930EC5" w:rsidRDefault="00734DF7" w:rsidP="00C45B1A">
                              <w:pPr>
                                <w:rPr>
                                  <w:sz w:val="20"/>
                                  <w:szCs w:val="20"/>
                                </w:rPr>
                              </w:pPr>
                              <w:r w:rsidRPr="00930EC5">
                                <w:rPr>
                                  <w:rFonts w:ascii="Calibri" w:hAnsi="Calibri" w:cs="Calibri"/>
                                  <w:color w:val="000000"/>
                                  <w:sz w:val="20"/>
                                  <w:szCs w:val="20"/>
                                  <w:lang w:val="en-US"/>
                                </w:rPr>
                                <w:t xml:space="preserve">(dýpt)  </w:t>
                              </w:r>
                            </w:p>
                          </w:txbxContent>
                        </wps:txbx>
                        <wps:bodyPr rot="0" vert="horz" wrap="none" lIns="0" tIns="0" rIns="0" bIns="0" anchor="t" anchorCtr="0" upright="1">
                          <a:spAutoFit/>
                        </wps:bodyPr>
                      </wps:wsp>
                      <wps:wsp>
                        <wps:cNvPr id="1165" name="Rectangle 467"/>
                        <wps:cNvSpPr>
                          <a:spLocks noChangeArrowheads="1"/>
                        </wps:cNvSpPr>
                        <wps:spPr bwMode="auto">
                          <a:xfrm>
                            <a:off x="5120640" y="1381125"/>
                            <a:ext cx="21971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88843" w14:textId="77777777" w:rsidR="00734DF7" w:rsidRPr="00930EC5" w:rsidRDefault="00734DF7" w:rsidP="00C45B1A">
                              <w:pPr>
                                <w:rPr>
                                  <w:sz w:val="20"/>
                                  <w:szCs w:val="20"/>
                                </w:rPr>
                              </w:pPr>
                              <w:r w:rsidRPr="00930EC5">
                                <w:rPr>
                                  <w:rFonts w:ascii="Calibri" w:hAnsi="Calibri" w:cs="Calibri"/>
                                  <w:color w:val="000000"/>
                                  <w:sz w:val="20"/>
                                  <w:szCs w:val="20"/>
                                  <w:lang w:val="en-US"/>
                                </w:rPr>
                                <w:t>10%</w:t>
                              </w:r>
                            </w:p>
                          </w:txbxContent>
                        </wps:txbx>
                        <wps:bodyPr rot="0" vert="horz" wrap="none" lIns="0" tIns="0" rIns="0" bIns="0" anchor="t" anchorCtr="0" upright="1">
                          <a:spAutoFit/>
                        </wps:bodyPr>
                      </wps:wsp>
                      <wps:wsp>
                        <wps:cNvPr id="1166" name="Rectangle 468"/>
                        <wps:cNvSpPr>
                          <a:spLocks noChangeArrowheads="1"/>
                        </wps:cNvSpPr>
                        <wps:spPr bwMode="auto">
                          <a:xfrm>
                            <a:off x="208280" y="1590675"/>
                            <a:ext cx="20320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80900" w14:textId="77777777" w:rsidR="00734DF7" w:rsidRPr="001B5703" w:rsidRDefault="00734DF7" w:rsidP="00C45B1A">
                              <w:pPr>
                                <w:rPr>
                                  <w:sz w:val="20"/>
                                  <w:szCs w:val="20"/>
                                </w:rPr>
                              </w:pPr>
                              <w:r w:rsidRPr="001B5703">
                                <w:rPr>
                                  <w:rFonts w:ascii="Calibri" w:hAnsi="Calibri" w:cs="Calibri"/>
                                  <w:color w:val="000000"/>
                                  <w:sz w:val="20"/>
                                  <w:szCs w:val="20"/>
                                  <w:lang w:val="en-US"/>
                                </w:rPr>
                                <w:t xml:space="preserve">mm </w:t>
                              </w:r>
                            </w:p>
                          </w:txbxContent>
                        </wps:txbx>
                        <wps:bodyPr rot="0" vert="horz" wrap="none" lIns="0" tIns="0" rIns="0" bIns="0" anchor="t" anchorCtr="0" upright="1">
                          <a:spAutoFit/>
                        </wps:bodyPr>
                      </wps:wsp>
                      <wps:wsp>
                        <wps:cNvPr id="1167" name="Rectangle 469"/>
                        <wps:cNvSpPr>
                          <a:spLocks noChangeArrowheads="1"/>
                        </wps:cNvSpPr>
                        <wps:spPr bwMode="auto">
                          <a:xfrm>
                            <a:off x="786130" y="1590675"/>
                            <a:ext cx="20320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50590" w14:textId="77777777" w:rsidR="00734DF7" w:rsidRPr="001B5703" w:rsidRDefault="00734DF7" w:rsidP="00C45B1A">
                              <w:pPr>
                                <w:rPr>
                                  <w:sz w:val="20"/>
                                  <w:szCs w:val="20"/>
                                </w:rPr>
                              </w:pPr>
                              <w:r w:rsidRPr="001B5703">
                                <w:rPr>
                                  <w:rFonts w:ascii="Calibri" w:hAnsi="Calibri" w:cs="Calibri"/>
                                  <w:color w:val="000000"/>
                                  <w:sz w:val="20"/>
                                  <w:szCs w:val="20"/>
                                  <w:lang w:val="en-US"/>
                                </w:rPr>
                                <w:t xml:space="preserve">mm </w:t>
                              </w:r>
                            </w:p>
                          </w:txbxContent>
                        </wps:txbx>
                        <wps:bodyPr rot="0" vert="horz" wrap="none" lIns="0" tIns="0" rIns="0" bIns="0" anchor="t" anchorCtr="0" upright="1">
                          <a:spAutoFit/>
                        </wps:bodyPr>
                      </wps:wsp>
                      <wps:wsp>
                        <wps:cNvPr id="1168" name="Rectangle 470"/>
                        <wps:cNvSpPr>
                          <a:spLocks noChangeArrowheads="1"/>
                        </wps:cNvSpPr>
                        <wps:spPr bwMode="auto">
                          <a:xfrm>
                            <a:off x="1352550" y="1590675"/>
                            <a:ext cx="20320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D8DD1" w14:textId="77777777" w:rsidR="00734DF7" w:rsidRPr="001B5703" w:rsidRDefault="00734DF7" w:rsidP="00C45B1A">
                              <w:pPr>
                                <w:rPr>
                                  <w:sz w:val="20"/>
                                  <w:szCs w:val="20"/>
                                </w:rPr>
                              </w:pPr>
                              <w:r w:rsidRPr="001B5703">
                                <w:rPr>
                                  <w:rFonts w:ascii="Calibri" w:hAnsi="Calibri" w:cs="Calibri"/>
                                  <w:color w:val="000000"/>
                                  <w:sz w:val="20"/>
                                  <w:szCs w:val="20"/>
                                  <w:lang w:val="en-US"/>
                                </w:rPr>
                                <w:t xml:space="preserve">mm </w:t>
                              </w:r>
                            </w:p>
                          </w:txbxContent>
                        </wps:txbx>
                        <wps:bodyPr rot="0" vert="horz" wrap="none" lIns="0" tIns="0" rIns="0" bIns="0" anchor="t" anchorCtr="0" upright="1">
                          <a:spAutoFit/>
                        </wps:bodyPr>
                      </wps:wsp>
                      <wps:wsp>
                        <wps:cNvPr id="1169" name="Rectangle 471"/>
                        <wps:cNvSpPr>
                          <a:spLocks noChangeArrowheads="1"/>
                        </wps:cNvSpPr>
                        <wps:spPr bwMode="auto">
                          <a:xfrm>
                            <a:off x="2242185" y="1590675"/>
                            <a:ext cx="20320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50BA8" w14:textId="77777777" w:rsidR="00734DF7" w:rsidRDefault="00734DF7" w:rsidP="00C45B1A">
                              <w:r w:rsidRPr="001B5703">
                                <w:rPr>
                                  <w:rFonts w:ascii="Calibri" w:hAnsi="Calibri" w:cs="Calibri"/>
                                  <w:color w:val="000000"/>
                                  <w:sz w:val="20"/>
                                  <w:szCs w:val="20"/>
                                  <w:lang w:val="en-US"/>
                                </w:rPr>
                                <w:t>mm</w:t>
                              </w:r>
                              <w:r>
                                <w:rPr>
                                  <w:rFonts w:ascii="Calibri" w:hAnsi="Calibri" w:cs="Calibri"/>
                                  <w:color w:val="000000"/>
                                  <w:lang w:val="en-US"/>
                                </w:rPr>
                                <w:t xml:space="preserve"> </w:t>
                              </w:r>
                            </w:p>
                          </w:txbxContent>
                        </wps:txbx>
                        <wps:bodyPr rot="0" vert="horz" wrap="none" lIns="0" tIns="0" rIns="0" bIns="0" anchor="t" anchorCtr="0" upright="1">
                          <a:spAutoFit/>
                        </wps:bodyPr>
                      </wps:wsp>
                      <wps:wsp>
                        <wps:cNvPr id="1170" name="Rectangle 472"/>
                        <wps:cNvSpPr>
                          <a:spLocks noChangeArrowheads="1"/>
                        </wps:cNvSpPr>
                        <wps:spPr bwMode="auto">
                          <a:xfrm>
                            <a:off x="2866390" y="1590675"/>
                            <a:ext cx="20320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36AF7" w14:textId="77777777" w:rsidR="00734DF7" w:rsidRDefault="00734DF7" w:rsidP="00C45B1A">
                              <w:r w:rsidRPr="001B5703">
                                <w:rPr>
                                  <w:rFonts w:ascii="Calibri" w:hAnsi="Calibri" w:cs="Calibri"/>
                                  <w:color w:val="000000"/>
                                  <w:sz w:val="20"/>
                                  <w:szCs w:val="20"/>
                                  <w:lang w:val="en-US"/>
                                </w:rPr>
                                <w:t>mm</w:t>
                              </w:r>
                              <w:r>
                                <w:rPr>
                                  <w:rFonts w:ascii="Calibri" w:hAnsi="Calibri" w:cs="Calibri"/>
                                  <w:color w:val="000000"/>
                                  <w:lang w:val="en-US"/>
                                </w:rPr>
                                <w:t xml:space="preserve"> </w:t>
                              </w:r>
                            </w:p>
                          </w:txbxContent>
                        </wps:txbx>
                        <wps:bodyPr rot="0" vert="horz" wrap="none" lIns="0" tIns="0" rIns="0" bIns="0" anchor="t" anchorCtr="0" upright="1">
                          <a:spAutoFit/>
                        </wps:bodyPr>
                      </wps:wsp>
                      <wps:wsp>
                        <wps:cNvPr id="1171" name="Rectangle 473"/>
                        <wps:cNvSpPr>
                          <a:spLocks noChangeArrowheads="1"/>
                        </wps:cNvSpPr>
                        <wps:spPr bwMode="auto">
                          <a:xfrm>
                            <a:off x="3444875" y="1590675"/>
                            <a:ext cx="20320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7052A" w14:textId="77777777" w:rsidR="00734DF7" w:rsidRDefault="00734DF7" w:rsidP="00C45B1A">
                              <w:r w:rsidRPr="001B5703">
                                <w:rPr>
                                  <w:rFonts w:ascii="Calibri" w:hAnsi="Calibri" w:cs="Calibri"/>
                                  <w:color w:val="000000"/>
                                  <w:sz w:val="20"/>
                                  <w:szCs w:val="20"/>
                                  <w:lang w:val="en-US"/>
                                </w:rPr>
                                <w:t>mm</w:t>
                              </w:r>
                              <w:r>
                                <w:rPr>
                                  <w:rFonts w:ascii="Calibri" w:hAnsi="Calibri" w:cs="Calibri"/>
                                  <w:color w:val="000000"/>
                                  <w:lang w:val="en-US"/>
                                </w:rPr>
                                <w:t xml:space="preserve"> </w:t>
                              </w:r>
                            </w:p>
                          </w:txbxContent>
                        </wps:txbx>
                        <wps:bodyPr rot="0" vert="horz" wrap="none" lIns="0" tIns="0" rIns="0" bIns="0" anchor="t" anchorCtr="0" upright="1">
                          <a:spAutoFit/>
                        </wps:bodyPr>
                      </wps:wsp>
                      <wps:wsp>
                        <wps:cNvPr id="1172" name="Rectangle 474"/>
                        <wps:cNvSpPr>
                          <a:spLocks noChangeArrowheads="1"/>
                        </wps:cNvSpPr>
                        <wps:spPr bwMode="auto">
                          <a:xfrm>
                            <a:off x="4380865" y="1590675"/>
                            <a:ext cx="20320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25F95" w14:textId="77777777" w:rsidR="00734DF7" w:rsidRPr="00930EC5" w:rsidRDefault="00734DF7" w:rsidP="00C45B1A">
                              <w:pPr>
                                <w:rPr>
                                  <w:sz w:val="20"/>
                                  <w:szCs w:val="20"/>
                                </w:rPr>
                              </w:pPr>
                              <w:r w:rsidRPr="00930EC5">
                                <w:rPr>
                                  <w:rFonts w:ascii="Calibri" w:hAnsi="Calibri" w:cs="Calibri"/>
                                  <w:color w:val="000000"/>
                                  <w:sz w:val="20"/>
                                  <w:szCs w:val="20"/>
                                  <w:lang w:val="en-US"/>
                                </w:rPr>
                                <w:t>mm</w:t>
                              </w:r>
                            </w:p>
                          </w:txbxContent>
                        </wps:txbx>
                        <wps:bodyPr rot="0" vert="horz" wrap="none" lIns="0" tIns="0" rIns="0" bIns="0" anchor="t" anchorCtr="0" upright="1">
                          <a:spAutoFit/>
                        </wps:bodyPr>
                      </wps:wsp>
                      <wps:wsp>
                        <wps:cNvPr id="1173" name="Rectangle 475"/>
                        <wps:cNvSpPr>
                          <a:spLocks noChangeArrowheads="1"/>
                        </wps:cNvSpPr>
                        <wps:spPr bwMode="auto">
                          <a:xfrm>
                            <a:off x="5132070" y="1590675"/>
                            <a:ext cx="20320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1DA5D" w14:textId="77777777" w:rsidR="00734DF7" w:rsidRPr="00930EC5" w:rsidRDefault="00734DF7" w:rsidP="00C45B1A">
                              <w:pPr>
                                <w:rPr>
                                  <w:sz w:val="20"/>
                                  <w:szCs w:val="20"/>
                                </w:rPr>
                              </w:pPr>
                              <w:r w:rsidRPr="00930EC5">
                                <w:rPr>
                                  <w:rFonts w:ascii="Calibri" w:hAnsi="Calibri" w:cs="Calibri"/>
                                  <w:color w:val="000000"/>
                                  <w:sz w:val="20"/>
                                  <w:szCs w:val="20"/>
                                  <w:lang w:val="en-US"/>
                                </w:rPr>
                                <w:t>mm</w:t>
                              </w:r>
                            </w:p>
                          </w:txbxContent>
                        </wps:txbx>
                        <wps:bodyPr rot="0" vert="horz" wrap="none" lIns="0" tIns="0" rIns="0" bIns="0" anchor="t" anchorCtr="0" upright="1">
                          <a:spAutoFit/>
                        </wps:bodyPr>
                      </wps:wsp>
                      <wps:wsp>
                        <wps:cNvPr id="1174" name="Rectangle 476"/>
                        <wps:cNvSpPr>
                          <a:spLocks noChangeArrowheads="1"/>
                        </wps:cNvSpPr>
                        <wps:spPr bwMode="auto">
                          <a:xfrm>
                            <a:off x="4507865" y="1676400"/>
                            <a:ext cx="349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8CA0F" w14:textId="77777777" w:rsidR="00734DF7" w:rsidRDefault="00734DF7" w:rsidP="00C45B1A">
                              <w:r>
                                <w:rPr>
                                  <w:rFonts w:ascii="Calibri" w:hAnsi="Calibri" w:cs="Calibri"/>
                                  <w:color w:val="000000"/>
                                  <w:lang w:val="en-US"/>
                                </w:rPr>
                                <w:t xml:space="preserve"> </w:t>
                              </w:r>
                            </w:p>
                          </w:txbxContent>
                        </wps:txbx>
                        <wps:bodyPr rot="0" vert="horz" wrap="none" lIns="0" tIns="0" rIns="0" bIns="0" anchor="t" anchorCtr="0" upright="1">
                          <a:spAutoFit/>
                        </wps:bodyPr>
                      </wps:wsp>
                      <wps:wsp>
                        <wps:cNvPr id="1175" name="Rectangle 477"/>
                        <wps:cNvSpPr>
                          <a:spLocks noChangeArrowheads="1"/>
                        </wps:cNvSpPr>
                        <wps:spPr bwMode="auto">
                          <a:xfrm>
                            <a:off x="5259070" y="1676400"/>
                            <a:ext cx="349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42DCC" w14:textId="77777777" w:rsidR="00734DF7" w:rsidRDefault="00734DF7" w:rsidP="00C45B1A">
                              <w:r>
                                <w:rPr>
                                  <w:rFonts w:ascii="Calibri" w:hAnsi="Calibri" w:cs="Calibri"/>
                                  <w:color w:val="000000"/>
                                  <w:lang w:val="en-US"/>
                                </w:rPr>
                                <w:t xml:space="preserve"> </w:t>
                              </w:r>
                            </w:p>
                          </w:txbxContent>
                        </wps:txbx>
                        <wps:bodyPr rot="0" vert="horz" wrap="none" lIns="0" tIns="0" rIns="0" bIns="0" anchor="t" anchorCtr="0" upright="1">
                          <a:spAutoFit/>
                        </wps:bodyPr>
                      </wps:wsp>
                      <wps:wsp>
                        <wps:cNvPr id="1176" name="Rectangle 478"/>
                        <wps:cNvSpPr>
                          <a:spLocks noChangeArrowheads="1"/>
                        </wps:cNvSpPr>
                        <wps:spPr bwMode="auto">
                          <a:xfrm>
                            <a:off x="254000" y="1885950"/>
                            <a:ext cx="1289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5913E" w14:textId="77777777" w:rsidR="00734DF7" w:rsidRPr="001B5703" w:rsidRDefault="00734DF7" w:rsidP="00C45B1A">
                              <w:pPr>
                                <w:rPr>
                                  <w:sz w:val="20"/>
                                  <w:szCs w:val="20"/>
                                </w:rPr>
                              </w:pPr>
                              <w:r w:rsidRPr="001B5703">
                                <w:rPr>
                                  <w:rFonts w:ascii="Calibri" w:hAnsi="Calibri" w:cs="Calibri"/>
                                  <w:color w:val="000000"/>
                                  <w:sz w:val="20"/>
                                  <w:szCs w:val="20"/>
                                  <w:lang w:val="en-US"/>
                                </w:rPr>
                                <w:t>20</w:t>
                              </w:r>
                            </w:p>
                          </w:txbxContent>
                        </wps:txbx>
                        <wps:bodyPr rot="0" vert="horz" wrap="none" lIns="0" tIns="0" rIns="0" bIns="0" anchor="t" anchorCtr="0" upright="1">
                          <a:spAutoFit/>
                        </wps:bodyPr>
                      </wps:wsp>
                      <wps:wsp>
                        <wps:cNvPr id="1177" name="Rectangle 479"/>
                        <wps:cNvSpPr>
                          <a:spLocks noChangeArrowheads="1"/>
                        </wps:cNvSpPr>
                        <wps:spPr bwMode="auto">
                          <a:xfrm>
                            <a:off x="762635" y="1885950"/>
                            <a:ext cx="22542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1FD7F" w14:textId="77777777" w:rsidR="00734DF7" w:rsidRPr="001B5703" w:rsidRDefault="00734DF7" w:rsidP="00C45B1A">
                              <w:pPr>
                                <w:rPr>
                                  <w:sz w:val="20"/>
                                  <w:szCs w:val="20"/>
                                </w:rPr>
                              </w:pPr>
                              <w:r w:rsidRPr="001B5703">
                                <w:rPr>
                                  <w:rFonts w:ascii="Calibri" w:hAnsi="Calibri" w:cs="Calibri"/>
                                  <w:color w:val="000000"/>
                                  <w:sz w:val="20"/>
                                  <w:szCs w:val="20"/>
                                  <w:lang w:val="en-US"/>
                                </w:rPr>
                                <w:t>14,4</w:t>
                              </w:r>
                            </w:p>
                          </w:txbxContent>
                        </wps:txbx>
                        <wps:bodyPr rot="0" vert="horz" wrap="none" lIns="0" tIns="0" rIns="0" bIns="0" anchor="t" anchorCtr="0" upright="1">
                          <a:spAutoFit/>
                        </wps:bodyPr>
                      </wps:wsp>
                      <wps:wsp>
                        <wps:cNvPr id="1178" name="Rectangle 480"/>
                        <wps:cNvSpPr>
                          <a:spLocks noChangeArrowheads="1"/>
                        </wps:cNvSpPr>
                        <wps:spPr bwMode="auto">
                          <a:xfrm>
                            <a:off x="1375410" y="1885950"/>
                            <a:ext cx="16065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BC581" w14:textId="77777777" w:rsidR="00734DF7" w:rsidRPr="001B5703" w:rsidRDefault="00734DF7" w:rsidP="00C45B1A">
                              <w:pPr>
                                <w:rPr>
                                  <w:sz w:val="20"/>
                                  <w:szCs w:val="20"/>
                                </w:rPr>
                              </w:pPr>
                              <w:r w:rsidRPr="001B5703">
                                <w:rPr>
                                  <w:rFonts w:ascii="Calibri" w:hAnsi="Calibri" w:cs="Calibri"/>
                                  <w:color w:val="000000"/>
                                  <w:sz w:val="20"/>
                                  <w:szCs w:val="20"/>
                                  <w:lang w:val="en-US"/>
                                </w:rPr>
                                <w:t>2,8</w:t>
                              </w:r>
                            </w:p>
                          </w:txbxContent>
                        </wps:txbx>
                        <wps:bodyPr rot="0" vert="horz" wrap="none" lIns="0" tIns="0" rIns="0" bIns="0" anchor="t" anchorCtr="0" upright="1">
                          <a:spAutoFit/>
                        </wps:bodyPr>
                      </wps:wsp>
                      <wps:wsp>
                        <wps:cNvPr id="1179" name="Rectangle 481"/>
                        <wps:cNvSpPr>
                          <a:spLocks noChangeArrowheads="1"/>
                        </wps:cNvSpPr>
                        <wps:spPr bwMode="auto">
                          <a:xfrm>
                            <a:off x="2299970" y="1885950"/>
                            <a:ext cx="1289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21C79" w14:textId="77777777" w:rsidR="00734DF7" w:rsidRPr="001B5703" w:rsidRDefault="00734DF7" w:rsidP="00C45B1A">
                              <w:pPr>
                                <w:rPr>
                                  <w:sz w:val="20"/>
                                  <w:szCs w:val="20"/>
                                </w:rPr>
                              </w:pPr>
                              <w:r w:rsidRPr="001B5703">
                                <w:rPr>
                                  <w:rFonts w:ascii="Calibri" w:hAnsi="Calibri" w:cs="Calibri"/>
                                  <w:color w:val="000000"/>
                                  <w:sz w:val="20"/>
                                  <w:szCs w:val="20"/>
                                  <w:lang w:val="en-US"/>
                                </w:rPr>
                                <w:t>75</w:t>
                              </w:r>
                            </w:p>
                          </w:txbxContent>
                        </wps:txbx>
                        <wps:bodyPr rot="0" vert="horz" wrap="none" lIns="0" tIns="0" rIns="0" bIns="0" anchor="t" anchorCtr="0" upright="1">
                          <a:spAutoFit/>
                        </wps:bodyPr>
                      </wps:wsp>
                      <wps:wsp>
                        <wps:cNvPr id="1180" name="Rectangle 482"/>
                        <wps:cNvSpPr>
                          <a:spLocks noChangeArrowheads="1"/>
                        </wps:cNvSpPr>
                        <wps:spPr bwMode="auto">
                          <a:xfrm>
                            <a:off x="2889885" y="1885950"/>
                            <a:ext cx="16065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035B1" w14:textId="77777777" w:rsidR="00734DF7" w:rsidRPr="001B5703" w:rsidRDefault="00734DF7" w:rsidP="00C45B1A">
                              <w:pPr>
                                <w:rPr>
                                  <w:sz w:val="20"/>
                                  <w:szCs w:val="20"/>
                                </w:rPr>
                              </w:pPr>
                              <w:r w:rsidRPr="001B5703">
                                <w:rPr>
                                  <w:rFonts w:ascii="Calibri" w:hAnsi="Calibri" w:cs="Calibri"/>
                                  <w:color w:val="000000"/>
                                  <w:sz w:val="20"/>
                                  <w:szCs w:val="20"/>
                                  <w:lang w:val="en-US"/>
                                </w:rPr>
                                <w:t>2,2</w:t>
                              </w:r>
                            </w:p>
                          </w:txbxContent>
                        </wps:txbx>
                        <wps:bodyPr rot="0" vert="horz" wrap="none" lIns="0" tIns="0" rIns="0" bIns="0" anchor="t" anchorCtr="0" upright="1">
                          <a:spAutoFit/>
                        </wps:bodyPr>
                      </wps:wsp>
                      <wps:wsp>
                        <wps:cNvPr id="1181" name="Rectangle 483"/>
                        <wps:cNvSpPr>
                          <a:spLocks noChangeArrowheads="1"/>
                        </wps:cNvSpPr>
                        <wps:spPr bwMode="auto">
                          <a:xfrm>
                            <a:off x="3432810" y="1885950"/>
                            <a:ext cx="22542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529EC" w14:textId="77777777" w:rsidR="00734DF7" w:rsidRPr="001B5703" w:rsidRDefault="00734DF7" w:rsidP="00C45B1A">
                              <w:pPr>
                                <w:rPr>
                                  <w:sz w:val="20"/>
                                  <w:szCs w:val="20"/>
                                </w:rPr>
                              </w:pPr>
                              <w:r w:rsidRPr="001B5703">
                                <w:rPr>
                                  <w:rFonts w:ascii="Calibri" w:hAnsi="Calibri" w:cs="Calibri"/>
                                  <w:color w:val="000000"/>
                                  <w:sz w:val="20"/>
                                  <w:szCs w:val="20"/>
                                  <w:lang w:val="en-US"/>
                                </w:rPr>
                                <w:t>25,3</w:t>
                              </w:r>
                            </w:p>
                          </w:txbxContent>
                        </wps:txbx>
                        <wps:bodyPr rot="0" vert="horz" wrap="none" lIns="0" tIns="0" rIns="0" bIns="0" anchor="t" anchorCtr="0" upright="1">
                          <a:spAutoFit/>
                        </wps:bodyPr>
                      </wps:wsp>
                      <wps:wsp>
                        <wps:cNvPr id="1182" name="Rectangle 484"/>
                        <wps:cNvSpPr>
                          <a:spLocks noChangeArrowheads="1"/>
                        </wps:cNvSpPr>
                        <wps:spPr bwMode="auto">
                          <a:xfrm>
                            <a:off x="4369435" y="1885950"/>
                            <a:ext cx="22542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050B7" w14:textId="77777777" w:rsidR="00734DF7" w:rsidRPr="00930EC5" w:rsidRDefault="00734DF7" w:rsidP="00C45B1A">
                              <w:pPr>
                                <w:rPr>
                                  <w:sz w:val="20"/>
                                  <w:szCs w:val="20"/>
                                </w:rPr>
                              </w:pPr>
                              <w:r w:rsidRPr="00930EC5">
                                <w:rPr>
                                  <w:rFonts w:ascii="Calibri" w:hAnsi="Calibri" w:cs="Calibri"/>
                                  <w:color w:val="000000"/>
                                  <w:sz w:val="20"/>
                                  <w:szCs w:val="20"/>
                                  <w:lang w:val="en-US"/>
                                </w:rPr>
                                <w:t>3,80</w:t>
                              </w:r>
                            </w:p>
                          </w:txbxContent>
                        </wps:txbx>
                        <wps:bodyPr rot="0" vert="horz" wrap="none" lIns="0" tIns="0" rIns="0" bIns="0" anchor="t" anchorCtr="0" upright="1">
                          <a:spAutoFit/>
                        </wps:bodyPr>
                      </wps:wsp>
                      <wps:wsp>
                        <wps:cNvPr id="1184" name="Rectangle 485"/>
                        <wps:cNvSpPr>
                          <a:spLocks noChangeArrowheads="1"/>
                        </wps:cNvSpPr>
                        <wps:spPr bwMode="auto">
                          <a:xfrm>
                            <a:off x="5120640" y="1885950"/>
                            <a:ext cx="22542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37039" w14:textId="77777777" w:rsidR="00734DF7" w:rsidRPr="00930EC5" w:rsidRDefault="00734DF7" w:rsidP="00C45B1A">
                              <w:pPr>
                                <w:rPr>
                                  <w:sz w:val="20"/>
                                  <w:szCs w:val="20"/>
                                </w:rPr>
                              </w:pPr>
                              <w:r w:rsidRPr="00930EC5">
                                <w:rPr>
                                  <w:rFonts w:ascii="Calibri" w:hAnsi="Calibri" w:cs="Calibri"/>
                                  <w:color w:val="000000"/>
                                  <w:sz w:val="20"/>
                                  <w:szCs w:val="20"/>
                                  <w:lang w:val="en-US"/>
                                </w:rPr>
                                <w:t>0,22</w:t>
                              </w:r>
                            </w:p>
                          </w:txbxContent>
                        </wps:txbx>
                        <wps:bodyPr rot="0" vert="horz" wrap="none" lIns="0" tIns="0" rIns="0" bIns="0" anchor="t" anchorCtr="0" upright="1">
                          <a:spAutoFit/>
                        </wps:bodyPr>
                      </wps:wsp>
                      <wps:wsp>
                        <wps:cNvPr id="1185" name="Rectangle 486"/>
                        <wps:cNvSpPr>
                          <a:spLocks noChangeArrowheads="1"/>
                        </wps:cNvSpPr>
                        <wps:spPr bwMode="auto">
                          <a:xfrm>
                            <a:off x="254000" y="2095500"/>
                            <a:ext cx="1289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6D785" w14:textId="77777777" w:rsidR="00734DF7" w:rsidRPr="001B5703" w:rsidRDefault="00734DF7" w:rsidP="00C45B1A">
                              <w:pPr>
                                <w:rPr>
                                  <w:sz w:val="20"/>
                                  <w:szCs w:val="20"/>
                                </w:rPr>
                              </w:pPr>
                              <w:r w:rsidRPr="001B5703">
                                <w:rPr>
                                  <w:rFonts w:ascii="Calibri" w:hAnsi="Calibri" w:cs="Calibri"/>
                                  <w:color w:val="000000"/>
                                  <w:sz w:val="20"/>
                                  <w:szCs w:val="20"/>
                                  <w:lang w:val="en-US"/>
                                </w:rPr>
                                <w:t>25</w:t>
                              </w:r>
                            </w:p>
                          </w:txbxContent>
                        </wps:txbx>
                        <wps:bodyPr rot="0" vert="horz" wrap="none" lIns="0" tIns="0" rIns="0" bIns="0" anchor="t" anchorCtr="0" upright="1">
                          <a:spAutoFit/>
                        </wps:bodyPr>
                      </wps:wsp>
                      <wps:wsp>
                        <wps:cNvPr id="1186" name="Rectangle 487"/>
                        <wps:cNvSpPr>
                          <a:spLocks noChangeArrowheads="1"/>
                        </wps:cNvSpPr>
                        <wps:spPr bwMode="auto">
                          <a:xfrm>
                            <a:off x="762635" y="2095500"/>
                            <a:ext cx="22542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F1763" w14:textId="77777777" w:rsidR="00734DF7" w:rsidRPr="001B5703" w:rsidRDefault="00734DF7" w:rsidP="00C45B1A">
                              <w:pPr>
                                <w:rPr>
                                  <w:sz w:val="20"/>
                                  <w:szCs w:val="20"/>
                                </w:rPr>
                              </w:pPr>
                              <w:r w:rsidRPr="001B5703">
                                <w:rPr>
                                  <w:rFonts w:ascii="Calibri" w:hAnsi="Calibri" w:cs="Calibri"/>
                                  <w:color w:val="000000"/>
                                  <w:sz w:val="20"/>
                                  <w:szCs w:val="20"/>
                                  <w:lang w:val="en-US"/>
                                </w:rPr>
                                <w:t>18,0</w:t>
                              </w:r>
                            </w:p>
                          </w:txbxContent>
                        </wps:txbx>
                        <wps:bodyPr rot="0" vert="horz" wrap="none" lIns="0" tIns="0" rIns="0" bIns="0" anchor="t" anchorCtr="0" upright="1">
                          <a:spAutoFit/>
                        </wps:bodyPr>
                      </wps:wsp>
                      <wps:wsp>
                        <wps:cNvPr id="1187" name="Rectangle 488"/>
                        <wps:cNvSpPr>
                          <a:spLocks noChangeArrowheads="1"/>
                        </wps:cNvSpPr>
                        <wps:spPr bwMode="auto">
                          <a:xfrm>
                            <a:off x="1375410" y="2095500"/>
                            <a:ext cx="16065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CADAA" w14:textId="77777777" w:rsidR="00734DF7" w:rsidRPr="001B5703" w:rsidRDefault="00734DF7" w:rsidP="00C45B1A">
                              <w:pPr>
                                <w:rPr>
                                  <w:sz w:val="20"/>
                                  <w:szCs w:val="20"/>
                                </w:rPr>
                              </w:pPr>
                              <w:r w:rsidRPr="001B5703">
                                <w:rPr>
                                  <w:rFonts w:ascii="Calibri" w:hAnsi="Calibri" w:cs="Calibri"/>
                                  <w:color w:val="000000"/>
                                  <w:sz w:val="20"/>
                                  <w:szCs w:val="20"/>
                                  <w:lang w:val="en-US"/>
                                </w:rPr>
                                <w:t>3,5</w:t>
                              </w:r>
                            </w:p>
                          </w:txbxContent>
                        </wps:txbx>
                        <wps:bodyPr rot="0" vert="horz" wrap="none" lIns="0" tIns="0" rIns="0" bIns="0" anchor="t" anchorCtr="0" upright="1">
                          <a:spAutoFit/>
                        </wps:bodyPr>
                      </wps:wsp>
                      <wps:wsp>
                        <wps:cNvPr id="1188" name="Rectangle 489"/>
                        <wps:cNvSpPr>
                          <a:spLocks noChangeArrowheads="1"/>
                        </wps:cNvSpPr>
                        <wps:spPr bwMode="auto">
                          <a:xfrm>
                            <a:off x="2299970" y="2095500"/>
                            <a:ext cx="1289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3971F" w14:textId="77777777" w:rsidR="00734DF7" w:rsidRPr="001B5703" w:rsidRDefault="00734DF7" w:rsidP="00C45B1A">
                              <w:pPr>
                                <w:rPr>
                                  <w:sz w:val="20"/>
                                  <w:szCs w:val="20"/>
                                </w:rPr>
                              </w:pPr>
                              <w:r w:rsidRPr="001B5703">
                                <w:rPr>
                                  <w:rFonts w:ascii="Calibri" w:hAnsi="Calibri" w:cs="Calibri"/>
                                  <w:color w:val="000000"/>
                                  <w:sz w:val="20"/>
                                  <w:szCs w:val="20"/>
                                  <w:lang w:val="en-US"/>
                                </w:rPr>
                                <w:t>75</w:t>
                              </w:r>
                            </w:p>
                          </w:txbxContent>
                        </wps:txbx>
                        <wps:bodyPr rot="0" vert="horz" wrap="none" lIns="0" tIns="0" rIns="0" bIns="0" anchor="t" anchorCtr="0" upright="1">
                          <a:spAutoFit/>
                        </wps:bodyPr>
                      </wps:wsp>
                      <wps:wsp>
                        <wps:cNvPr id="1189" name="Rectangle 490"/>
                        <wps:cNvSpPr>
                          <a:spLocks noChangeArrowheads="1"/>
                        </wps:cNvSpPr>
                        <wps:spPr bwMode="auto">
                          <a:xfrm>
                            <a:off x="2889885" y="2095500"/>
                            <a:ext cx="16065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CA51F" w14:textId="77777777" w:rsidR="00734DF7" w:rsidRPr="001B5703" w:rsidRDefault="00734DF7" w:rsidP="00C45B1A">
                              <w:pPr>
                                <w:rPr>
                                  <w:sz w:val="20"/>
                                  <w:szCs w:val="20"/>
                                </w:rPr>
                              </w:pPr>
                              <w:r w:rsidRPr="001B5703">
                                <w:rPr>
                                  <w:rFonts w:ascii="Calibri" w:hAnsi="Calibri" w:cs="Calibri"/>
                                  <w:color w:val="000000"/>
                                  <w:sz w:val="20"/>
                                  <w:szCs w:val="20"/>
                                  <w:lang w:val="en-US"/>
                                </w:rPr>
                                <w:t>2,2</w:t>
                              </w:r>
                            </w:p>
                          </w:txbxContent>
                        </wps:txbx>
                        <wps:bodyPr rot="0" vert="horz" wrap="none" lIns="0" tIns="0" rIns="0" bIns="0" anchor="t" anchorCtr="0" upright="1">
                          <a:spAutoFit/>
                        </wps:bodyPr>
                      </wps:wsp>
                      <wps:wsp>
                        <wps:cNvPr id="1190" name="Rectangle 491"/>
                        <wps:cNvSpPr>
                          <a:spLocks noChangeArrowheads="1"/>
                        </wps:cNvSpPr>
                        <wps:spPr bwMode="auto">
                          <a:xfrm>
                            <a:off x="3432810" y="2095500"/>
                            <a:ext cx="22542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CF019" w14:textId="77777777" w:rsidR="00734DF7" w:rsidRPr="001B5703" w:rsidRDefault="00734DF7" w:rsidP="00C45B1A">
                              <w:pPr>
                                <w:rPr>
                                  <w:sz w:val="20"/>
                                  <w:szCs w:val="20"/>
                                </w:rPr>
                              </w:pPr>
                              <w:r w:rsidRPr="001B5703">
                                <w:rPr>
                                  <w:rFonts w:ascii="Calibri" w:hAnsi="Calibri" w:cs="Calibri"/>
                                  <w:color w:val="000000"/>
                                  <w:sz w:val="20"/>
                                  <w:szCs w:val="20"/>
                                  <w:lang w:val="en-US"/>
                                </w:rPr>
                                <w:t>22,8</w:t>
                              </w:r>
                            </w:p>
                          </w:txbxContent>
                        </wps:txbx>
                        <wps:bodyPr rot="0" vert="horz" wrap="none" lIns="0" tIns="0" rIns="0" bIns="0" anchor="t" anchorCtr="0" upright="1">
                          <a:spAutoFit/>
                        </wps:bodyPr>
                      </wps:wsp>
                      <wps:wsp>
                        <wps:cNvPr id="1191" name="Rectangle 492"/>
                        <wps:cNvSpPr>
                          <a:spLocks noChangeArrowheads="1"/>
                        </wps:cNvSpPr>
                        <wps:spPr bwMode="auto">
                          <a:xfrm>
                            <a:off x="4369435" y="2095500"/>
                            <a:ext cx="22542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B7C3F" w14:textId="77777777" w:rsidR="00734DF7" w:rsidRPr="00930EC5" w:rsidRDefault="00734DF7" w:rsidP="00C45B1A">
                              <w:pPr>
                                <w:rPr>
                                  <w:sz w:val="20"/>
                                  <w:szCs w:val="20"/>
                                </w:rPr>
                              </w:pPr>
                              <w:r w:rsidRPr="00930EC5">
                                <w:rPr>
                                  <w:rFonts w:ascii="Calibri" w:hAnsi="Calibri" w:cs="Calibri"/>
                                  <w:color w:val="000000"/>
                                  <w:sz w:val="20"/>
                                  <w:szCs w:val="20"/>
                                  <w:lang w:val="en-US"/>
                                </w:rPr>
                                <w:t>3,42</w:t>
                              </w:r>
                            </w:p>
                          </w:txbxContent>
                        </wps:txbx>
                        <wps:bodyPr rot="0" vert="horz" wrap="none" lIns="0" tIns="0" rIns="0" bIns="0" anchor="t" anchorCtr="0" upright="1">
                          <a:spAutoFit/>
                        </wps:bodyPr>
                      </wps:wsp>
                      <wps:wsp>
                        <wps:cNvPr id="1192" name="Rectangle 493"/>
                        <wps:cNvSpPr>
                          <a:spLocks noChangeArrowheads="1"/>
                        </wps:cNvSpPr>
                        <wps:spPr bwMode="auto">
                          <a:xfrm>
                            <a:off x="5120640" y="2095500"/>
                            <a:ext cx="22542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652DD" w14:textId="77777777" w:rsidR="00734DF7" w:rsidRPr="00930EC5" w:rsidRDefault="00734DF7" w:rsidP="00C45B1A">
                              <w:pPr>
                                <w:rPr>
                                  <w:sz w:val="20"/>
                                  <w:szCs w:val="20"/>
                                </w:rPr>
                              </w:pPr>
                              <w:r w:rsidRPr="00930EC5">
                                <w:rPr>
                                  <w:rFonts w:ascii="Calibri" w:hAnsi="Calibri" w:cs="Calibri"/>
                                  <w:color w:val="000000"/>
                                  <w:sz w:val="20"/>
                                  <w:szCs w:val="20"/>
                                  <w:lang w:val="en-US"/>
                                </w:rPr>
                                <w:t>0,22</w:t>
                              </w:r>
                            </w:p>
                          </w:txbxContent>
                        </wps:txbx>
                        <wps:bodyPr rot="0" vert="horz" wrap="none" lIns="0" tIns="0" rIns="0" bIns="0" anchor="t" anchorCtr="0" upright="1">
                          <a:spAutoFit/>
                        </wps:bodyPr>
                      </wps:wsp>
                      <wps:wsp>
                        <wps:cNvPr id="1193" name="Rectangle 494"/>
                        <wps:cNvSpPr>
                          <a:spLocks noChangeArrowheads="1"/>
                        </wps:cNvSpPr>
                        <wps:spPr bwMode="auto">
                          <a:xfrm>
                            <a:off x="254000" y="2305050"/>
                            <a:ext cx="1289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E7399" w14:textId="77777777" w:rsidR="00734DF7" w:rsidRPr="001B5703" w:rsidRDefault="00734DF7" w:rsidP="00C45B1A">
                              <w:pPr>
                                <w:rPr>
                                  <w:sz w:val="20"/>
                                  <w:szCs w:val="20"/>
                                </w:rPr>
                              </w:pPr>
                              <w:r w:rsidRPr="001B5703">
                                <w:rPr>
                                  <w:rFonts w:ascii="Calibri" w:hAnsi="Calibri" w:cs="Calibri"/>
                                  <w:color w:val="000000"/>
                                  <w:sz w:val="20"/>
                                  <w:szCs w:val="20"/>
                                  <w:lang w:val="en-US"/>
                                </w:rPr>
                                <w:t>32</w:t>
                              </w:r>
                            </w:p>
                          </w:txbxContent>
                        </wps:txbx>
                        <wps:bodyPr rot="0" vert="horz" wrap="none" lIns="0" tIns="0" rIns="0" bIns="0" anchor="t" anchorCtr="0" upright="1">
                          <a:spAutoFit/>
                        </wps:bodyPr>
                      </wps:wsp>
                      <wps:wsp>
                        <wps:cNvPr id="1194" name="Rectangle 495"/>
                        <wps:cNvSpPr>
                          <a:spLocks noChangeArrowheads="1"/>
                        </wps:cNvSpPr>
                        <wps:spPr bwMode="auto">
                          <a:xfrm>
                            <a:off x="762635" y="2305050"/>
                            <a:ext cx="22542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97E44" w14:textId="77777777" w:rsidR="00734DF7" w:rsidRPr="001B5703" w:rsidRDefault="00734DF7" w:rsidP="00C45B1A">
                              <w:pPr>
                                <w:rPr>
                                  <w:sz w:val="20"/>
                                  <w:szCs w:val="20"/>
                                </w:rPr>
                              </w:pPr>
                              <w:r w:rsidRPr="001B5703">
                                <w:rPr>
                                  <w:rFonts w:ascii="Calibri" w:hAnsi="Calibri" w:cs="Calibri"/>
                                  <w:color w:val="000000"/>
                                  <w:sz w:val="20"/>
                                  <w:szCs w:val="20"/>
                                  <w:lang w:val="en-US"/>
                                </w:rPr>
                                <w:t>23,2</w:t>
                              </w:r>
                            </w:p>
                          </w:txbxContent>
                        </wps:txbx>
                        <wps:bodyPr rot="0" vert="horz" wrap="none" lIns="0" tIns="0" rIns="0" bIns="0" anchor="t" anchorCtr="0" upright="1">
                          <a:spAutoFit/>
                        </wps:bodyPr>
                      </wps:wsp>
                      <wps:wsp>
                        <wps:cNvPr id="1195" name="Rectangle 496"/>
                        <wps:cNvSpPr>
                          <a:spLocks noChangeArrowheads="1"/>
                        </wps:cNvSpPr>
                        <wps:spPr bwMode="auto">
                          <a:xfrm>
                            <a:off x="1375410" y="2305050"/>
                            <a:ext cx="16065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6B8B2" w14:textId="77777777" w:rsidR="00734DF7" w:rsidRPr="001B5703" w:rsidRDefault="00734DF7" w:rsidP="00C45B1A">
                              <w:pPr>
                                <w:rPr>
                                  <w:sz w:val="20"/>
                                  <w:szCs w:val="20"/>
                                </w:rPr>
                              </w:pPr>
                              <w:r w:rsidRPr="001B5703">
                                <w:rPr>
                                  <w:rFonts w:ascii="Calibri" w:hAnsi="Calibri" w:cs="Calibri"/>
                                  <w:color w:val="000000"/>
                                  <w:sz w:val="20"/>
                                  <w:szCs w:val="20"/>
                                  <w:lang w:val="en-US"/>
                                </w:rPr>
                                <w:t>4,4</w:t>
                              </w:r>
                            </w:p>
                          </w:txbxContent>
                        </wps:txbx>
                        <wps:bodyPr rot="0" vert="horz" wrap="none" lIns="0" tIns="0" rIns="0" bIns="0" anchor="t" anchorCtr="0" upright="1">
                          <a:spAutoFit/>
                        </wps:bodyPr>
                      </wps:wsp>
                      <wps:wsp>
                        <wps:cNvPr id="1196" name="Rectangle 497"/>
                        <wps:cNvSpPr>
                          <a:spLocks noChangeArrowheads="1"/>
                        </wps:cNvSpPr>
                        <wps:spPr bwMode="auto">
                          <a:xfrm>
                            <a:off x="2299970" y="2305050"/>
                            <a:ext cx="1289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8402E" w14:textId="77777777" w:rsidR="00734DF7" w:rsidRPr="001B5703" w:rsidRDefault="00734DF7" w:rsidP="00C45B1A">
                              <w:pPr>
                                <w:rPr>
                                  <w:sz w:val="20"/>
                                  <w:szCs w:val="20"/>
                                </w:rPr>
                              </w:pPr>
                              <w:r w:rsidRPr="001B5703">
                                <w:rPr>
                                  <w:rFonts w:ascii="Calibri" w:hAnsi="Calibri" w:cs="Calibri"/>
                                  <w:color w:val="000000"/>
                                  <w:sz w:val="20"/>
                                  <w:szCs w:val="20"/>
                                  <w:lang w:val="en-US"/>
                                </w:rPr>
                                <w:t>75</w:t>
                              </w:r>
                            </w:p>
                          </w:txbxContent>
                        </wps:txbx>
                        <wps:bodyPr rot="0" vert="horz" wrap="none" lIns="0" tIns="0" rIns="0" bIns="0" anchor="t" anchorCtr="0" upright="1">
                          <a:spAutoFit/>
                        </wps:bodyPr>
                      </wps:wsp>
                      <wps:wsp>
                        <wps:cNvPr id="1197" name="Rectangle 498"/>
                        <wps:cNvSpPr>
                          <a:spLocks noChangeArrowheads="1"/>
                        </wps:cNvSpPr>
                        <wps:spPr bwMode="auto">
                          <a:xfrm>
                            <a:off x="2889885" y="2305050"/>
                            <a:ext cx="16065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E51AB" w14:textId="77777777" w:rsidR="00734DF7" w:rsidRPr="001B5703" w:rsidRDefault="00734DF7" w:rsidP="00C45B1A">
                              <w:pPr>
                                <w:rPr>
                                  <w:sz w:val="20"/>
                                  <w:szCs w:val="20"/>
                                </w:rPr>
                              </w:pPr>
                              <w:r w:rsidRPr="001B5703">
                                <w:rPr>
                                  <w:rFonts w:ascii="Calibri" w:hAnsi="Calibri" w:cs="Calibri"/>
                                  <w:color w:val="000000"/>
                                  <w:sz w:val="20"/>
                                  <w:szCs w:val="20"/>
                                  <w:lang w:val="en-US"/>
                                </w:rPr>
                                <w:t>2,2</w:t>
                              </w:r>
                            </w:p>
                          </w:txbxContent>
                        </wps:txbx>
                        <wps:bodyPr rot="0" vert="horz" wrap="none" lIns="0" tIns="0" rIns="0" bIns="0" anchor="t" anchorCtr="0" upright="1">
                          <a:spAutoFit/>
                        </wps:bodyPr>
                      </wps:wsp>
                      <wps:wsp>
                        <wps:cNvPr id="1198" name="Rectangle 499"/>
                        <wps:cNvSpPr>
                          <a:spLocks noChangeArrowheads="1"/>
                        </wps:cNvSpPr>
                        <wps:spPr bwMode="auto">
                          <a:xfrm>
                            <a:off x="3432810" y="2305050"/>
                            <a:ext cx="22542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6B337" w14:textId="77777777" w:rsidR="00734DF7" w:rsidRPr="001B5703" w:rsidRDefault="00734DF7" w:rsidP="00C45B1A">
                              <w:pPr>
                                <w:rPr>
                                  <w:sz w:val="20"/>
                                  <w:szCs w:val="20"/>
                                </w:rPr>
                              </w:pPr>
                              <w:r w:rsidRPr="001B5703">
                                <w:rPr>
                                  <w:rFonts w:ascii="Calibri" w:hAnsi="Calibri" w:cs="Calibri"/>
                                  <w:color w:val="000000"/>
                                  <w:sz w:val="20"/>
                                  <w:szCs w:val="20"/>
                                  <w:lang w:val="en-US"/>
                                </w:rPr>
                                <w:t>19,3</w:t>
                              </w:r>
                            </w:p>
                          </w:txbxContent>
                        </wps:txbx>
                        <wps:bodyPr rot="0" vert="horz" wrap="none" lIns="0" tIns="0" rIns="0" bIns="0" anchor="t" anchorCtr="0" upright="1">
                          <a:spAutoFit/>
                        </wps:bodyPr>
                      </wps:wsp>
                      <wps:wsp>
                        <wps:cNvPr id="1199" name="Rectangle 500"/>
                        <wps:cNvSpPr>
                          <a:spLocks noChangeArrowheads="1"/>
                        </wps:cNvSpPr>
                        <wps:spPr bwMode="auto">
                          <a:xfrm>
                            <a:off x="4369435" y="2305050"/>
                            <a:ext cx="22542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6BDD0" w14:textId="77777777" w:rsidR="00734DF7" w:rsidRPr="00930EC5" w:rsidRDefault="00734DF7" w:rsidP="00C45B1A">
                              <w:pPr>
                                <w:rPr>
                                  <w:sz w:val="20"/>
                                  <w:szCs w:val="20"/>
                                </w:rPr>
                              </w:pPr>
                              <w:r w:rsidRPr="00930EC5">
                                <w:rPr>
                                  <w:rFonts w:ascii="Calibri" w:hAnsi="Calibri" w:cs="Calibri"/>
                                  <w:color w:val="000000"/>
                                  <w:sz w:val="20"/>
                                  <w:szCs w:val="20"/>
                                  <w:lang w:val="en-US"/>
                                </w:rPr>
                                <w:t>2,90</w:t>
                              </w:r>
                            </w:p>
                          </w:txbxContent>
                        </wps:txbx>
                        <wps:bodyPr rot="0" vert="horz" wrap="none" lIns="0" tIns="0" rIns="0" bIns="0" anchor="t" anchorCtr="0" upright="1">
                          <a:spAutoFit/>
                        </wps:bodyPr>
                      </wps:wsp>
                      <wps:wsp>
                        <wps:cNvPr id="1200" name="Rectangle 501"/>
                        <wps:cNvSpPr>
                          <a:spLocks noChangeArrowheads="1"/>
                        </wps:cNvSpPr>
                        <wps:spPr bwMode="auto">
                          <a:xfrm>
                            <a:off x="5120640" y="2305050"/>
                            <a:ext cx="22542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14BA2" w14:textId="77777777" w:rsidR="00734DF7" w:rsidRPr="00930EC5" w:rsidRDefault="00734DF7" w:rsidP="00C45B1A">
                              <w:pPr>
                                <w:rPr>
                                  <w:sz w:val="20"/>
                                  <w:szCs w:val="20"/>
                                </w:rPr>
                              </w:pPr>
                              <w:r w:rsidRPr="00930EC5">
                                <w:rPr>
                                  <w:rFonts w:ascii="Calibri" w:hAnsi="Calibri" w:cs="Calibri"/>
                                  <w:color w:val="000000"/>
                                  <w:sz w:val="20"/>
                                  <w:szCs w:val="20"/>
                                  <w:lang w:val="en-US"/>
                                </w:rPr>
                                <w:t>0,22</w:t>
                              </w:r>
                            </w:p>
                          </w:txbxContent>
                        </wps:txbx>
                        <wps:bodyPr rot="0" vert="horz" wrap="none" lIns="0" tIns="0" rIns="0" bIns="0" anchor="t" anchorCtr="0" upright="1">
                          <a:spAutoFit/>
                        </wps:bodyPr>
                      </wps:wsp>
                      <wps:wsp>
                        <wps:cNvPr id="1201" name="Rectangle 502"/>
                        <wps:cNvSpPr>
                          <a:spLocks noChangeArrowheads="1"/>
                        </wps:cNvSpPr>
                        <wps:spPr bwMode="auto">
                          <a:xfrm>
                            <a:off x="254000" y="2505075"/>
                            <a:ext cx="1289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B5FD2" w14:textId="77777777" w:rsidR="00734DF7" w:rsidRPr="001B5703" w:rsidRDefault="00734DF7" w:rsidP="00C45B1A">
                              <w:pPr>
                                <w:rPr>
                                  <w:sz w:val="20"/>
                                  <w:szCs w:val="20"/>
                                </w:rPr>
                              </w:pPr>
                              <w:r w:rsidRPr="001B5703">
                                <w:rPr>
                                  <w:rFonts w:ascii="Calibri" w:hAnsi="Calibri" w:cs="Calibri"/>
                                  <w:color w:val="000000"/>
                                  <w:sz w:val="20"/>
                                  <w:szCs w:val="20"/>
                                  <w:lang w:val="en-US"/>
                                </w:rPr>
                                <w:t>40</w:t>
                              </w:r>
                            </w:p>
                          </w:txbxContent>
                        </wps:txbx>
                        <wps:bodyPr rot="0" vert="horz" wrap="none" lIns="0" tIns="0" rIns="0" bIns="0" anchor="t" anchorCtr="0" upright="1">
                          <a:spAutoFit/>
                        </wps:bodyPr>
                      </wps:wsp>
                      <wps:wsp>
                        <wps:cNvPr id="1202" name="Rectangle 503"/>
                        <wps:cNvSpPr>
                          <a:spLocks noChangeArrowheads="1"/>
                        </wps:cNvSpPr>
                        <wps:spPr bwMode="auto">
                          <a:xfrm>
                            <a:off x="762635" y="2505075"/>
                            <a:ext cx="22542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D48D1" w14:textId="77777777" w:rsidR="00734DF7" w:rsidRPr="001B5703" w:rsidRDefault="00734DF7" w:rsidP="00C45B1A">
                              <w:pPr>
                                <w:rPr>
                                  <w:sz w:val="20"/>
                                  <w:szCs w:val="20"/>
                                </w:rPr>
                              </w:pPr>
                              <w:r w:rsidRPr="001B5703">
                                <w:rPr>
                                  <w:rFonts w:ascii="Calibri" w:hAnsi="Calibri" w:cs="Calibri"/>
                                  <w:color w:val="000000"/>
                                  <w:sz w:val="20"/>
                                  <w:szCs w:val="20"/>
                                  <w:lang w:val="en-US"/>
                                </w:rPr>
                                <w:t>29,0</w:t>
                              </w:r>
                            </w:p>
                          </w:txbxContent>
                        </wps:txbx>
                        <wps:bodyPr rot="0" vert="horz" wrap="none" lIns="0" tIns="0" rIns="0" bIns="0" anchor="t" anchorCtr="0" upright="1">
                          <a:spAutoFit/>
                        </wps:bodyPr>
                      </wps:wsp>
                      <wps:wsp>
                        <wps:cNvPr id="1203" name="Rectangle 504"/>
                        <wps:cNvSpPr>
                          <a:spLocks noChangeArrowheads="1"/>
                        </wps:cNvSpPr>
                        <wps:spPr bwMode="auto">
                          <a:xfrm>
                            <a:off x="1375410" y="2505075"/>
                            <a:ext cx="16065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01263" w14:textId="77777777" w:rsidR="00734DF7" w:rsidRPr="001B5703" w:rsidRDefault="00734DF7" w:rsidP="00C45B1A">
                              <w:pPr>
                                <w:rPr>
                                  <w:sz w:val="20"/>
                                  <w:szCs w:val="20"/>
                                </w:rPr>
                              </w:pPr>
                              <w:r w:rsidRPr="001B5703">
                                <w:rPr>
                                  <w:rFonts w:ascii="Calibri" w:hAnsi="Calibri" w:cs="Calibri"/>
                                  <w:color w:val="000000"/>
                                  <w:sz w:val="20"/>
                                  <w:szCs w:val="20"/>
                                  <w:lang w:val="en-US"/>
                                </w:rPr>
                                <w:t>5,5</w:t>
                              </w:r>
                            </w:p>
                          </w:txbxContent>
                        </wps:txbx>
                        <wps:bodyPr rot="0" vert="horz" wrap="none" lIns="0" tIns="0" rIns="0" bIns="0" anchor="t" anchorCtr="0" upright="1">
                          <a:spAutoFit/>
                        </wps:bodyPr>
                      </wps:wsp>
                      <wps:wsp>
                        <wps:cNvPr id="1204" name="Rectangle 505"/>
                        <wps:cNvSpPr>
                          <a:spLocks noChangeArrowheads="1"/>
                        </wps:cNvSpPr>
                        <wps:spPr bwMode="auto">
                          <a:xfrm>
                            <a:off x="2299970" y="2505075"/>
                            <a:ext cx="1289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DA4BB" w14:textId="77777777" w:rsidR="00734DF7" w:rsidRPr="001B5703" w:rsidRDefault="00734DF7" w:rsidP="00C45B1A">
                              <w:pPr>
                                <w:rPr>
                                  <w:sz w:val="20"/>
                                  <w:szCs w:val="20"/>
                                </w:rPr>
                              </w:pPr>
                              <w:r w:rsidRPr="001B5703">
                                <w:rPr>
                                  <w:rFonts w:ascii="Calibri" w:hAnsi="Calibri" w:cs="Calibri"/>
                                  <w:color w:val="000000"/>
                                  <w:sz w:val="20"/>
                                  <w:szCs w:val="20"/>
                                  <w:lang w:val="en-US"/>
                                </w:rPr>
                                <w:t>90</w:t>
                              </w:r>
                            </w:p>
                          </w:txbxContent>
                        </wps:txbx>
                        <wps:bodyPr rot="0" vert="horz" wrap="none" lIns="0" tIns="0" rIns="0" bIns="0" anchor="t" anchorCtr="0" upright="1">
                          <a:spAutoFit/>
                        </wps:bodyPr>
                      </wps:wsp>
                      <wps:wsp>
                        <wps:cNvPr id="1205" name="Rectangle 506"/>
                        <wps:cNvSpPr>
                          <a:spLocks noChangeArrowheads="1"/>
                        </wps:cNvSpPr>
                        <wps:spPr bwMode="auto">
                          <a:xfrm>
                            <a:off x="2889885" y="2505075"/>
                            <a:ext cx="16065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12DD7" w14:textId="77777777" w:rsidR="00734DF7" w:rsidRPr="001B5703" w:rsidRDefault="00734DF7" w:rsidP="00C45B1A">
                              <w:pPr>
                                <w:rPr>
                                  <w:sz w:val="20"/>
                                  <w:szCs w:val="20"/>
                                </w:rPr>
                              </w:pPr>
                              <w:r w:rsidRPr="001B5703">
                                <w:rPr>
                                  <w:rFonts w:ascii="Calibri" w:hAnsi="Calibri" w:cs="Calibri"/>
                                  <w:color w:val="000000"/>
                                  <w:sz w:val="20"/>
                                  <w:szCs w:val="20"/>
                                  <w:lang w:val="en-US"/>
                                </w:rPr>
                                <w:t>2,2</w:t>
                              </w:r>
                            </w:p>
                          </w:txbxContent>
                        </wps:txbx>
                        <wps:bodyPr rot="0" vert="horz" wrap="none" lIns="0" tIns="0" rIns="0" bIns="0" anchor="t" anchorCtr="0" upright="1">
                          <a:spAutoFit/>
                        </wps:bodyPr>
                      </wps:wsp>
                      <wps:wsp>
                        <wps:cNvPr id="1206" name="Rectangle 507"/>
                        <wps:cNvSpPr>
                          <a:spLocks noChangeArrowheads="1"/>
                        </wps:cNvSpPr>
                        <wps:spPr bwMode="auto">
                          <a:xfrm>
                            <a:off x="3432810" y="2505075"/>
                            <a:ext cx="22542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45227" w14:textId="77777777" w:rsidR="00734DF7" w:rsidRPr="001B5703" w:rsidRDefault="00734DF7" w:rsidP="00C45B1A">
                              <w:pPr>
                                <w:rPr>
                                  <w:sz w:val="20"/>
                                  <w:szCs w:val="20"/>
                                </w:rPr>
                              </w:pPr>
                              <w:r w:rsidRPr="001B5703">
                                <w:rPr>
                                  <w:rFonts w:ascii="Calibri" w:hAnsi="Calibri" w:cs="Calibri"/>
                                  <w:color w:val="000000"/>
                                  <w:sz w:val="20"/>
                                  <w:szCs w:val="20"/>
                                  <w:lang w:val="en-US"/>
                                </w:rPr>
                                <w:t>22,8</w:t>
                              </w:r>
                            </w:p>
                          </w:txbxContent>
                        </wps:txbx>
                        <wps:bodyPr rot="0" vert="horz" wrap="none" lIns="0" tIns="0" rIns="0" bIns="0" anchor="t" anchorCtr="0" upright="1">
                          <a:spAutoFit/>
                        </wps:bodyPr>
                      </wps:wsp>
                      <wps:wsp>
                        <wps:cNvPr id="1207" name="Rectangle 508"/>
                        <wps:cNvSpPr>
                          <a:spLocks noChangeArrowheads="1"/>
                        </wps:cNvSpPr>
                        <wps:spPr bwMode="auto">
                          <a:xfrm>
                            <a:off x="4369435" y="2505075"/>
                            <a:ext cx="22542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F8AEC" w14:textId="77777777" w:rsidR="00734DF7" w:rsidRPr="00930EC5" w:rsidRDefault="00734DF7" w:rsidP="00C45B1A">
                              <w:pPr>
                                <w:rPr>
                                  <w:sz w:val="20"/>
                                  <w:szCs w:val="20"/>
                                </w:rPr>
                              </w:pPr>
                              <w:r w:rsidRPr="00930EC5">
                                <w:rPr>
                                  <w:rFonts w:ascii="Calibri" w:hAnsi="Calibri" w:cs="Calibri"/>
                                  <w:color w:val="000000"/>
                                  <w:sz w:val="20"/>
                                  <w:szCs w:val="20"/>
                                  <w:lang w:val="en-US"/>
                                </w:rPr>
                                <w:t>3,42</w:t>
                              </w:r>
                            </w:p>
                          </w:txbxContent>
                        </wps:txbx>
                        <wps:bodyPr rot="0" vert="horz" wrap="none" lIns="0" tIns="0" rIns="0" bIns="0" anchor="t" anchorCtr="0" upright="1">
                          <a:spAutoFit/>
                        </wps:bodyPr>
                      </wps:wsp>
                      <wps:wsp>
                        <wps:cNvPr id="1208" name="Rectangle 509"/>
                        <wps:cNvSpPr>
                          <a:spLocks noChangeArrowheads="1"/>
                        </wps:cNvSpPr>
                        <wps:spPr bwMode="auto">
                          <a:xfrm>
                            <a:off x="5120640" y="2505075"/>
                            <a:ext cx="22542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A1302" w14:textId="77777777" w:rsidR="00734DF7" w:rsidRPr="00930EC5" w:rsidRDefault="00734DF7" w:rsidP="00C45B1A">
                              <w:pPr>
                                <w:rPr>
                                  <w:sz w:val="20"/>
                                  <w:szCs w:val="20"/>
                                </w:rPr>
                              </w:pPr>
                              <w:r w:rsidRPr="00930EC5">
                                <w:rPr>
                                  <w:rFonts w:ascii="Calibri" w:hAnsi="Calibri" w:cs="Calibri"/>
                                  <w:color w:val="000000"/>
                                  <w:sz w:val="20"/>
                                  <w:szCs w:val="20"/>
                                  <w:lang w:val="en-US"/>
                                </w:rPr>
                                <w:t>0,22</w:t>
                              </w:r>
                            </w:p>
                          </w:txbxContent>
                        </wps:txbx>
                        <wps:bodyPr rot="0" vert="horz" wrap="none" lIns="0" tIns="0" rIns="0" bIns="0" anchor="t" anchorCtr="0" upright="1">
                          <a:spAutoFit/>
                        </wps:bodyPr>
                      </wps:wsp>
                      <wps:wsp>
                        <wps:cNvPr id="1209" name="Rectangle 510"/>
                        <wps:cNvSpPr>
                          <a:spLocks noChangeArrowheads="1"/>
                        </wps:cNvSpPr>
                        <wps:spPr bwMode="auto">
                          <a:xfrm>
                            <a:off x="254000" y="2714625"/>
                            <a:ext cx="1289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4D766" w14:textId="77777777" w:rsidR="00734DF7" w:rsidRPr="001B5703" w:rsidRDefault="00734DF7" w:rsidP="00C45B1A">
                              <w:pPr>
                                <w:rPr>
                                  <w:sz w:val="20"/>
                                  <w:szCs w:val="20"/>
                                </w:rPr>
                              </w:pPr>
                              <w:r w:rsidRPr="001B5703">
                                <w:rPr>
                                  <w:rFonts w:ascii="Calibri" w:hAnsi="Calibri" w:cs="Calibri"/>
                                  <w:color w:val="000000"/>
                                  <w:sz w:val="20"/>
                                  <w:szCs w:val="20"/>
                                  <w:lang w:val="en-US"/>
                                </w:rPr>
                                <w:t>50</w:t>
                              </w:r>
                            </w:p>
                          </w:txbxContent>
                        </wps:txbx>
                        <wps:bodyPr rot="0" vert="horz" wrap="none" lIns="0" tIns="0" rIns="0" bIns="0" anchor="t" anchorCtr="0" upright="1">
                          <a:spAutoFit/>
                        </wps:bodyPr>
                      </wps:wsp>
                      <wps:wsp>
                        <wps:cNvPr id="1210" name="Rectangle 511"/>
                        <wps:cNvSpPr>
                          <a:spLocks noChangeArrowheads="1"/>
                        </wps:cNvSpPr>
                        <wps:spPr bwMode="auto">
                          <a:xfrm>
                            <a:off x="762635" y="2714625"/>
                            <a:ext cx="22542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488F6" w14:textId="77777777" w:rsidR="00734DF7" w:rsidRPr="001B5703" w:rsidRDefault="00734DF7" w:rsidP="00C45B1A">
                              <w:pPr>
                                <w:rPr>
                                  <w:sz w:val="20"/>
                                  <w:szCs w:val="20"/>
                                </w:rPr>
                              </w:pPr>
                              <w:r w:rsidRPr="001B5703">
                                <w:rPr>
                                  <w:rFonts w:ascii="Calibri" w:hAnsi="Calibri" w:cs="Calibri"/>
                                  <w:color w:val="000000"/>
                                  <w:sz w:val="20"/>
                                  <w:szCs w:val="20"/>
                                  <w:lang w:val="en-US"/>
                                </w:rPr>
                                <w:t>36,2</w:t>
                              </w:r>
                            </w:p>
                          </w:txbxContent>
                        </wps:txbx>
                        <wps:bodyPr rot="0" vert="horz" wrap="none" lIns="0" tIns="0" rIns="0" bIns="0" anchor="t" anchorCtr="0" upright="1">
                          <a:spAutoFit/>
                        </wps:bodyPr>
                      </wps:wsp>
                      <wps:wsp>
                        <wps:cNvPr id="1211" name="Rectangle 512"/>
                        <wps:cNvSpPr>
                          <a:spLocks noChangeArrowheads="1"/>
                        </wps:cNvSpPr>
                        <wps:spPr bwMode="auto">
                          <a:xfrm>
                            <a:off x="1375410" y="2714625"/>
                            <a:ext cx="16065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DDB74" w14:textId="77777777" w:rsidR="00734DF7" w:rsidRPr="001B5703" w:rsidRDefault="00734DF7" w:rsidP="00C45B1A">
                              <w:pPr>
                                <w:rPr>
                                  <w:sz w:val="20"/>
                                  <w:szCs w:val="20"/>
                                </w:rPr>
                              </w:pPr>
                              <w:r w:rsidRPr="001B5703">
                                <w:rPr>
                                  <w:rFonts w:ascii="Calibri" w:hAnsi="Calibri" w:cs="Calibri"/>
                                  <w:color w:val="000000"/>
                                  <w:sz w:val="20"/>
                                  <w:szCs w:val="20"/>
                                  <w:lang w:val="en-US"/>
                                </w:rPr>
                                <w:t>6,9</w:t>
                              </w:r>
                            </w:p>
                          </w:txbxContent>
                        </wps:txbx>
                        <wps:bodyPr rot="0" vert="horz" wrap="none" lIns="0" tIns="0" rIns="0" bIns="0" anchor="t" anchorCtr="0" upright="1">
                          <a:spAutoFit/>
                        </wps:bodyPr>
                      </wps:wsp>
                      <wps:wsp>
                        <wps:cNvPr id="1212" name="Rectangle 513"/>
                        <wps:cNvSpPr>
                          <a:spLocks noChangeArrowheads="1"/>
                        </wps:cNvSpPr>
                        <wps:spPr bwMode="auto">
                          <a:xfrm>
                            <a:off x="2254250" y="2714625"/>
                            <a:ext cx="19367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6A00F" w14:textId="77777777" w:rsidR="00734DF7" w:rsidRPr="001B5703" w:rsidRDefault="00734DF7" w:rsidP="00C45B1A">
                              <w:pPr>
                                <w:rPr>
                                  <w:sz w:val="20"/>
                                  <w:szCs w:val="20"/>
                                </w:rPr>
                              </w:pPr>
                              <w:r w:rsidRPr="001B5703">
                                <w:rPr>
                                  <w:rFonts w:ascii="Calibri" w:hAnsi="Calibri" w:cs="Calibri"/>
                                  <w:color w:val="000000"/>
                                  <w:sz w:val="20"/>
                                  <w:szCs w:val="20"/>
                                  <w:lang w:val="en-US"/>
                                </w:rPr>
                                <w:t>110</w:t>
                              </w:r>
                            </w:p>
                          </w:txbxContent>
                        </wps:txbx>
                        <wps:bodyPr rot="0" vert="horz" wrap="none" lIns="0" tIns="0" rIns="0" bIns="0" anchor="t" anchorCtr="0" upright="1">
                          <a:spAutoFit/>
                        </wps:bodyPr>
                      </wps:wsp>
                      <wps:wsp>
                        <wps:cNvPr id="1213" name="Rectangle 514"/>
                        <wps:cNvSpPr>
                          <a:spLocks noChangeArrowheads="1"/>
                        </wps:cNvSpPr>
                        <wps:spPr bwMode="auto">
                          <a:xfrm>
                            <a:off x="2889885" y="2714625"/>
                            <a:ext cx="16065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FF07D" w14:textId="77777777" w:rsidR="00734DF7" w:rsidRPr="001B5703" w:rsidRDefault="00734DF7" w:rsidP="00C45B1A">
                              <w:pPr>
                                <w:rPr>
                                  <w:sz w:val="20"/>
                                  <w:szCs w:val="20"/>
                                </w:rPr>
                              </w:pPr>
                              <w:r w:rsidRPr="001B5703">
                                <w:rPr>
                                  <w:rFonts w:ascii="Calibri" w:hAnsi="Calibri" w:cs="Calibri"/>
                                  <w:color w:val="000000"/>
                                  <w:sz w:val="20"/>
                                  <w:szCs w:val="20"/>
                                  <w:lang w:val="en-US"/>
                                </w:rPr>
                                <w:t>2,5</w:t>
                              </w:r>
                            </w:p>
                          </w:txbxContent>
                        </wps:txbx>
                        <wps:bodyPr rot="0" vert="horz" wrap="none" lIns="0" tIns="0" rIns="0" bIns="0" anchor="t" anchorCtr="0" upright="1">
                          <a:spAutoFit/>
                        </wps:bodyPr>
                      </wps:wsp>
                      <wps:wsp>
                        <wps:cNvPr id="1214" name="Rectangle 515"/>
                        <wps:cNvSpPr>
                          <a:spLocks noChangeArrowheads="1"/>
                        </wps:cNvSpPr>
                        <wps:spPr bwMode="auto">
                          <a:xfrm>
                            <a:off x="3432810" y="2714625"/>
                            <a:ext cx="22542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CCE87" w14:textId="77777777" w:rsidR="00734DF7" w:rsidRPr="001B5703" w:rsidRDefault="00734DF7" w:rsidP="00C45B1A">
                              <w:pPr>
                                <w:rPr>
                                  <w:sz w:val="20"/>
                                  <w:szCs w:val="20"/>
                                </w:rPr>
                              </w:pPr>
                              <w:r w:rsidRPr="001B5703">
                                <w:rPr>
                                  <w:rFonts w:ascii="Calibri" w:hAnsi="Calibri" w:cs="Calibri"/>
                                  <w:color w:val="000000"/>
                                  <w:sz w:val="20"/>
                                  <w:szCs w:val="20"/>
                                  <w:lang w:val="en-US"/>
                                </w:rPr>
                                <w:t>27,5</w:t>
                              </w:r>
                            </w:p>
                          </w:txbxContent>
                        </wps:txbx>
                        <wps:bodyPr rot="0" vert="horz" wrap="none" lIns="0" tIns="0" rIns="0" bIns="0" anchor="t" anchorCtr="0" upright="1">
                          <a:spAutoFit/>
                        </wps:bodyPr>
                      </wps:wsp>
                      <wps:wsp>
                        <wps:cNvPr id="1215" name="Rectangle 516"/>
                        <wps:cNvSpPr>
                          <a:spLocks noChangeArrowheads="1"/>
                        </wps:cNvSpPr>
                        <wps:spPr bwMode="auto">
                          <a:xfrm>
                            <a:off x="4369435" y="2714625"/>
                            <a:ext cx="22542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2BC11" w14:textId="77777777" w:rsidR="00734DF7" w:rsidRPr="00930EC5" w:rsidRDefault="00734DF7" w:rsidP="00C45B1A">
                              <w:pPr>
                                <w:rPr>
                                  <w:sz w:val="20"/>
                                  <w:szCs w:val="20"/>
                                </w:rPr>
                              </w:pPr>
                              <w:r w:rsidRPr="00930EC5">
                                <w:rPr>
                                  <w:rFonts w:ascii="Calibri" w:hAnsi="Calibri" w:cs="Calibri"/>
                                  <w:color w:val="000000"/>
                                  <w:sz w:val="20"/>
                                  <w:szCs w:val="20"/>
                                  <w:lang w:val="en-US"/>
                                </w:rPr>
                                <w:t>4,12</w:t>
                              </w:r>
                            </w:p>
                          </w:txbxContent>
                        </wps:txbx>
                        <wps:bodyPr rot="0" vert="horz" wrap="none" lIns="0" tIns="0" rIns="0" bIns="0" anchor="t" anchorCtr="0" upright="1">
                          <a:spAutoFit/>
                        </wps:bodyPr>
                      </wps:wsp>
                      <wps:wsp>
                        <wps:cNvPr id="1216" name="Rectangle 517"/>
                        <wps:cNvSpPr>
                          <a:spLocks noChangeArrowheads="1"/>
                        </wps:cNvSpPr>
                        <wps:spPr bwMode="auto">
                          <a:xfrm>
                            <a:off x="5120640" y="2714625"/>
                            <a:ext cx="22542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4EFB5" w14:textId="77777777" w:rsidR="00734DF7" w:rsidRPr="00930EC5" w:rsidRDefault="00734DF7" w:rsidP="00C45B1A">
                              <w:pPr>
                                <w:rPr>
                                  <w:sz w:val="20"/>
                                  <w:szCs w:val="20"/>
                                </w:rPr>
                              </w:pPr>
                              <w:r w:rsidRPr="00930EC5">
                                <w:rPr>
                                  <w:rFonts w:ascii="Calibri" w:hAnsi="Calibri" w:cs="Calibri"/>
                                  <w:color w:val="000000"/>
                                  <w:sz w:val="20"/>
                                  <w:szCs w:val="20"/>
                                  <w:lang w:val="en-US"/>
                                </w:rPr>
                                <w:t>0,25</w:t>
                              </w:r>
                            </w:p>
                          </w:txbxContent>
                        </wps:txbx>
                        <wps:bodyPr rot="0" vert="horz" wrap="none" lIns="0" tIns="0" rIns="0" bIns="0" anchor="t" anchorCtr="0" upright="1">
                          <a:spAutoFit/>
                        </wps:bodyPr>
                      </wps:wsp>
                      <wps:wsp>
                        <wps:cNvPr id="1217" name="Rectangle 518"/>
                        <wps:cNvSpPr>
                          <a:spLocks noChangeArrowheads="1"/>
                        </wps:cNvSpPr>
                        <wps:spPr bwMode="auto">
                          <a:xfrm>
                            <a:off x="254000" y="2924175"/>
                            <a:ext cx="1289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EE9D2" w14:textId="77777777" w:rsidR="00734DF7" w:rsidRPr="001B5703" w:rsidRDefault="00734DF7" w:rsidP="00C45B1A">
                              <w:pPr>
                                <w:rPr>
                                  <w:sz w:val="20"/>
                                  <w:szCs w:val="20"/>
                                </w:rPr>
                              </w:pPr>
                              <w:r w:rsidRPr="001B5703">
                                <w:rPr>
                                  <w:rFonts w:ascii="Calibri" w:hAnsi="Calibri" w:cs="Calibri"/>
                                  <w:color w:val="000000"/>
                                  <w:sz w:val="20"/>
                                  <w:szCs w:val="20"/>
                                  <w:lang w:val="en-US"/>
                                </w:rPr>
                                <w:t>63</w:t>
                              </w:r>
                            </w:p>
                          </w:txbxContent>
                        </wps:txbx>
                        <wps:bodyPr rot="0" vert="horz" wrap="none" lIns="0" tIns="0" rIns="0" bIns="0" anchor="t" anchorCtr="0" upright="1">
                          <a:spAutoFit/>
                        </wps:bodyPr>
                      </wps:wsp>
                      <wps:wsp>
                        <wps:cNvPr id="1218" name="Rectangle 519"/>
                        <wps:cNvSpPr>
                          <a:spLocks noChangeArrowheads="1"/>
                        </wps:cNvSpPr>
                        <wps:spPr bwMode="auto">
                          <a:xfrm>
                            <a:off x="762635" y="2924175"/>
                            <a:ext cx="22542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32E09" w14:textId="77777777" w:rsidR="00734DF7" w:rsidRPr="001B5703" w:rsidRDefault="00734DF7" w:rsidP="00C45B1A">
                              <w:pPr>
                                <w:rPr>
                                  <w:sz w:val="20"/>
                                  <w:szCs w:val="20"/>
                                </w:rPr>
                              </w:pPr>
                              <w:r w:rsidRPr="001B5703">
                                <w:rPr>
                                  <w:rFonts w:ascii="Calibri" w:hAnsi="Calibri" w:cs="Calibri"/>
                                  <w:color w:val="000000"/>
                                  <w:sz w:val="20"/>
                                  <w:szCs w:val="20"/>
                                  <w:lang w:val="en-US"/>
                                </w:rPr>
                                <w:t>45,6</w:t>
                              </w:r>
                            </w:p>
                          </w:txbxContent>
                        </wps:txbx>
                        <wps:bodyPr rot="0" vert="horz" wrap="none" lIns="0" tIns="0" rIns="0" bIns="0" anchor="t" anchorCtr="0" upright="1">
                          <a:spAutoFit/>
                        </wps:bodyPr>
                      </wps:wsp>
                      <wps:wsp>
                        <wps:cNvPr id="1219" name="Rectangle 520"/>
                        <wps:cNvSpPr>
                          <a:spLocks noChangeArrowheads="1"/>
                        </wps:cNvSpPr>
                        <wps:spPr bwMode="auto">
                          <a:xfrm>
                            <a:off x="1375410" y="2924175"/>
                            <a:ext cx="16065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CBFAA" w14:textId="77777777" w:rsidR="00734DF7" w:rsidRPr="001B5703" w:rsidRDefault="00734DF7" w:rsidP="00C45B1A">
                              <w:pPr>
                                <w:rPr>
                                  <w:sz w:val="20"/>
                                  <w:szCs w:val="20"/>
                                </w:rPr>
                              </w:pPr>
                              <w:r w:rsidRPr="001B5703">
                                <w:rPr>
                                  <w:rFonts w:ascii="Calibri" w:hAnsi="Calibri" w:cs="Calibri"/>
                                  <w:color w:val="000000"/>
                                  <w:sz w:val="20"/>
                                  <w:szCs w:val="20"/>
                                  <w:lang w:val="en-US"/>
                                </w:rPr>
                                <w:t>8,7</w:t>
                              </w:r>
                            </w:p>
                          </w:txbxContent>
                        </wps:txbx>
                        <wps:bodyPr rot="0" vert="horz" wrap="none" lIns="0" tIns="0" rIns="0" bIns="0" anchor="t" anchorCtr="0" upright="1">
                          <a:spAutoFit/>
                        </wps:bodyPr>
                      </wps:wsp>
                      <wps:wsp>
                        <wps:cNvPr id="1220" name="Rectangle 521"/>
                        <wps:cNvSpPr>
                          <a:spLocks noChangeArrowheads="1"/>
                        </wps:cNvSpPr>
                        <wps:spPr bwMode="auto">
                          <a:xfrm>
                            <a:off x="2254250" y="2924175"/>
                            <a:ext cx="19367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AE78C" w14:textId="77777777" w:rsidR="00734DF7" w:rsidRPr="001B5703" w:rsidRDefault="00734DF7" w:rsidP="00C45B1A">
                              <w:pPr>
                                <w:rPr>
                                  <w:sz w:val="20"/>
                                  <w:szCs w:val="20"/>
                                </w:rPr>
                              </w:pPr>
                              <w:r w:rsidRPr="001B5703">
                                <w:rPr>
                                  <w:rFonts w:ascii="Calibri" w:hAnsi="Calibri" w:cs="Calibri"/>
                                  <w:color w:val="000000"/>
                                  <w:sz w:val="20"/>
                                  <w:szCs w:val="20"/>
                                  <w:lang w:val="en-US"/>
                                </w:rPr>
                                <w:t>125</w:t>
                              </w:r>
                            </w:p>
                          </w:txbxContent>
                        </wps:txbx>
                        <wps:bodyPr rot="0" vert="horz" wrap="none" lIns="0" tIns="0" rIns="0" bIns="0" anchor="t" anchorCtr="0" upright="1">
                          <a:spAutoFit/>
                        </wps:bodyPr>
                      </wps:wsp>
                      <wps:wsp>
                        <wps:cNvPr id="1221" name="Rectangle 522"/>
                        <wps:cNvSpPr>
                          <a:spLocks noChangeArrowheads="1"/>
                        </wps:cNvSpPr>
                        <wps:spPr bwMode="auto">
                          <a:xfrm>
                            <a:off x="2889885" y="2924175"/>
                            <a:ext cx="16065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DE249" w14:textId="77777777" w:rsidR="00734DF7" w:rsidRPr="001B5703" w:rsidRDefault="00734DF7" w:rsidP="00C45B1A">
                              <w:pPr>
                                <w:rPr>
                                  <w:sz w:val="20"/>
                                  <w:szCs w:val="20"/>
                                </w:rPr>
                              </w:pPr>
                              <w:r w:rsidRPr="001B5703">
                                <w:rPr>
                                  <w:rFonts w:ascii="Calibri" w:hAnsi="Calibri" w:cs="Calibri"/>
                                  <w:color w:val="000000"/>
                                  <w:sz w:val="20"/>
                                  <w:szCs w:val="20"/>
                                  <w:lang w:val="en-US"/>
                                </w:rPr>
                                <w:t>2,5</w:t>
                              </w:r>
                            </w:p>
                          </w:txbxContent>
                        </wps:txbx>
                        <wps:bodyPr rot="0" vert="horz" wrap="none" lIns="0" tIns="0" rIns="0" bIns="0" anchor="t" anchorCtr="0" upright="1">
                          <a:spAutoFit/>
                        </wps:bodyPr>
                      </wps:wsp>
                      <wps:wsp>
                        <wps:cNvPr id="1222" name="Rectangle 523"/>
                        <wps:cNvSpPr>
                          <a:spLocks noChangeArrowheads="1"/>
                        </wps:cNvSpPr>
                        <wps:spPr bwMode="auto">
                          <a:xfrm>
                            <a:off x="3432810" y="2924175"/>
                            <a:ext cx="22542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8E63E" w14:textId="77777777" w:rsidR="00734DF7" w:rsidRPr="001B5703" w:rsidRDefault="00734DF7" w:rsidP="00C45B1A">
                              <w:pPr>
                                <w:rPr>
                                  <w:sz w:val="20"/>
                                  <w:szCs w:val="20"/>
                                </w:rPr>
                              </w:pPr>
                              <w:r w:rsidRPr="001B5703">
                                <w:rPr>
                                  <w:rFonts w:ascii="Calibri" w:hAnsi="Calibri" w:cs="Calibri"/>
                                  <w:color w:val="000000"/>
                                  <w:sz w:val="20"/>
                                  <w:szCs w:val="20"/>
                                  <w:lang w:val="en-US"/>
                                </w:rPr>
                                <w:t>28,5</w:t>
                              </w:r>
                            </w:p>
                          </w:txbxContent>
                        </wps:txbx>
                        <wps:bodyPr rot="0" vert="horz" wrap="none" lIns="0" tIns="0" rIns="0" bIns="0" anchor="t" anchorCtr="0" upright="1">
                          <a:spAutoFit/>
                        </wps:bodyPr>
                      </wps:wsp>
                      <wps:wsp>
                        <wps:cNvPr id="1223" name="Rectangle 524"/>
                        <wps:cNvSpPr>
                          <a:spLocks noChangeArrowheads="1"/>
                        </wps:cNvSpPr>
                        <wps:spPr bwMode="auto">
                          <a:xfrm>
                            <a:off x="4369435" y="2924175"/>
                            <a:ext cx="22542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77D1B" w14:textId="77777777" w:rsidR="00734DF7" w:rsidRPr="00930EC5" w:rsidRDefault="00734DF7" w:rsidP="00C45B1A">
                              <w:pPr>
                                <w:rPr>
                                  <w:sz w:val="20"/>
                                  <w:szCs w:val="20"/>
                                </w:rPr>
                              </w:pPr>
                              <w:r w:rsidRPr="00930EC5">
                                <w:rPr>
                                  <w:rFonts w:ascii="Calibri" w:hAnsi="Calibri" w:cs="Calibri"/>
                                  <w:color w:val="000000"/>
                                  <w:sz w:val="20"/>
                                  <w:szCs w:val="20"/>
                                  <w:lang w:val="en-US"/>
                                </w:rPr>
                                <w:t>4,35</w:t>
                              </w:r>
                            </w:p>
                          </w:txbxContent>
                        </wps:txbx>
                        <wps:bodyPr rot="0" vert="horz" wrap="none" lIns="0" tIns="0" rIns="0" bIns="0" anchor="t" anchorCtr="0" upright="1">
                          <a:spAutoFit/>
                        </wps:bodyPr>
                      </wps:wsp>
                      <wps:wsp>
                        <wps:cNvPr id="1224" name="Rectangle 525"/>
                        <wps:cNvSpPr>
                          <a:spLocks noChangeArrowheads="1"/>
                        </wps:cNvSpPr>
                        <wps:spPr bwMode="auto">
                          <a:xfrm>
                            <a:off x="5120640" y="2924175"/>
                            <a:ext cx="22542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305CC" w14:textId="77777777" w:rsidR="00734DF7" w:rsidRPr="00930EC5" w:rsidRDefault="00734DF7" w:rsidP="00C45B1A">
                              <w:pPr>
                                <w:rPr>
                                  <w:sz w:val="20"/>
                                  <w:szCs w:val="20"/>
                                </w:rPr>
                              </w:pPr>
                              <w:r w:rsidRPr="00930EC5">
                                <w:rPr>
                                  <w:rFonts w:ascii="Calibri" w:hAnsi="Calibri" w:cs="Calibri"/>
                                  <w:color w:val="000000"/>
                                  <w:sz w:val="20"/>
                                  <w:szCs w:val="20"/>
                                  <w:lang w:val="en-US"/>
                                </w:rPr>
                                <w:t>0,25</w:t>
                              </w:r>
                            </w:p>
                          </w:txbxContent>
                        </wps:txbx>
                        <wps:bodyPr rot="0" vert="horz" wrap="none" lIns="0" tIns="0" rIns="0" bIns="0" anchor="t" anchorCtr="0" upright="1">
                          <a:spAutoFit/>
                        </wps:bodyPr>
                      </wps:wsp>
                      <wps:wsp>
                        <wps:cNvPr id="1225" name="Rectangle 526"/>
                        <wps:cNvSpPr>
                          <a:spLocks noChangeArrowheads="1"/>
                        </wps:cNvSpPr>
                        <wps:spPr bwMode="auto">
                          <a:xfrm>
                            <a:off x="4300220" y="295275"/>
                            <a:ext cx="82994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F8021" w14:textId="77777777" w:rsidR="00734DF7" w:rsidRPr="00930EC5" w:rsidRDefault="00734DF7" w:rsidP="00C45B1A">
                              <w:pPr>
                                <w:rPr>
                                  <w:sz w:val="30"/>
                                  <w:szCs w:val="30"/>
                                </w:rPr>
                              </w:pPr>
                              <w:r w:rsidRPr="00930EC5">
                                <w:rPr>
                                  <w:rFonts w:ascii="Calibri" w:hAnsi="Calibri" w:cs="Calibri"/>
                                  <w:b/>
                                  <w:bCs/>
                                  <w:color w:val="000000"/>
                                  <w:sz w:val="30"/>
                                  <w:szCs w:val="30"/>
                                  <w:lang w:val="en-US"/>
                                </w:rPr>
                                <w:t xml:space="preserve">ÍST EN 253 </w:t>
                              </w:r>
                            </w:p>
                          </w:txbxContent>
                        </wps:txbx>
                        <wps:bodyPr rot="0" vert="horz" wrap="none" lIns="0" tIns="0" rIns="0" bIns="0" anchor="t" anchorCtr="0" upright="1">
                          <a:spAutoFit/>
                        </wps:bodyPr>
                      </wps:wsp>
                      <wps:wsp>
                        <wps:cNvPr id="1226" name="Rectangle 527"/>
                        <wps:cNvSpPr>
                          <a:spLocks noChangeArrowheads="1"/>
                        </wps:cNvSpPr>
                        <wps:spPr bwMode="auto">
                          <a:xfrm>
                            <a:off x="554990" y="295275"/>
                            <a:ext cx="523240"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0AE6D" w14:textId="77777777" w:rsidR="00734DF7" w:rsidRPr="00930EC5" w:rsidRDefault="00734DF7" w:rsidP="00C45B1A">
                              <w:pPr>
                                <w:rPr>
                                  <w:sz w:val="30"/>
                                  <w:szCs w:val="30"/>
                                </w:rPr>
                              </w:pPr>
                              <w:r w:rsidRPr="00930EC5">
                                <w:rPr>
                                  <w:rFonts w:ascii="Calibri" w:hAnsi="Calibri" w:cs="Calibri"/>
                                  <w:b/>
                                  <w:bCs/>
                                  <w:color w:val="000000"/>
                                  <w:sz w:val="30"/>
                                  <w:szCs w:val="30"/>
                                  <w:lang w:val="en-US"/>
                                </w:rPr>
                                <w:t xml:space="preserve">Pexrör </w:t>
                              </w:r>
                            </w:p>
                          </w:txbxContent>
                        </wps:txbx>
                        <wps:bodyPr rot="0" vert="horz" wrap="none" lIns="0" tIns="0" rIns="0" bIns="0" anchor="t" anchorCtr="0" upright="1">
                          <a:spAutoFit/>
                        </wps:bodyPr>
                      </wps:wsp>
                      <wps:wsp>
                        <wps:cNvPr id="1227" name="Rectangle 528"/>
                        <wps:cNvSpPr>
                          <a:spLocks noChangeArrowheads="1"/>
                        </wps:cNvSpPr>
                        <wps:spPr bwMode="auto">
                          <a:xfrm>
                            <a:off x="2334895" y="295275"/>
                            <a:ext cx="92011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7F677" w14:textId="77777777" w:rsidR="00734DF7" w:rsidRPr="00930EC5" w:rsidRDefault="00734DF7" w:rsidP="00C45B1A">
                              <w:pPr>
                                <w:rPr>
                                  <w:sz w:val="30"/>
                                  <w:szCs w:val="30"/>
                                </w:rPr>
                              </w:pPr>
                              <w:r w:rsidRPr="00930EC5">
                                <w:rPr>
                                  <w:rFonts w:ascii="Calibri" w:hAnsi="Calibri" w:cs="Calibri"/>
                                  <w:b/>
                                  <w:bCs/>
                                  <w:color w:val="000000"/>
                                  <w:sz w:val="30"/>
                                  <w:szCs w:val="30"/>
                                  <w:lang w:val="en-US"/>
                                </w:rPr>
                                <w:t xml:space="preserve">Hlífðarkápa </w:t>
                              </w:r>
                            </w:p>
                          </w:txbxContent>
                        </wps:txbx>
                        <wps:bodyPr rot="0" vert="horz" wrap="none" lIns="0" tIns="0" rIns="0" bIns="0" anchor="t" anchorCtr="0" upright="1">
                          <a:spAutoFit/>
                        </wps:bodyPr>
                      </wps:wsp>
                      <wps:wsp>
                        <wps:cNvPr id="1228" name="Line 529"/>
                        <wps:cNvCnPr>
                          <a:cxnSpLocks noChangeShapeType="1"/>
                        </wps:cNvCnPr>
                        <wps:spPr bwMode="auto">
                          <a:xfrm>
                            <a:off x="0" y="0"/>
                            <a:ext cx="635" cy="6000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9" name="Rectangle 530"/>
                        <wps:cNvSpPr>
                          <a:spLocks noChangeArrowheads="1"/>
                        </wps:cNvSpPr>
                        <wps:spPr bwMode="auto">
                          <a:xfrm>
                            <a:off x="0" y="0"/>
                            <a:ext cx="11430" cy="6000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0" name="Line 531"/>
                        <wps:cNvCnPr>
                          <a:cxnSpLocks noChangeShapeType="1"/>
                        </wps:cNvCnPr>
                        <wps:spPr bwMode="auto">
                          <a:xfrm>
                            <a:off x="5617845" y="9525"/>
                            <a:ext cx="635" cy="5905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1" name="Rectangle 532"/>
                        <wps:cNvSpPr>
                          <a:spLocks noChangeArrowheads="1"/>
                        </wps:cNvSpPr>
                        <wps:spPr bwMode="auto">
                          <a:xfrm>
                            <a:off x="5617845" y="9525"/>
                            <a:ext cx="11430" cy="5905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2" name="Line 533"/>
                        <wps:cNvCnPr>
                          <a:cxnSpLocks noChangeShapeType="1"/>
                        </wps:cNvCnPr>
                        <wps:spPr bwMode="auto">
                          <a:xfrm>
                            <a:off x="11430" y="1581150"/>
                            <a:ext cx="179197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3" name="Rectangle 534"/>
                        <wps:cNvSpPr>
                          <a:spLocks noChangeArrowheads="1"/>
                        </wps:cNvSpPr>
                        <wps:spPr bwMode="auto">
                          <a:xfrm>
                            <a:off x="11430" y="1581150"/>
                            <a:ext cx="1791970" cy="6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4" name="Line 535"/>
                        <wps:cNvCnPr>
                          <a:cxnSpLocks noChangeShapeType="1"/>
                        </wps:cNvCnPr>
                        <wps:spPr bwMode="auto">
                          <a:xfrm>
                            <a:off x="2068830" y="1581150"/>
                            <a:ext cx="178054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5" name="Rectangle 536"/>
                        <wps:cNvSpPr>
                          <a:spLocks noChangeArrowheads="1"/>
                        </wps:cNvSpPr>
                        <wps:spPr bwMode="auto">
                          <a:xfrm>
                            <a:off x="2068830" y="1581150"/>
                            <a:ext cx="1780540" cy="6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6" name="Line 537"/>
                        <wps:cNvCnPr>
                          <a:cxnSpLocks noChangeShapeType="1"/>
                        </wps:cNvCnPr>
                        <wps:spPr bwMode="auto">
                          <a:xfrm>
                            <a:off x="11430" y="1790700"/>
                            <a:ext cx="179197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7" name="Rectangle 538"/>
                        <wps:cNvSpPr>
                          <a:spLocks noChangeArrowheads="1"/>
                        </wps:cNvSpPr>
                        <wps:spPr bwMode="auto">
                          <a:xfrm>
                            <a:off x="11430" y="1790700"/>
                            <a:ext cx="1791970" cy="6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8" name="Line 539"/>
                        <wps:cNvCnPr>
                          <a:cxnSpLocks noChangeShapeType="1"/>
                        </wps:cNvCnPr>
                        <wps:spPr bwMode="auto">
                          <a:xfrm>
                            <a:off x="2068830" y="1790700"/>
                            <a:ext cx="178054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9" name="Rectangle 540"/>
                        <wps:cNvSpPr>
                          <a:spLocks noChangeArrowheads="1"/>
                        </wps:cNvSpPr>
                        <wps:spPr bwMode="auto">
                          <a:xfrm>
                            <a:off x="2068830" y="1790700"/>
                            <a:ext cx="1780540" cy="6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0" name="Line 541"/>
                        <wps:cNvCnPr>
                          <a:cxnSpLocks noChangeShapeType="1"/>
                        </wps:cNvCnPr>
                        <wps:spPr bwMode="auto">
                          <a:xfrm>
                            <a:off x="11430" y="3114675"/>
                            <a:ext cx="180340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1" name="Rectangle 542"/>
                        <wps:cNvSpPr>
                          <a:spLocks noChangeArrowheads="1"/>
                        </wps:cNvSpPr>
                        <wps:spPr bwMode="auto">
                          <a:xfrm>
                            <a:off x="11430" y="3114675"/>
                            <a:ext cx="180340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2" name="Line 543"/>
                        <wps:cNvCnPr>
                          <a:cxnSpLocks noChangeShapeType="1"/>
                        </wps:cNvCnPr>
                        <wps:spPr bwMode="auto">
                          <a:xfrm>
                            <a:off x="2068830" y="3114675"/>
                            <a:ext cx="180340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3" name="Rectangle 544"/>
                        <wps:cNvSpPr>
                          <a:spLocks noChangeArrowheads="1"/>
                        </wps:cNvSpPr>
                        <wps:spPr bwMode="auto">
                          <a:xfrm>
                            <a:off x="2068830" y="3114675"/>
                            <a:ext cx="180340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4" name="Line 545"/>
                        <wps:cNvCnPr>
                          <a:cxnSpLocks noChangeShapeType="1"/>
                        </wps:cNvCnPr>
                        <wps:spPr bwMode="auto">
                          <a:xfrm>
                            <a:off x="0" y="676275"/>
                            <a:ext cx="635" cy="24479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5" name="Rectangle 546"/>
                        <wps:cNvSpPr>
                          <a:spLocks noChangeArrowheads="1"/>
                        </wps:cNvSpPr>
                        <wps:spPr bwMode="auto">
                          <a:xfrm>
                            <a:off x="0" y="676275"/>
                            <a:ext cx="11430" cy="24479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6" name="Line 547"/>
                        <wps:cNvCnPr>
                          <a:cxnSpLocks noChangeShapeType="1"/>
                        </wps:cNvCnPr>
                        <wps:spPr bwMode="auto">
                          <a:xfrm>
                            <a:off x="5617845" y="685800"/>
                            <a:ext cx="635" cy="24384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7" name="Rectangle 548"/>
                        <wps:cNvSpPr>
                          <a:spLocks noChangeArrowheads="1"/>
                        </wps:cNvSpPr>
                        <wps:spPr bwMode="auto">
                          <a:xfrm>
                            <a:off x="5617845" y="685800"/>
                            <a:ext cx="11430" cy="24384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8" name="Line 549"/>
                        <wps:cNvCnPr>
                          <a:cxnSpLocks noChangeShapeType="1"/>
                        </wps:cNvCnPr>
                        <wps:spPr bwMode="auto">
                          <a:xfrm>
                            <a:off x="670560" y="685800"/>
                            <a:ext cx="635" cy="11049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9" name="Rectangle 550"/>
                        <wps:cNvSpPr>
                          <a:spLocks noChangeArrowheads="1"/>
                        </wps:cNvSpPr>
                        <wps:spPr bwMode="auto">
                          <a:xfrm>
                            <a:off x="670560" y="685800"/>
                            <a:ext cx="635" cy="1104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0" name="Line 551"/>
                        <wps:cNvCnPr>
                          <a:cxnSpLocks noChangeShapeType="1"/>
                        </wps:cNvCnPr>
                        <wps:spPr bwMode="auto">
                          <a:xfrm flipH="1">
                            <a:off x="1235710" y="685800"/>
                            <a:ext cx="15240" cy="1105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1" name="Rectangle 552"/>
                        <wps:cNvSpPr>
                          <a:spLocks noChangeArrowheads="1"/>
                        </wps:cNvSpPr>
                        <wps:spPr bwMode="auto">
                          <a:xfrm>
                            <a:off x="1155700" y="685800"/>
                            <a:ext cx="635" cy="1104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2" name="Line 553"/>
                        <wps:cNvCnPr>
                          <a:cxnSpLocks noChangeShapeType="1"/>
                        </wps:cNvCnPr>
                        <wps:spPr bwMode="auto">
                          <a:xfrm>
                            <a:off x="1803400" y="685800"/>
                            <a:ext cx="635" cy="24384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3" name="Rectangle 554"/>
                        <wps:cNvSpPr>
                          <a:spLocks noChangeArrowheads="1"/>
                        </wps:cNvSpPr>
                        <wps:spPr bwMode="auto">
                          <a:xfrm>
                            <a:off x="1803400" y="685800"/>
                            <a:ext cx="11430" cy="24384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4" name="Line 555"/>
                        <wps:cNvCnPr>
                          <a:cxnSpLocks noChangeShapeType="1"/>
                        </wps:cNvCnPr>
                        <wps:spPr bwMode="auto">
                          <a:xfrm>
                            <a:off x="2057400" y="685800"/>
                            <a:ext cx="635" cy="24384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5" name="Rectangle 556"/>
                        <wps:cNvSpPr>
                          <a:spLocks noChangeArrowheads="1"/>
                        </wps:cNvSpPr>
                        <wps:spPr bwMode="auto">
                          <a:xfrm>
                            <a:off x="2057400" y="685800"/>
                            <a:ext cx="11430" cy="24384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6" name="Line 557"/>
                        <wps:cNvCnPr>
                          <a:cxnSpLocks noChangeShapeType="1"/>
                        </wps:cNvCnPr>
                        <wps:spPr bwMode="auto">
                          <a:xfrm>
                            <a:off x="2693035" y="685800"/>
                            <a:ext cx="635" cy="11049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7" name="Rectangle 558"/>
                        <wps:cNvSpPr>
                          <a:spLocks noChangeArrowheads="1"/>
                        </wps:cNvSpPr>
                        <wps:spPr bwMode="auto">
                          <a:xfrm>
                            <a:off x="2693035" y="685800"/>
                            <a:ext cx="635" cy="1104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8" name="Line 559"/>
                        <wps:cNvCnPr>
                          <a:cxnSpLocks noChangeShapeType="1"/>
                        </wps:cNvCnPr>
                        <wps:spPr bwMode="auto">
                          <a:xfrm>
                            <a:off x="3294380" y="685800"/>
                            <a:ext cx="635" cy="11049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9" name="Rectangle 560"/>
                        <wps:cNvSpPr>
                          <a:spLocks noChangeArrowheads="1"/>
                        </wps:cNvSpPr>
                        <wps:spPr bwMode="auto">
                          <a:xfrm>
                            <a:off x="3294380" y="685800"/>
                            <a:ext cx="635" cy="1104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0" name="Line 561"/>
                        <wps:cNvCnPr>
                          <a:cxnSpLocks noChangeShapeType="1"/>
                        </wps:cNvCnPr>
                        <wps:spPr bwMode="auto">
                          <a:xfrm>
                            <a:off x="3849370" y="685800"/>
                            <a:ext cx="635" cy="24384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1" name="Rectangle 562"/>
                        <wps:cNvSpPr>
                          <a:spLocks noChangeArrowheads="1"/>
                        </wps:cNvSpPr>
                        <wps:spPr bwMode="auto">
                          <a:xfrm>
                            <a:off x="3849370" y="685800"/>
                            <a:ext cx="22860" cy="24384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2" name="Line 563"/>
                        <wps:cNvCnPr>
                          <a:cxnSpLocks noChangeShapeType="1"/>
                        </wps:cNvCnPr>
                        <wps:spPr bwMode="auto">
                          <a:xfrm>
                            <a:off x="4103370" y="685800"/>
                            <a:ext cx="635" cy="24384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3" name="Rectangle 564"/>
                        <wps:cNvSpPr>
                          <a:spLocks noChangeArrowheads="1"/>
                        </wps:cNvSpPr>
                        <wps:spPr bwMode="auto">
                          <a:xfrm>
                            <a:off x="4103370" y="685800"/>
                            <a:ext cx="11430" cy="24384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4" name="Line 565"/>
                        <wps:cNvCnPr>
                          <a:cxnSpLocks noChangeShapeType="1"/>
                        </wps:cNvCnPr>
                        <wps:spPr bwMode="auto">
                          <a:xfrm>
                            <a:off x="4900930" y="685800"/>
                            <a:ext cx="635" cy="11049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5" name="Rectangle 566"/>
                        <wps:cNvSpPr>
                          <a:spLocks noChangeArrowheads="1"/>
                        </wps:cNvSpPr>
                        <wps:spPr bwMode="auto">
                          <a:xfrm>
                            <a:off x="4900930" y="685800"/>
                            <a:ext cx="635" cy="1104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6" name="Line 567"/>
                        <wps:cNvCnPr>
                          <a:cxnSpLocks noChangeShapeType="1"/>
                        </wps:cNvCnPr>
                        <wps:spPr bwMode="auto">
                          <a:xfrm>
                            <a:off x="11430" y="0"/>
                            <a:ext cx="561784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7" name="Rectangle 568"/>
                        <wps:cNvSpPr>
                          <a:spLocks noChangeArrowheads="1"/>
                        </wps:cNvSpPr>
                        <wps:spPr bwMode="auto">
                          <a:xfrm>
                            <a:off x="11430" y="0"/>
                            <a:ext cx="561784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8" name="Line 569"/>
                        <wps:cNvCnPr>
                          <a:cxnSpLocks noChangeShapeType="1"/>
                        </wps:cNvCnPr>
                        <wps:spPr bwMode="auto">
                          <a:xfrm>
                            <a:off x="11430" y="581025"/>
                            <a:ext cx="561784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9" name="Rectangle 570"/>
                        <wps:cNvSpPr>
                          <a:spLocks noChangeArrowheads="1"/>
                        </wps:cNvSpPr>
                        <wps:spPr bwMode="auto">
                          <a:xfrm>
                            <a:off x="11430" y="581025"/>
                            <a:ext cx="561784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0" name="Line 571"/>
                        <wps:cNvCnPr>
                          <a:cxnSpLocks noChangeShapeType="1"/>
                        </wps:cNvCnPr>
                        <wps:spPr bwMode="auto">
                          <a:xfrm>
                            <a:off x="11430" y="676275"/>
                            <a:ext cx="561784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1" name="Rectangle 572"/>
                        <wps:cNvSpPr>
                          <a:spLocks noChangeArrowheads="1"/>
                        </wps:cNvSpPr>
                        <wps:spPr bwMode="auto">
                          <a:xfrm>
                            <a:off x="11430" y="571500"/>
                            <a:ext cx="561784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2" name="Line 573"/>
                        <wps:cNvCnPr>
                          <a:cxnSpLocks noChangeShapeType="1"/>
                        </wps:cNvCnPr>
                        <wps:spPr bwMode="auto">
                          <a:xfrm>
                            <a:off x="4114800" y="1581150"/>
                            <a:ext cx="150304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3" name="Rectangle 574"/>
                        <wps:cNvSpPr>
                          <a:spLocks noChangeArrowheads="1"/>
                        </wps:cNvSpPr>
                        <wps:spPr bwMode="auto">
                          <a:xfrm>
                            <a:off x="4114800" y="1581150"/>
                            <a:ext cx="1503045" cy="6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4" name="Line 575"/>
                        <wps:cNvCnPr>
                          <a:cxnSpLocks noChangeShapeType="1"/>
                        </wps:cNvCnPr>
                        <wps:spPr bwMode="auto">
                          <a:xfrm>
                            <a:off x="4114800" y="1790700"/>
                            <a:ext cx="150304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5" name="Rectangle 576"/>
                        <wps:cNvSpPr>
                          <a:spLocks noChangeArrowheads="1"/>
                        </wps:cNvSpPr>
                        <wps:spPr bwMode="auto">
                          <a:xfrm>
                            <a:off x="4114800" y="1790700"/>
                            <a:ext cx="1503045" cy="6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6" name="Line 577"/>
                        <wps:cNvCnPr>
                          <a:cxnSpLocks noChangeShapeType="1"/>
                        </wps:cNvCnPr>
                        <wps:spPr bwMode="auto">
                          <a:xfrm>
                            <a:off x="4114800" y="3114675"/>
                            <a:ext cx="15144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7" name="Rectangle 578"/>
                        <wps:cNvSpPr>
                          <a:spLocks noChangeArrowheads="1"/>
                        </wps:cNvSpPr>
                        <wps:spPr bwMode="auto">
                          <a:xfrm>
                            <a:off x="4114800" y="3114675"/>
                            <a:ext cx="151447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w14:anchorId="67F91BBD" id="Canvas 431" o:spid="_x0000_s1029" editas="canvas" style="width:505.5pt;height:262.5pt;mso-position-horizontal-relative:char;mso-position-vertical-relative:line" coordsize="64198,33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64198;height:33337;visibility:visible;mso-wrap-style:square">
                  <v:fill o:detectmouseclick="t"/>
                  <v:path o:connecttype="none"/>
                </v:shape>
                <v:rect id="Rectangle 433" o:spid="_x0000_s1031" style="position:absolute;left:114;top:95;width:56178;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" fillcolor="#92d050" stroked="f"/>
                <v:rect id="Rectangle 434" o:spid="_x0000_s1032" style="position:absolute;left:114;top:6858;width:18034;height:24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" fillcolor="#b8cce4" stroked="f"/>
                <v:rect id="Rectangle 435" o:spid="_x0000_s1033" style="position:absolute;left:20574;top:6858;width:18034;height:24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" fillcolor="#b8cce4" stroked="f"/>
                <v:rect id="Rectangle 436" o:spid="_x0000_s1034" style="position:absolute;left:41033;top:6858;width:15145;height:24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" fillcolor="#b8cce4" stroked="f"/>
                <v:rect id="Rectangle 437" o:spid="_x0000_s1035" style="position:absolute;left:9131;width:36614;height:27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L2ywgAAANwAAAAPAAAAZHJzL2Rvd25yZXYueG1sRI/dagIx&#10;FITvC75DOIJ3NesK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DsaL2ywgAAANwAAAAPAAAA&#10;AAAAAAAAAAAAAAcCAABkcnMvZG93bnJldi54bWxQSwUGAAAAAAMAAwC3AAAA9gIAAAAA&#10;" filled="f" stroked="f">
                  <v:textbox style="mso-fit-shape-to-text:t" inset="0,0,0,0">
                    <w:txbxContent>
                      <w:p w14:paraId="5AAA230F" w14:textId="77777777" w:rsidR="00734DF7" w:rsidRPr="005D179B" w:rsidRDefault="00734DF7" w:rsidP="00C45B1A">
                        <w:r w:rsidRPr="005D179B">
                          <w:rPr>
                            <w:rFonts w:ascii="Calibri" w:hAnsi="Calibri" w:cs="Calibri"/>
                            <w:color w:val="000000"/>
                            <w:sz w:val="36"/>
                            <w:szCs w:val="36"/>
                          </w:rPr>
                          <w:t>Móttökuskoðun á hitaveituefni, pexrör.</w:t>
                        </w:r>
                      </w:p>
                    </w:txbxContent>
                  </v:textbox>
                </v:rect>
                <v:rect id="Rectangle 438" o:spid="_x0000_s1036" style="position:absolute;left:35833;top:4857;width:34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GdSvgAAANwAAAAPAAAAZHJzL2Rvd25yZXYueG1sRE/LisIw&#10;FN0L/kO4wuw0tQw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CVUZ1K+AAAA3AAAAA8AAAAAAAAA&#10;AAAAAAAABwIAAGRycy9kb3ducmV2LnhtbFBLBQYAAAAAAwADALcAAADyAgAAAAA=&#10;" filled="f" stroked="f">
                  <v:textbox style="mso-fit-shape-to-text:t" inset="0,0,0,0">
                    <w:txbxContent>
                      <w:p w14:paraId="4C0FEAE3" w14:textId="77777777" w:rsidR="00734DF7" w:rsidRDefault="00734DF7" w:rsidP="00C45B1A">
                        <w:r>
                          <w:rPr>
                            <w:rFonts w:ascii="Calibri" w:hAnsi="Calibri" w:cs="Calibri"/>
                            <w:color w:val="000000"/>
                            <w:lang w:val="en-US"/>
                          </w:rPr>
                          <w:t xml:space="preserve"> </w:t>
                        </w:r>
                      </w:p>
                    </w:txbxContent>
                  </v:textbox>
                </v:rect>
                <v:rect id="Rectangle 439" o:spid="_x0000_s1037" style="position:absolute;left:45078;top:4857;width:34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MLJwQAAANwAAAAPAAAAZHJzL2Rvd25yZXYueG1sRI/disIw&#10;FITvF3yHcATv1tQi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EoYwsnBAAAA3AAAAA8AAAAA&#10;AAAAAAAAAAAABwIAAGRycy9kb3ducmV2LnhtbFBLBQYAAAAAAwADALcAAAD1AgAAAAA=&#10;" filled="f" stroked="f">
                  <v:textbox style="mso-fit-shape-to-text:t" inset="0,0,0,0">
                    <w:txbxContent>
                      <w:p w14:paraId="7FE09028" w14:textId="77777777" w:rsidR="00734DF7" w:rsidRDefault="00734DF7" w:rsidP="00C45B1A">
                        <w:r>
                          <w:rPr>
                            <w:rFonts w:ascii="Calibri" w:hAnsi="Calibri" w:cs="Calibri"/>
                            <w:color w:val="000000"/>
                            <w:lang w:val="en-US"/>
                          </w:rPr>
                          <w:t xml:space="preserve"> </w:t>
                        </w:r>
                      </w:p>
                    </w:txbxContent>
                  </v:textbox>
                </v:rect>
                <v:rect id="Rectangle 440" o:spid="_x0000_s1038" style="position:absolute;left:52590;top:4857;width:34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ly+wQAAANwAAAAPAAAAZHJzL2Rvd25yZXYueG1sRI/disIw&#10;FITvBd8hHGHvNLXI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LrKXL7BAAAA3AAAAA8AAAAA&#10;AAAAAAAAAAAABwIAAGRycy9kb3ducmV2LnhtbFBLBQYAAAAAAwADALcAAAD1AgAAAAA=&#10;" filled="f" stroked="f">
                  <v:textbox style="mso-fit-shape-to-text:t" inset="0,0,0,0">
                    <w:txbxContent>
                      <w:p w14:paraId="6555C92E" w14:textId="77777777" w:rsidR="00734DF7" w:rsidRDefault="00734DF7" w:rsidP="00C45B1A">
                        <w:r>
                          <w:rPr>
                            <w:rFonts w:ascii="Calibri" w:hAnsi="Calibri" w:cs="Calibri"/>
                            <w:color w:val="000000"/>
                            <w:lang w:val="en-US"/>
                          </w:rPr>
                          <w:t xml:space="preserve"> </w:t>
                        </w:r>
                      </w:p>
                    </w:txbxContent>
                  </v:textbox>
                </v:rect>
                <v:rect id="Rectangle 441" o:spid="_x0000_s1039" style="position:absolute;left:1384;top:8547;width:3251;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vklwgAAANwAAAAPAAAAZHJzL2Rvd25yZXYueG1sRI/dagIx&#10;FITvBd8hHME7zbqW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DVhvklwgAAANwAAAAPAAAA&#10;AAAAAAAAAAAAAAcCAABkcnMvZG93bnJldi54bWxQSwUGAAAAAAMAAwC3AAAA9gIAAAAA&#10;" filled="f" stroked="f">
                  <v:textbox style="mso-fit-shape-to-text:t" inset="0,0,0,0">
                    <w:txbxContent>
                      <w:p w14:paraId="3D196032" w14:textId="77777777" w:rsidR="00734DF7" w:rsidRPr="001B5703" w:rsidRDefault="00734DF7" w:rsidP="00C45B1A">
                        <w:pPr>
                          <w:rPr>
                            <w:sz w:val="20"/>
                            <w:szCs w:val="20"/>
                          </w:rPr>
                        </w:pPr>
                        <w:r>
                          <w:rPr>
                            <w:rFonts w:ascii="Calibri" w:hAnsi="Calibri" w:cs="Calibri"/>
                            <w:color w:val="000000"/>
                            <w:lang w:val="en-US"/>
                          </w:rPr>
                          <w:t xml:space="preserve"> </w:t>
                        </w:r>
                        <w:r w:rsidRPr="001B5703">
                          <w:rPr>
                            <w:rFonts w:ascii="Calibri" w:hAnsi="Calibri" w:cs="Calibri"/>
                            <w:color w:val="000000"/>
                            <w:sz w:val="20"/>
                            <w:szCs w:val="20"/>
                            <w:lang w:val="en-US"/>
                          </w:rPr>
                          <w:t xml:space="preserve">Utan-  </w:t>
                        </w:r>
                      </w:p>
                    </w:txbxContent>
                  </v:textbox>
                </v:rect>
                <v:rect id="Rectangle 442" o:spid="_x0000_s1040" style="position:absolute;left:463;top:10452;width:5918;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2FRwQAAANwAAAAPAAAAZHJzL2Rvd25yZXYueG1sRI/disIw&#10;FITvhX2HcIS909Qi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FpvYVHBAAAA3AAAAA8AAAAA&#10;AAAAAAAAAAAABwIAAGRycy9kb3ducmV2LnhtbFBLBQYAAAAAAwADALcAAAD1AgAAAAA=&#10;" filled="f" stroked="f">
                  <v:textbox style="mso-fit-shape-to-text:t" inset="0,0,0,0">
                    <w:txbxContent>
                      <w:p w14:paraId="4AE8B490" w14:textId="77777777" w:rsidR="00734DF7" w:rsidRDefault="00734DF7" w:rsidP="00C45B1A">
                        <w:r>
                          <w:rPr>
                            <w:rFonts w:ascii="Calibri" w:hAnsi="Calibri" w:cs="Calibri"/>
                            <w:color w:val="000000"/>
                            <w:lang w:val="en-US"/>
                          </w:rPr>
                          <w:t xml:space="preserve">   </w:t>
                        </w:r>
                        <w:r w:rsidRPr="001B5703">
                          <w:rPr>
                            <w:rFonts w:ascii="Calibri" w:hAnsi="Calibri" w:cs="Calibri"/>
                            <w:color w:val="000000"/>
                            <w:sz w:val="20"/>
                            <w:szCs w:val="20"/>
                            <w:lang w:val="en-US"/>
                          </w:rPr>
                          <w:t xml:space="preserve"> mál        </w:t>
                        </w:r>
                        <w:r>
                          <w:rPr>
                            <w:rFonts w:ascii="Calibri" w:hAnsi="Calibri" w:cs="Calibri"/>
                            <w:color w:val="000000"/>
                            <w:lang w:val="en-US"/>
                          </w:rPr>
                          <w:t>.</w:t>
                        </w:r>
                      </w:p>
                    </w:txbxContent>
                  </v:textbox>
                </v:rect>
                <v:rect id="Rectangle 443" o:spid="_x0000_s1041" style="position:absolute;left:8902;top:6286;width:34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8TKwgAAANwAAAAPAAAAZHJzL2Rvd25yZXYueG1sRI/dagIx&#10;FITvBd8hHME7zbrY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A1I8TKwgAAANwAAAAPAAAA&#10;AAAAAAAAAAAAAAcCAABkcnMvZG93bnJldi54bWxQSwUGAAAAAAMAAwC3AAAA9gIAAAAA&#10;" filled="f" stroked="f">
                  <v:textbox style="mso-fit-shape-to-text:t" inset="0,0,0,0">
                    <w:txbxContent>
                      <w:p w14:paraId="7B0F2485" w14:textId="77777777" w:rsidR="00734DF7" w:rsidRDefault="00734DF7" w:rsidP="00C45B1A">
                        <w:r>
                          <w:rPr>
                            <w:rFonts w:ascii="Calibri" w:hAnsi="Calibri" w:cs="Calibri"/>
                            <w:color w:val="000000"/>
                            <w:lang w:val="en-US"/>
                          </w:rPr>
                          <w:t xml:space="preserve"> </w:t>
                        </w:r>
                      </w:p>
                    </w:txbxContent>
                  </v:textbox>
                </v:rect>
                <v:rect id="Rectangle 444" o:spid="_x0000_s1042" style="position:absolute;left:8159;top:8191;width:2712;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Vq9wQAAANwAAAAPAAAAZHJzL2Rvd25yZXYueG1sRI/disIw&#10;FITvF3yHcBa8W9MtIl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MXxWr3BAAAA3AAAAA8AAAAA&#10;AAAAAAAAAAAABwIAAGRycy9kb3ducmV2LnhtbFBLBQYAAAAAAwADALcAAAD1AgAAAAA=&#10;" filled="f" stroked="f">
                  <v:textbox style="mso-fit-shape-to-text:t" inset="0,0,0,0">
                    <w:txbxContent>
                      <w:p w14:paraId="00FF6436" w14:textId="77777777" w:rsidR="00734DF7" w:rsidRDefault="00734DF7" w:rsidP="00C45B1A">
                        <w:r w:rsidRPr="00930EC5">
                          <w:rPr>
                            <w:rFonts w:ascii="Calibri" w:hAnsi="Calibri" w:cs="Calibri"/>
                            <w:color w:val="000000"/>
                            <w:sz w:val="20"/>
                            <w:szCs w:val="20"/>
                            <w:lang w:val="en-US"/>
                          </w:rPr>
                          <w:t>Innra</w:t>
                        </w:r>
                      </w:p>
                    </w:txbxContent>
                  </v:textbox>
                </v:rect>
                <v:rect id="Rectangle 445" o:spid="_x0000_s1043" style="position:absolute;left:8267;top:10096;width:2788;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f8mwgAAANwAAAAPAAAAZHJzL2Rvd25yZXYueG1sRI/dagIx&#10;FITvBd8hHME7zbpI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Cqvf8mwgAAANwAAAAPAAAA&#10;AAAAAAAAAAAAAAcCAABkcnMvZG93bnJldi54bWxQSwUGAAAAAAMAAwC3AAAA9gIAAAAA&#10;" filled="f" stroked="f">
                  <v:textbox style="mso-fit-shape-to-text:t" inset="0,0,0,0">
                    <w:txbxContent>
                      <w:p w14:paraId="7614702D" w14:textId="77777777" w:rsidR="00734DF7" w:rsidRDefault="00734DF7" w:rsidP="00C45B1A">
                        <w:r w:rsidRPr="00930EC5">
                          <w:rPr>
                            <w:rFonts w:ascii="Calibri" w:hAnsi="Calibri" w:cs="Calibri"/>
                            <w:color w:val="000000"/>
                            <w:sz w:val="20"/>
                            <w:szCs w:val="20"/>
                            <w:lang w:val="en-US"/>
                          </w:rPr>
                          <w:t>þver</w:t>
                        </w:r>
                        <w:r>
                          <w:rPr>
                            <w:rFonts w:ascii="Calibri" w:hAnsi="Calibri" w:cs="Calibri"/>
                            <w:color w:val="000000"/>
                            <w:lang w:val="en-US"/>
                          </w:rPr>
                          <w:t xml:space="preserve">- </w:t>
                        </w:r>
                      </w:p>
                    </w:txbxContent>
                  </v:textbox>
                </v:rect>
                <v:rect id="Rectangle 446" o:spid="_x0000_s1044" style="position:absolute;left:8166;top:11836;width:2705;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" filled="f" stroked="f">
                  <v:textbox style="mso-fit-shape-to-text:t" inset="0,0,0,0">
                    <w:txbxContent>
                      <w:p w14:paraId="3D4C1CD0" w14:textId="77777777" w:rsidR="00734DF7" w:rsidRDefault="00734DF7" w:rsidP="00C45B1A">
                        <w:r w:rsidRPr="00930EC5">
                          <w:rPr>
                            <w:rFonts w:ascii="Calibri" w:hAnsi="Calibri" w:cs="Calibri"/>
                            <w:color w:val="000000"/>
                            <w:sz w:val="20"/>
                            <w:szCs w:val="20"/>
                            <w:lang w:val="en-US"/>
                          </w:rPr>
                          <w:t>má</w:t>
                        </w:r>
                        <w:r>
                          <w:rPr>
                            <w:rFonts w:ascii="Calibri" w:hAnsi="Calibri" w:cs="Calibri"/>
                            <w:color w:val="000000"/>
                            <w:lang w:val="en-US"/>
                          </w:rPr>
                          <w:t xml:space="preserve">l     </w:t>
                        </w:r>
                      </w:p>
                    </w:txbxContent>
                  </v:textbox>
                </v:rect>
                <v:rect id="Rectangle 447" o:spid="_x0000_s1045" style="position:absolute;left:8667;top:13811;width:673;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s7PwgAAANwAAAAPAAAAZHJzL2Rvd25yZXYueG1sRI/dagIx&#10;FITvC75DOIJ3Nesi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C0bs7PwgAAANwAAAAPAAAA&#10;AAAAAAAAAAAAAAcCAABkcnMvZG93bnJldi54bWxQSwUGAAAAAAMAAwC3AAAA9gIAAAAA&#10;" filled="f" stroked="f">
                  <v:textbox style="mso-fit-shape-to-text:t" inset="0,0,0,0">
                    <w:txbxContent>
                      <w:p w14:paraId="38B0694E" w14:textId="77777777" w:rsidR="00734DF7" w:rsidRPr="00760A53" w:rsidRDefault="00734DF7" w:rsidP="00C45B1A">
                        <w:pPr>
                          <w:rPr>
                            <w:sz w:val="20"/>
                            <w:szCs w:val="20"/>
                          </w:rPr>
                        </w:pPr>
                        <w:r w:rsidRPr="00760A53">
                          <w:rPr>
                            <w:rFonts w:ascii="Calibri" w:hAnsi="Calibri" w:cs="Calibri"/>
                            <w:color w:val="000000"/>
                            <w:sz w:val="20"/>
                            <w:szCs w:val="20"/>
                            <w:lang w:val="en-US"/>
                          </w:rPr>
                          <w:t xml:space="preserve">d </w:t>
                        </w:r>
                      </w:p>
                    </w:txbxContent>
                  </v:textbox>
                </v:rect>
                <v:rect id="Rectangle 448" o:spid="_x0000_s1046" style="position:absolute;left:12712;top:10096;width:3226;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fGPvgAAANwAAAAPAAAAZHJzL2Rvd25yZXYueG1sRE/LisIw&#10;FN0L/kO4wuw0tTA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KCN8Y++AAAA3AAAAA8AAAAAAAAA&#10;AAAAAAAABwIAAGRycy9kb3ducmV2LnhtbFBLBQYAAAAAAwADALcAAADyAgAAAAA=&#10;" filled="f" stroked="f">
                  <v:textbox style="mso-fit-shape-to-text:t" inset="0,0,0,0">
                    <w:txbxContent>
                      <w:p w14:paraId="2E95421E" w14:textId="77777777" w:rsidR="00734DF7" w:rsidRPr="00930EC5" w:rsidRDefault="00734DF7" w:rsidP="00C45B1A">
                        <w:pPr>
                          <w:rPr>
                            <w:sz w:val="20"/>
                            <w:szCs w:val="20"/>
                          </w:rPr>
                        </w:pPr>
                        <w:r w:rsidRPr="00930EC5">
                          <w:rPr>
                            <w:rFonts w:ascii="Calibri" w:hAnsi="Calibri" w:cs="Calibri"/>
                            <w:color w:val="000000"/>
                            <w:sz w:val="20"/>
                            <w:szCs w:val="20"/>
                            <w:lang w:val="en-US"/>
                          </w:rPr>
                          <w:t xml:space="preserve"> Vegg-  </w:t>
                        </w:r>
                      </w:p>
                    </w:txbxContent>
                  </v:textbox>
                </v:rect>
                <v:rect id="Rectangle 449" o:spid="_x0000_s1047" style="position:absolute;left:12947;top:12001;width:2826;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VQUwQAAANwAAAAPAAAAZHJzL2Rvd25yZXYueG1sRI/disIw&#10;FITvF3yHcATv1tSC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M/BVBTBAAAA3AAAAA8AAAAA&#10;AAAAAAAAAAAABwIAAGRycy9kb3ducmV2LnhtbFBLBQYAAAAAAwADALcAAAD1AgAAAAA=&#10;" filled="f" stroked="f">
                  <v:textbox style="mso-fit-shape-to-text:t" inset="0,0,0,0">
                    <w:txbxContent>
                      <w:p w14:paraId="020D00E7" w14:textId="77777777" w:rsidR="00734DF7" w:rsidRPr="00930EC5" w:rsidRDefault="00734DF7" w:rsidP="00C45B1A">
                        <w:pPr>
                          <w:rPr>
                            <w:sz w:val="20"/>
                            <w:szCs w:val="20"/>
                          </w:rPr>
                        </w:pPr>
                        <w:r w:rsidRPr="00930EC5">
                          <w:rPr>
                            <w:rFonts w:ascii="Calibri" w:hAnsi="Calibri" w:cs="Calibri"/>
                            <w:color w:val="000000"/>
                            <w:sz w:val="20"/>
                            <w:szCs w:val="20"/>
                            <w:lang w:val="en-US"/>
                          </w:rPr>
                          <w:t xml:space="preserve">þykkt     </w:t>
                        </w:r>
                      </w:p>
                    </w:txbxContent>
                  </v:textbox>
                </v:rect>
                <v:rect id="Rectangle 450" o:spid="_x0000_s1048" style="position:absolute;left:14566;top:13811;width:502;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pjwQAAANwAAAAPAAAAZHJzL2Rvd25yZXYueG1sRI/disIw&#10;FITvBd8hHGHvNLXg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D8TymPBAAAA3AAAAA8AAAAA&#10;AAAAAAAAAAAABwIAAGRycy9kb3ducmV2LnhtbFBLBQYAAAAAAwADALcAAAD1AgAAAAA=&#10;" filled="f" stroked="f">
                  <v:textbox style="mso-fit-shape-to-text:t" inset="0,0,0,0">
                    <w:txbxContent>
                      <w:p w14:paraId="36790203" w14:textId="77777777" w:rsidR="00734DF7" w:rsidRPr="00760A53" w:rsidRDefault="00734DF7" w:rsidP="00C45B1A">
                        <w:pPr>
                          <w:rPr>
                            <w:sz w:val="20"/>
                            <w:szCs w:val="20"/>
                          </w:rPr>
                        </w:pPr>
                        <w:r w:rsidRPr="00760A53">
                          <w:rPr>
                            <w:rFonts w:ascii="Calibri" w:hAnsi="Calibri" w:cs="Calibri"/>
                            <w:color w:val="000000"/>
                            <w:sz w:val="20"/>
                            <w:szCs w:val="20"/>
                            <w:lang w:val="en-US"/>
                          </w:rPr>
                          <w:t xml:space="preserve">s </w:t>
                        </w:r>
                      </w:p>
                    </w:txbxContent>
                  </v:textbox>
                </v:rect>
                <v:rect id="Rectangle 451" o:spid="_x0000_s1049" style="position:absolute;left:22542;top:10763;width:248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2/4wgAAANwAAAAPAAAAZHJzL2Rvd25yZXYueG1sRI/dagIx&#10;FITvBd8hHME7zbrS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BQX2/4wgAAANwAAAAPAAAA&#10;AAAAAAAAAAAAAAcCAABkcnMvZG93bnJldi54bWxQSwUGAAAAAAMAAwC3AAAA9gIAAAAA&#10;" filled="f" stroked="f">
                  <v:textbox style="mso-fit-shape-to-text:t" inset="0,0,0,0">
                    <w:txbxContent>
                      <w:p w14:paraId="0281A1DC" w14:textId="77777777" w:rsidR="00734DF7" w:rsidRPr="001B5703" w:rsidRDefault="00734DF7" w:rsidP="00C45B1A">
                        <w:pPr>
                          <w:rPr>
                            <w:sz w:val="20"/>
                            <w:szCs w:val="20"/>
                          </w:rPr>
                        </w:pPr>
                        <w:r w:rsidRPr="001B5703">
                          <w:rPr>
                            <w:rFonts w:ascii="Calibri" w:hAnsi="Calibri" w:cs="Calibri"/>
                            <w:color w:val="000000"/>
                            <w:sz w:val="20"/>
                            <w:szCs w:val="20"/>
                            <w:lang w:val="en-US"/>
                          </w:rPr>
                          <w:t xml:space="preserve">Ytra-  </w:t>
                        </w:r>
                      </w:p>
                    </w:txbxContent>
                  </v:textbox>
                </v:rect>
                <v:rect id="Rectangle 452" o:spid="_x0000_s1050" style="position:absolute;left:21615;top:12287;width:4235;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veMwgAAANwAAAAPAAAAZHJzL2Rvd25yZXYueG1sRI/dagIx&#10;FITvBd8hHME7zbrY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DftveMwgAAANwAAAAPAAAA&#10;AAAAAAAAAAAAAAcCAABkcnMvZG93bnJldi54bWxQSwUGAAAAAAMAAwC3AAAA9gIAAAAA&#10;" filled="f" stroked="f">
                  <v:textbox style="mso-fit-shape-to-text:t" inset="0,0,0,0">
                    <w:txbxContent>
                      <w:p w14:paraId="0D605B3B" w14:textId="77777777" w:rsidR="00734DF7" w:rsidRPr="001B5703" w:rsidRDefault="00734DF7" w:rsidP="00C45B1A">
                        <w:pPr>
                          <w:rPr>
                            <w:sz w:val="20"/>
                            <w:szCs w:val="20"/>
                          </w:rPr>
                        </w:pPr>
                        <w:r w:rsidRPr="001B5703">
                          <w:rPr>
                            <w:rFonts w:ascii="Calibri" w:hAnsi="Calibri" w:cs="Calibri"/>
                            <w:color w:val="000000"/>
                            <w:sz w:val="20"/>
                            <w:szCs w:val="20"/>
                            <w:lang w:val="en-US"/>
                          </w:rPr>
                          <w:t xml:space="preserve">þvermál           </w:t>
                        </w:r>
                      </w:p>
                    </w:txbxContent>
                  </v:textbox>
                </v:rect>
                <v:rect id="Rectangle 453" o:spid="_x0000_s1051" style="position:absolute;left:23234;top:13811;width:78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IXwQAAANwAAAAPAAAAZHJzL2Rvd25yZXYueG1sRI/disIw&#10;FITvhX2HcIS909SC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LD6UhfBAAAA3AAAAA8AAAAA&#10;AAAAAAAAAAAABwIAAGRycy9kb3ducmV2LnhtbFBLBQYAAAAAAwADALcAAAD1AgAAAAA=&#10;" filled="f" stroked="f">
                  <v:textbox style="mso-fit-shape-to-text:t" inset="0,0,0,0">
                    <w:txbxContent>
                      <w:p w14:paraId="2F6359A7" w14:textId="77777777" w:rsidR="00734DF7" w:rsidRPr="001B5703" w:rsidRDefault="00734DF7" w:rsidP="00C45B1A">
                        <w:pPr>
                          <w:rPr>
                            <w:sz w:val="20"/>
                            <w:szCs w:val="20"/>
                          </w:rPr>
                        </w:pPr>
                        <w:r w:rsidRPr="001B5703">
                          <w:rPr>
                            <w:rFonts w:ascii="Calibri" w:hAnsi="Calibri" w:cs="Calibri"/>
                            <w:color w:val="000000"/>
                            <w:sz w:val="20"/>
                            <w:szCs w:val="20"/>
                            <w:lang w:val="en-US"/>
                          </w:rPr>
                          <w:t xml:space="preserve">D </w:t>
                        </w:r>
                      </w:p>
                    </w:txbxContent>
                  </v:textbox>
                </v:rect>
                <v:rect id="Rectangle 454" o:spid="_x0000_s1052" style="position:absolute;left:27743;top:10763;width:3225;height:30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" filled="f" stroked="f">
                  <v:textbox inset="0,0,0,0">
                    <w:txbxContent>
                      <w:p w14:paraId="07FE9A43" w14:textId="77777777" w:rsidR="00734DF7" w:rsidRPr="001B5703" w:rsidRDefault="00734DF7" w:rsidP="00C45B1A">
                        <w:pPr>
                          <w:rPr>
                            <w:sz w:val="20"/>
                            <w:szCs w:val="20"/>
                          </w:rPr>
                        </w:pPr>
                        <w:r w:rsidRPr="001B5703">
                          <w:rPr>
                            <w:rFonts w:ascii="Calibri" w:hAnsi="Calibri" w:cs="Calibri"/>
                            <w:color w:val="000000"/>
                            <w:sz w:val="20"/>
                            <w:szCs w:val="20"/>
                            <w:lang w:val="en-US"/>
                          </w:rPr>
                          <w:t xml:space="preserve"> Vegg-  </w:t>
                        </w:r>
                      </w:p>
                    </w:txbxContent>
                  </v:textbox>
                </v:rect>
                <v:rect id="Rectangle 455" o:spid="_x0000_s1053" style="position:absolute;left:27279;top:12287;width:3397;height:33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" filled="f" stroked="f">
                  <v:textbox inset="0,0,0,0">
                    <w:txbxContent>
                      <w:p w14:paraId="76216196" w14:textId="77777777" w:rsidR="00734DF7" w:rsidRPr="001B5703" w:rsidRDefault="00734DF7" w:rsidP="00C45B1A">
                        <w:pPr>
                          <w:rPr>
                            <w:rFonts w:ascii="Calibri" w:hAnsi="Calibri" w:cs="Calibri"/>
                            <w:color w:val="000000"/>
                            <w:sz w:val="20"/>
                            <w:szCs w:val="20"/>
                            <w:lang w:val="en-US"/>
                          </w:rPr>
                        </w:pPr>
                        <w:r w:rsidRPr="001B5703">
                          <w:rPr>
                            <w:rFonts w:ascii="Calibri" w:hAnsi="Calibri" w:cs="Calibri"/>
                            <w:color w:val="000000"/>
                            <w:sz w:val="20"/>
                            <w:szCs w:val="20"/>
                            <w:lang w:val="en-US"/>
                          </w:rPr>
                          <w:t xml:space="preserve">  þykkt </w:t>
                        </w:r>
                      </w:p>
                      <w:p w14:paraId="79A9BC43" w14:textId="77777777" w:rsidR="00734DF7" w:rsidRPr="001B5703" w:rsidRDefault="00734DF7" w:rsidP="00C45B1A">
                        <w:pPr>
                          <w:rPr>
                            <w:sz w:val="20"/>
                            <w:szCs w:val="20"/>
                          </w:rPr>
                        </w:pPr>
                        <w:r w:rsidRPr="001B5703">
                          <w:rPr>
                            <w:rFonts w:ascii="Calibri" w:hAnsi="Calibri" w:cs="Calibri"/>
                            <w:color w:val="000000"/>
                            <w:sz w:val="20"/>
                            <w:szCs w:val="20"/>
                            <w:lang w:val="en-US"/>
                          </w:rPr>
                          <w:t xml:space="preserve">     s   </w:t>
                        </w:r>
                      </w:p>
                    </w:txbxContent>
                  </v:textbox>
                </v:rect>
                <v:rect id="Rectangle 456" o:spid="_x0000_s1054" style="position:absolute;left:33985;top:8191;width:2813;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" filled="f" stroked="f">
                  <v:textbox style="mso-fit-shape-to-text:t" inset="0,0,0,0">
                    <w:txbxContent>
                      <w:p w14:paraId="77496D09" w14:textId="77777777" w:rsidR="00734DF7" w:rsidRPr="001B5703" w:rsidRDefault="00734DF7" w:rsidP="00C45B1A">
                        <w:pPr>
                          <w:rPr>
                            <w:sz w:val="20"/>
                            <w:szCs w:val="20"/>
                          </w:rPr>
                        </w:pPr>
                        <w:r w:rsidRPr="001B5703">
                          <w:rPr>
                            <w:rFonts w:ascii="Calibri" w:hAnsi="Calibri" w:cs="Calibri"/>
                            <w:color w:val="000000"/>
                            <w:sz w:val="20"/>
                            <w:szCs w:val="20"/>
                            <w:lang w:val="en-US"/>
                          </w:rPr>
                          <w:t xml:space="preserve">Þykkt </w:t>
                        </w:r>
                      </w:p>
                    </w:txbxContent>
                  </v:textbox>
                </v:rect>
                <v:rect id="Rectangle 457" o:spid="_x0000_s1055" style="position:absolute;left:34563;top:10096;width:1981;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" filled="f" stroked="f">
                  <v:textbox style="mso-fit-shape-to-text:t" inset="0,0,0,0">
                    <w:txbxContent>
                      <w:p w14:paraId="3EA8805D" w14:textId="77777777" w:rsidR="00734DF7" w:rsidRPr="001B5703" w:rsidRDefault="00734DF7" w:rsidP="00C45B1A">
                        <w:pPr>
                          <w:rPr>
                            <w:sz w:val="20"/>
                            <w:szCs w:val="20"/>
                          </w:rPr>
                        </w:pPr>
                        <w:r w:rsidRPr="001B5703">
                          <w:rPr>
                            <w:rFonts w:ascii="Calibri" w:hAnsi="Calibri" w:cs="Calibri"/>
                            <w:color w:val="000000"/>
                            <w:sz w:val="20"/>
                            <w:szCs w:val="20"/>
                            <w:lang w:val="en-US"/>
                          </w:rPr>
                          <w:t>ein-</w:t>
                        </w:r>
                      </w:p>
                    </w:txbxContent>
                  </v:textbox>
                </v:rect>
                <v:rect id="Rectangle 458" o:spid="_x0000_s1056" style="position:absolute;left:34099;top:12001;width:2705;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" filled="f" stroked="f">
                  <v:textbox style="mso-fit-shape-to-text:t" inset="0,0,0,0">
                    <w:txbxContent>
                      <w:p w14:paraId="0645F384" w14:textId="77777777" w:rsidR="00734DF7" w:rsidRPr="001B5703" w:rsidRDefault="00734DF7" w:rsidP="00C45B1A">
                        <w:pPr>
                          <w:rPr>
                            <w:sz w:val="20"/>
                            <w:szCs w:val="20"/>
                          </w:rPr>
                        </w:pPr>
                        <w:r w:rsidRPr="001B5703">
                          <w:rPr>
                            <w:rFonts w:ascii="Calibri" w:hAnsi="Calibri" w:cs="Calibri"/>
                            <w:color w:val="000000"/>
                            <w:sz w:val="20"/>
                            <w:szCs w:val="20"/>
                            <w:lang w:val="en-US"/>
                          </w:rPr>
                          <w:t>angr-</w:t>
                        </w:r>
                      </w:p>
                    </w:txbxContent>
                  </v:textbox>
                </v:rect>
                <v:rect id="Rectangle 459" o:spid="_x0000_s1057" style="position:absolute;left:34213;top:13811;width:238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" filled="f" stroked="f">
                  <v:textbox style="mso-fit-shape-to-text:t" inset="0,0,0,0">
                    <w:txbxContent>
                      <w:p w14:paraId="27E61778" w14:textId="77777777" w:rsidR="00734DF7" w:rsidRPr="001B5703" w:rsidRDefault="00734DF7" w:rsidP="00C45B1A">
                        <w:pPr>
                          <w:rPr>
                            <w:sz w:val="20"/>
                            <w:szCs w:val="20"/>
                          </w:rPr>
                        </w:pPr>
                        <w:r w:rsidRPr="001B5703">
                          <w:rPr>
                            <w:rFonts w:ascii="Calibri" w:hAnsi="Calibri" w:cs="Calibri"/>
                            <w:color w:val="000000"/>
                            <w:sz w:val="20"/>
                            <w:szCs w:val="20"/>
                            <w:lang w:val="en-US"/>
                          </w:rPr>
                          <w:t xml:space="preserve">unar </w:t>
                        </w:r>
                      </w:p>
                    </w:txbxContent>
                  </v:textbox>
                </v:rect>
                <v:rect id="Rectangle 460" o:spid="_x0000_s1058" style="position:absolute;left:42767;top:8191;width:3543;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" filled="f" stroked="f">
                  <v:textbox style="mso-fit-shape-to-text:t" inset="0,0,0,0">
                    <w:txbxContent>
                      <w:p w14:paraId="620B2118" w14:textId="77777777" w:rsidR="00734DF7" w:rsidRPr="00930EC5" w:rsidRDefault="00734DF7" w:rsidP="00C45B1A">
                        <w:pPr>
                          <w:rPr>
                            <w:sz w:val="20"/>
                            <w:szCs w:val="20"/>
                          </w:rPr>
                        </w:pPr>
                        <w:r w:rsidRPr="00930EC5">
                          <w:rPr>
                            <w:rFonts w:ascii="Calibri" w:hAnsi="Calibri" w:cs="Calibri"/>
                            <w:b/>
                            <w:bCs/>
                            <w:color w:val="000000"/>
                            <w:sz w:val="20"/>
                            <w:szCs w:val="20"/>
                            <w:lang w:val="en-US"/>
                          </w:rPr>
                          <w:t xml:space="preserve">Dældir </w:t>
                        </w:r>
                      </w:p>
                    </w:txbxContent>
                  </v:textbox>
                </v:rect>
                <v:rect id="Rectangle 461" o:spid="_x0000_s1059" style="position:absolute;left:42881;top:10096;width:3391;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" filled="f" stroked="f">
                  <v:textbox style="mso-fit-shape-to-text:t" inset="0,0,0,0">
                    <w:txbxContent>
                      <w:p w14:paraId="330A6826" w14:textId="77777777" w:rsidR="00734DF7" w:rsidRPr="00930EC5" w:rsidRDefault="00734DF7" w:rsidP="00C45B1A">
                        <w:pPr>
                          <w:rPr>
                            <w:sz w:val="20"/>
                            <w:szCs w:val="20"/>
                          </w:rPr>
                        </w:pPr>
                        <w:r w:rsidRPr="00930EC5">
                          <w:rPr>
                            <w:rFonts w:ascii="Calibri" w:hAnsi="Calibri" w:cs="Calibri"/>
                            <w:color w:val="000000"/>
                            <w:sz w:val="20"/>
                            <w:szCs w:val="20"/>
                            <w:lang w:val="en-US"/>
                          </w:rPr>
                          <w:t xml:space="preserve">staðall </w:t>
                        </w:r>
                      </w:p>
                    </w:txbxContent>
                  </v:textbox>
                </v:rect>
                <v:rect id="Rectangle 462" o:spid="_x0000_s1060" style="position:absolute;left:43116;top:12001;width:3105;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" filled="f" stroked="f">
                  <v:textbox style="mso-fit-shape-to-text:t" inset="0,0,0,0">
                    <w:txbxContent>
                      <w:p w14:paraId="075E81D2" w14:textId="77777777" w:rsidR="00734DF7" w:rsidRDefault="00734DF7" w:rsidP="00C45B1A">
                        <w:r w:rsidRPr="00930EC5">
                          <w:rPr>
                            <w:rFonts w:ascii="Calibri" w:hAnsi="Calibri" w:cs="Calibri"/>
                            <w:color w:val="000000"/>
                            <w:sz w:val="20"/>
                            <w:szCs w:val="20"/>
                            <w:lang w:val="en-US"/>
                          </w:rPr>
                          <w:t>(dýpt)</w:t>
                        </w:r>
                        <w:r>
                          <w:rPr>
                            <w:rFonts w:ascii="Calibri" w:hAnsi="Calibri" w:cs="Calibri"/>
                            <w:color w:val="000000"/>
                            <w:lang w:val="en-US"/>
                          </w:rPr>
                          <w:t xml:space="preserve">   </w:t>
                        </w:r>
                      </w:p>
                    </w:txbxContent>
                  </v:textbox>
                </v:rect>
                <v:rect id="Rectangle 463" o:spid="_x0000_s1061" style="position:absolute;left:43694;top:13811;width:2197;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" filled="f" stroked="f">
                  <v:textbox style="mso-fit-shape-to-text:t" inset="0,0,0,0">
                    <w:txbxContent>
                      <w:p w14:paraId="572A6BD0" w14:textId="77777777" w:rsidR="00734DF7" w:rsidRPr="00930EC5" w:rsidRDefault="00734DF7" w:rsidP="00C45B1A">
                        <w:pPr>
                          <w:rPr>
                            <w:sz w:val="20"/>
                            <w:szCs w:val="20"/>
                          </w:rPr>
                        </w:pPr>
                        <w:r w:rsidRPr="00930EC5">
                          <w:rPr>
                            <w:rFonts w:ascii="Calibri" w:hAnsi="Calibri" w:cs="Calibri"/>
                            <w:color w:val="000000"/>
                            <w:sz w:val="20"/>
                            <w:szCs w:val="20"/>
                            <w:lang w:val="en-US"/>
                          </w:rPr>
                          <w:t>15%</w:t>
                        </w:r>
                      </w:p>
                    </w:txbxContent>
                  </v:textbox>
                </v:rect>
                <v:rect id="Rectangle 464" o:spid="_x0000_s1062" style="position:absolute;left:50514;top:8191;width:3353;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" filled="f" stroked="f">
                  <v:textbox style="mso-fit-shape-to-text:t" inset="0,0,0,0">
                    <w:txbxContent>
                      <w:p w14:paraId="19F12BE9" w14:textId="77777777" w:rsidR="00734DF7" w:rsidRPr="00930EC5" w:rsidRDefault="00734DF7" w:rsidP="00C45B1A">
                        <w:pPr>
                          <w:rPr>
                            <w:sz w:val="20"/>
                            <w:szCs w:val="20"/>
                          </w:rPr>
                        </w:pPr>
                        <w:r w:rsidRPr="00930EC5">
                          <w:rPr>
                            <w:rFonts w:ascii="Calibri" w:hAnsi="Calibri" w:cs="Calibri"/>
                            <w:b/>
                            <w:bCs/>
                            <w:color w:val="000000"/>
                            <w:sz w:val="20"/>
                            <w:szCs w:val="20"/>
                            <w:lang w:val="en-US"/>
                          </w:rPr>
                          <w:t xml:space="preserve">Rispur </w:t>
                        </w:r>
                      </w:p>
                    </w:txbxContent>
                  </v:textbox>
                </v:rect>
                <v:rect id="Rectangle 465" o:spid="_x0000_s1063" style="position:absolute;left:50399;top:10096;width:3391;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" filled="f" stroked="f">
                  <v:textbox style="mso-fit-shape-to-text:t" inset="0,0,0,0">
                    <w:txbxContent>
                      <w:p w14:paraId="0EFF6803" w14:textId="77777777" w:rsidR="00734DF7" w:rsidRPr="00930EC5" w:rsidRDefault="00734DF7" w:rsidP="00C45B1A">
                        <w:pPr>
                          <w:rPr>
                            <w:sz w:val="20"/>
                            <w:szCs w:val="20"/>
                          </w:rPr>
                        </w:pPr>
                        <w:r w:rsidRPr="00930EC5">
                          <w:rPr>
                            <w:rFonts w:ascii="Calibri" w:hAnsi="Calibri" w:cs="Calibri"/>
                            <w:color w:val="000000"/>
                            <w:sz w:val="20"/>
                            <w:szCs w:val="20"/>
                            <w:lang w:val="en-US"/>
                          </w:rPr>
                          <w:t xml:space="preserve">staðall </w:t>
                        </w:r>
                      </w:p>
                    </w:txbxContent>
                  </v:textbox>
                </v:rect>
                <v:rect id="Rectangle 466" o:spid="_x0000_s1064" style="position:absolute;left:50628;top:12001;width:3105;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" filled="f" stroked="f">
                  <v:textbox style="mso-fit-shape-to-text:t" inset="0,0,0,0">
                    <w:txbxContent>
                      <w:p w14:paraId="51879AB7" w14:textId="77777777" w:rsidR="00734DF7" w:rsidRPr="00930EC5" w:rsidRDefault="00734DF7" w:rsidP="00C45B1A">
                        <w:pPr>
                          <w:rPr>
                            <w:sz w:val="20"/>
                            <w:szCs w:val="20"/>
                          </w:rPr>
                        </w:pPr>
                        <w:r w:rsidRPr="00930EC5">
                          <w:rPr>
                            <w:rFonts w:ascii="Calibri" w:hAnsi="Calibri" w:cs="Calibri"/>
                            <w:color w:val="000000"/>
                            <w:sz w:val="20"/>
                            <w:szCs w:val="20"/>
                            <w:lang w:val="en-US"/>
                          </w:rPr>
                          <w:t xml:space="preserve">(dýpt)  </w:t>
                        </w:r>
                      </w:p>
                    </w:txbxContent>
                  </v:textbox>
                </v:rect>
                <v:rect id="Rectangle 467" o:spid="_x0000_s1065" style="position:absolute;left:51206;top:13811;width:2197;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" filled="f" stroked="f">
                  <v:textbox style="mso-fit-shape-to-text:t" inset="0,0,0,0">
                    <w:txbxContent>
                      <w:p w14:paraId="7D088843" w14:textId="77777777" w:rsidR="00734DF7" w:rsidRPr="00930EC5" w:rsidRDefault="00734DF7" w:rsidP="00C45B1A">
                        <w:pPr>
                          <w:rPr>
                            <w:sz w:val="20"/>
                            <w:szCs w:val="20"/>
                          </w:rPr>
                        </w:pPr>
                        <w:r w:rsidRPr="00930EC5">
                          <w:rPr>
                            <w:rFonts w:ascii="Calibri" w:hAnsi="Calibri" w:cs="Calibri"/>
                            <w:color w:val="000000"/>
                            <w:sz w:val="20"/>
                            <w:szCs w:val="20"/>
                            <w:lang w:val="en-US"/>
                          </w:rPr>
                          <w:t>10%</w:t>
                        </w:r>
                      </w:p>
                    </w:txbxContent>
                  </v:textbox>
                </v:rect>
                <v:rect id="Rectangle 468" o:spid="_x0000_s1066" style="position:absolute;left:2082;top:15906;width:2032;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" filled="f" stroked="f">
                  <v:textbox style="mso-fit-shape-to-text:t" inset="0,0,0,0">
                    <w:txbxContent>
                      <w:p w14:paraId="4EB80900" w14:textId="77777777" w:rsidR="00734DF7" w:rsidRPr="001B5703" w:rsidRDefault="00734DF7" w:rsidP="00C45B1A">
                        <w:pPr>
                          <w:rPr>
                            <w:sz w:val="20"/>
                            <w:szCs w:val="20"/>
                          </w:rPr>
                        </w:pPr>
                        <w:r w:rsidRPr="001B5703">
                          <w:rPr>
                            <w:rFonts w:ascii="Calibri" w:hAnsi="Calibri" w:cs="Calibri"/>
                            <w:color w:val="000000"/>
                            <w:sz w:val="20"/>
                            <w:szCs w:val="20"/>
                            <w:lang w:val="en-US"/>
                          </w:rPr>
                          <w:t xml:space="preserve">mm </w:t>
                        </w:r>
                      </w:p>
                    </w:txbxContent>
                  </v:textbox>
                </v:rect>
                <v:rect id="Rectangle 469" o:spid="_x0000_s1067" style="position:absolute;left:7861;top:15906;width:2032;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" filled="f" stroked="f">
                  <v:textbox style="mso-fit-shape-to-text:t" inset="0,0,0,0">
                    <w:txbxContent>
                      <w:p w14:paraId="3C150590" w14:textId="77777777" w:rsidR="00734DF7" w:rsidRPr="001B5703" w:rsidRDefault="00734DF7" w:rsidP="00C45B1A">
                        <w:pPr>
                          <w:rPr>
                            <w:sz w:val="20"/>
                            <w:szCs w:val="20"/>
                          </w:rPr>
                        </w:pPr>
                        <w:r w:rsidRPr="001B5703">
                          <w:rPr>
                            <w:rFonts w:ascii="Calibri" w:hAnsi="Calibri" w:cs="Calibri"/>
                            <w:color w:val="000000"/>
                            <w:sz w:val="20"/>
                            <w:szCs w:val="20"/>
                            <w:lang w:val="en-US"/>
                          </w:rPr>
                          <w:t xml:space="preserve">mm </w:t>
                        </w:r>
                      </w:p>
                    </w:txbxContent>
                  </v:textbox>
                </v:rect>
                <v:rect id="Rectangle 470" o:spid="_x0000_s1068" style="position:absolute;left:13525;top:15906;width:2032;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" filled="f" stroked="f">
                  <v:textbox style="mso-fit-shape-to-text:t" inset="0,0,0,0">
                    <w:txbxContent>
                      <w:p w14:paraId="7C3D8DD1" w14:textId="77777777" w:rsidR="00734DF7" w:rsidRPr="001B5703" w:rsidRDefault="00734DF7" w:rsidP="00C45B1A">
                        <w:pPr>
                          <w:rPr>
                            <w:sz w:val="20"/>
                            <w:szCs w:val="20"/>
                          </w:rPr>
                        </w:pPr>
                        <w:r w:rsidRPr="001B5703">
                          <w:rPr>
                            <w:rFonts w:ascii="Calibri" w:hAnsi="Calibri" w:cs="Calibri"/>
                            <w:color w:val="000000"/>
                            <w:sz w:val="20"/>
                            <w:szCs w:val="20"/>
                            <w:lang w:val="en-US"/>
                          </w:rPr>
                          <w:t xml:space="preserve">mm </w:t>
                        </w:r>
                      </w:p>
                    </w:txbxContent>
                  </v:textbox>
                </v:rect>
                <v:rect id="Rectangle 471" o:spid="_x0000_s1069" style="position:absolute;left:22421;top:15906;width:2032;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" filled="f" stroked="f">
                  <v:textbox style="mso-fit-shape-to-text:t" inset="0,0,0,0">
                    <w:txbxContent>
                      <w:p w14:paraId="3B350BA8" w14:textId="77777777" w:rsidR="00734DF7" w:rsidRDefault="00734DF7" w:rsidP="00C45B1A">
                        <w:r w:rsidRPr="001B5703">
                          <w:rPr>
                            <w:rFonts w:ascii="Calibri" w:hAnsi="Calibri" w:cs="Calibri"/>
                            <w:color w:val="000000"/>
                            <w:sz w:val="20"/>
                            <w:szCs w:val="20"/>
                            <w:lang w:val="en-US"/>
                          </w:rPr>
                          <w:t>mm</w:t>
                        </w:r>
                        <w:r>
                          <w:rPr>
                            <w:rFonts w:ascii="Calibri" w:hAnsi="Calibri" w:cs="Calibri"/>
                            <w:color w:val="000000"/>
                            <w:lang w:val="en-US"/>
                          </w:rPr>
                          <w:t xml:space="preserve"> </w:t>
                        </w:r>
                      </w:p>
                    </w:txbxContent>
                  </v:textbox>
                </v:rect>
                <v:rect id="Rectangle 472" o:spid="_x0000_s1070" style="position:absolute;left:28663;top:15906;width:2032;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" filled="f" stroked="f">
                  <v:textbox style="mso-fit-shape-to-text:t" inset="0,0,0,0">
                    <w:txbxContent>
                      <w:p w14:paraId="77E36AF7" w14:textId="77777777" w:rsidR="00734DF7" w:rsidRDefault="00734DF7" w:rsidP="00C45B1A">
                        <w:r w:rsidRPr="001B5703">
                          <w:rPr>
                            <w:rFonts w:ascii="Calibri" w:hAnsi="Calibri" w:cs="Calibri"/>
                            <w:color w:val="000000"/>
                            <w:sz w:val="20"/>
                            <w:szCs w:val="20"/>
                            <w:lang w:val="en-US"/>
                          </w:rPr>
                          <w:t>mm</w:t>
                        </w:r>
                        <w:r>
                          <w:rPr>
                            <w:rFonts w:ascii="Calibri" w:hAnsi="Calibri" w:cs="Calibri"/>
                            <w:color w:val="000000"/>
                            <w:lang w:val="en-US"/>
                          </w:rPr>
                          <w:t xml:space="preserve"> </w:t>
                        </w:r>
                      </w:p>
                    </w:txbxContent>
                  </v:textbox>
                </v:rect>
                <v:rect id="Rectangle 473" o:spid="_x0000_s1071" style="position:absolute;left:34448;top:15906;width:2032;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" filled="f" stroked="f">
                  <v:textbox style="mso-fit-shape-to-text:t" inset="0,0,0,0">
                    <w:txbxContent>
                      <w:p w14:paraId="0417052A" w14:textId="77777777" w:rsidR="00734DF7" w:rsidRDefault="00734DF7" w:rsidP="00C45B1A">
                        <w:r w:rsidRPr="001B5703">
                          <w:rPr>
                            <w:rFonts w:ascii="Calibri" w:hAnsi="Calibri" w:cs="Calibri"/>
                            <w:color w:val="000000"/>
                            <w:sz w:val="20"/>
                            <w:szCs w:val="20"/>
                            <w:lang w:val="en-US"/>
                          </w:rPr>
                          <w:t>mm</w:t>
                        </w:r>
                        <w:r>
                          <w:rPr>
                            <w:rFonts w:ascii="Calibri" w:hAnsi="Calibri" w:cs="Calibri"/>
                            <w:color w:val="000000"/>
                            <w:lang w:val="en-US"/>
                          </w:rPr>
                          <w:t xml:space="preserve"> </w:t>
                        </w:r>
                      </w:p>
                    </w:txbxContent>
                  </v:textbox>
                </v:rect>
                <v:rect id="Rectangle 474" o:spid="_x0000_s1072" style="position:absolute;left:43808;top:15906;width:2032;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" filled="f" stroked="f">
                  <v:textbox style="mso-fit-shape-to-text:t" inset="0,0,0,0">
                    <w:txbxContent>
                      <w:p w14:paraId="31425F95" w14:textId="77777777" w:rsidR="00734DF7" w:rsidRPr="00930EC5" w:rsidRDefault="00734DF7" w:rsidP="00C45B1A">
                        <w:pPr>
                          <w:rPr>
                            <w:sz w:val="20"/>
                            <w:szCs w:val="20"/>
                          </w:rPr>
                        </w:pPr>
                        <w:r w:rsidRPr="00930EC5">
                          <w:rPr>
                            <w:rFonts w:ascii="Calibri" w:hAnsi="Calibri" w:cs="Calibri"/>
                            <w:color w:val="000000"/>
                            <w:sz w:val="20"/>
                            <w:szCs w:val="20"/>
                            <w:lang w:val="en-US"/>
                          </w:rPr>
                          <w:t>mm</w:t>
                        </w:r>
                      </w:p>
                    </w:txbxContent>
                  </v:textbox>
                </v:rect>
                <v:rect id="Rectangle 475" o:spid="_x0000_s1073" style="position:absolute;left:51320;top:15906;width:2032;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" filled="f" stroked="f">
                  <v:textbox style="mso-fit-shape-to-text:t" inset="0,0,0,0">
                    <w:txbxContent>
                      <w:p w14:paraId="3EA1DA5D" w14:textId="77777777" w:rsidR="00734DF7" w:rsidRPr="00930EC5" w:rsidRDefault="00734DF7" w:rsidP="00C45B1A">
                        <w:pPr>
                          <w:rPr>
                            <w:sz w:val="20"/>
                            <w:szCs w:val="20"/>
                          </w:rPr>
                        </w:pPr>
                        <w:r w:rsidRPr="00930EC5">
                          <w:rPr>
                            <w:rFonts w:ascii="Calibri" w:hAnsi="Calibri" w:cs="Calibri"/>
                            <w:color w:val="000000"/>
                            <w:sz w:val="20"/>
                            <w:szCs w:val="20"/>
                            <w:lang w:val="en-US"/>
                          </w:rPr>
                          <w:t>mm</w:t>
                        </w:r>
                      </w:p>
                    </w:txbxContent>
                  </v:textbox>
                </v:rect>
                <v:rect id="Rectangle 476" o:spid="_x0000_s1074" style="position:absolute;left:45078;top:16764;width:34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" filled="f" stroked="f">
                  <v:textbox style="mso-fit-shape-to-text:t" inset="0,0,0,0">
                    <w:txbxContent>
                      <w:p w14:paraId="3D68CA0F" w14:textId="77777777" w:rsidR="00734DF7" w:rsidRDefault="00734DF7" w:rsidP="00C45B1A">
                        <w:r>
                          <w:rPr>
                            <w:rFonts w:ascii="Calibri" w:hAnsi="Calibri" w:cs="Calibri"/>
                            <w:color w:val="000000"/>
                            <w:lang w:val="en-US"/>
                          </w:rPr>
                          <w:t xml:space="preserve"> </w:t>
                        </w:r>
                      </w:p>
                    </w:txbxContent>
                  </v:textbox>
                </v:rect>
                <v:rect id="Rectangle 477" o:spid="_x0000_s1075" style="position:absolute;left:52590;top:16764;width:34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" filled="f" stroked="f">
                  <v:textbox style="mso-fit-shape-to-text:t" inset="0,0,0,0">
                    <w:txbxContent>
                      <w:p w14:paraId="75C42DCC" w14:textId="77777777" w:rsidR="00734DF7" w:rsidRDefault="00734DF7" w:rsidP="00C45B1A">
                        <w:r>
                          <w:rPr>
                            <w:rFonts w:ascii="Calibri" w:hAnsi="Calibri" w:cs="Calibri"/>
                            <w:color w:val="000000"/>
                            <w:lang w:val="en-US"/>
                          </w:rPr>
                          <w:t xml:space="preserve"> </w:t>
                        </w:r>
                      </w:p>
                    </w:txbxContent>
                  </v:textbox>
                </v:rect>
                <v:rect id="Rectangle 478" o:spid="_x0000_s1076" style="position:absolute;left:2540;top:18859;width:128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" filled="f" stroked="f">
                  <v:textbox style="mso-fit-shape-to-text:t" inset="0,0,0,0">
                    <w:txbxContent>
                      <w:p w14:paraId="4DC5913E" w14:textId="77777777" w:rsidR="00734DF7" w:rsidRPr="001B5703" w:rsidRDefault="00734DF7" w:rsidP="00C45B1A">
                        <w:pPr>
                          <w:rPr>
                            <w:sz w:val="20"/>
                            <w:szCs w:val="20"/>
                          </w:rPr>
                        </w:pPr>
                        <w:r w:rsidRPr="001B5703">
                          <w:rPr>
                            <w:rFonts w:ascii="Calibri" w:hAnsi="Calibri" w:cs="Calibri"/>
                            <w:color w:val="000000"/>
                            <w:sz w:val="20"/>
                            <w:szCs w:val="20"/>
                            <w:lang w:val="en-US"/>
                          </w:rPr>
                          <w:t>20</w:t>
                        </w:r>
                      </w:p>
                    </w:txbxContent>
                  </v:textbox>
                </v:rect>
                <v:rect id="Rectangle 479" o:spid="_x0000_s1077" style="position:absolute;left:7626;top:18859;width:2254;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" filled="f" stroked="f">
                  <v:textbox style="mso-fit-shape-to-text:t" inset="0,0,0,0">
                    <w:txbxContent>
                      <w:p w14:paraId="5A21FD7F" w14:textId="77777777" w:rsidR="00734DF7" w:rsidRPr="001B5703" w:rsidRDefault="00734DF7" w:rsidP="00C45B1A">
                        <w:pPr>
                          <w:rPr>
                            <w:sz w:val="20"/>
                            <w:szCs w:val="20"/>
                          </w:rPr>
                        </w:pPr>
                        <w:r w:rsidRPr="001B5703">
                          <w:rPr>
                            <w:rFonts w:ascii="Calibri" w:hAnsi="Calibri" w:cs="Calibri"/>
                            <w:color w:val="000000"/>
                            <w:sz w:val="20"/>
                            <w:szCs w:val="20"/>
                            <w:lang w:val="en-US"/>
                          </w:rPr>
                          <w:t>14,4</w:t>
                        </w:r>
                      </w:p>
                    </w:txbxContent>
                  </v:textbox>
                </v:rect>
                <v:rect id="Rectangle 480" o:spid="_x0000_s1078" style="position:absolute;left:13754;top:18859;width:1606;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" filled="f" stroked="f">
                  <v:textbox style="mso-fit-shape-to-text:t" inset="0,0,0,0">
                    <w:txbxContent>
                      <w:p w14:paraId="53DBC581" w14:textId="77777777" w:rsidR="00734DF7" w:rsidRPr="001B5703" w:rsidRDefault="00734DF7" w:rsidP="00C45B1A">
                        <w:pPr>
                          <w:rPr>
                            <w:sz w:val="20"/>
                            <w:szCs w:val="20"/>
                          </w:rPr>
                        </w:pPr>
                        <w:r w:rsidRPr="001B5703">
                          <w:rPr>
                            <w:rFonts w:ascii="Calibri" w:hAnsi="Calibri" w:cs="Calibri"/>
                            <w:color w:val="000000"/>
                            <w:sz w:val="20"/>
                            <w:szCs w:val="20"/>
                            <w:lang w:val="en-US"/>
                          </w:rPr>
                          <w:t>2,8</w:t>
                        </w:r>
                      </w:p>
                    </w:txbxContent>
                  </v:textbox>
                </v:rect>
                <v:rect id="Rectangle 481" o:spid="_x0000_s1079" style="position:absolute;left:22999;top:18859;width:128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" filled="f" stroked="f">
                  <v:textbox style="mso-fit-shape-to-text:t" inset="0,0,0,0">
                    <w:txbxContent>
                      <w:p w14:paraId="51321C79" w14:textId="77777777" w:rsidR="00734DF7" w:rsidRPr="001B5703" w:rsidRDefault="00734DF7" w:rsidP="00C45B1A">
                        <w:pPr>
                          <w:rPr>
                            <w:sz w:val="20"/>
                            <w:szCs w:val="20"/>
                          </w:rPr>
                        </w:pPr>
                        <w:r w:rsidRPr="001B5703">
                          <w:rPr>
                            <w:rFonts w:ascii="Calibri" w:hAnsi="Calibri" w:cs="Calibri"/>
                            <w:color w:val="000000"/>
                            <w:sz w:val="20"/>
                            <w:szCs w:val="20"/>
                            <w:lang w:val="en-US"/>
                          </w:rPr>
                          <w:t>75</w:t>
                        </w:r>
                      </w:p>
                    </w:txbxContent>
                  </v:textbox>
                </v:rect>
                <v:rect id="Rectangle 482" o:spid="_x0000_s1080" style="position:absolute;left:28898;top:18859;width:1607;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" filled="f" stroked="f">
                  <v:textbox style="mso-fit-shape-to-text:t" inset="0,0,0,0">
                    <w:txbxContent>
                      <w:p w14:paraId="33E035B1" w14:textId="77777777" w:rsidR="00734DF7" w:rsidRPr="001B5703" w:rsidRDefault="00734DF7" w:rsidP="00C45B1A">
                        <w:pPr>
                          <w:rPr>
                            <w:sz w:val="20"/>
                            <w:szCs w:val="20"/>
                          </w:rPr>
                        </w:pPr>
                        <w:r w:rsidRPr="001B5703">
                          <w:rPr>
                            <w:rFonts w:ascii="Calibri" w:hAnsi="Calibri" w:cs="Calibri"/>
                            <w:color w:val="000000"/>
                            <w:sz w:val="20"/>
                            <w:szCs w:val="20"/>
                            <w:lang w:val="en-US"/>
                          </w:rPr>
                          <w:t>2,2</w:t>
                        </w:r>
                      </w:p>
                    </w:txbxContent>
                  </v:textbox>
                </v:rect>
                <v:rect id="Rectangle 483" o:spid="_x0000_s1081" style="position:absolute;left:34328;top:18859;width:2254;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" filled="f" stroked="f">
                  <v:textbox style="mso-fit-shape-to-text:t" inset="0,0,0,0">
                    <w:txbxContent>
                      <w:p w14:paraId="1EA529EC" w14:textId="77777777" w:rsidR="00734DF7" w:rsidRPr="001B5703" w:rsidRDefault="00734DF7" w:rsidP="00C45B1A">
                        <w:pPr>
                          <w:rPr>
                            <w:sz w:val="20"/>
                            <w:szCs w:val="20"/>
                          </w:rPr>
                        </w:pPr>
                        <w:r w:rsidRPr="001B5703">
                          <w:rPr>
                            <w:rFonts w:ascii="Calibri" w:hAnsi="Calibri" w:cs="Calibri"/>
                            <w:color w:val="000000"/>
                            <w:sz w:val="20"/>
                            <w:szCs w:val="20"/>
                            <w:lang w:val="en-US"/>
                          </w:rPr>
                          <w:t>25,3</w:t>
                        </w:r>
                      </w:p>
                    </w:txbxContent>
                  </v:textbox>
                </v:rect>
                <v:rect id="Rectangle 484" o:spid="_x0000_s1082" style="position:absolute;left:43694;top:18859;width:2254;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" filled="f" stroked="f">
                  <v:textbox style="mso-fit-shape-to-text:t" inset="0,0,0,0">
                    <w:txbxContent>
                      <w:p w14:paraId="38C050B7" w14:textId="77777777" w:rsidR="00734DF7" w:rsidRPr="00930EC5" w:rsidRDefault="00734DF7" w:rsidP="00C45B1A">
                        <w:pPr>
                          <w:rPr>
                            <w:sz w:val="20"/>
                            <w:szCs w:val="20"/>
                          </w:rPr>
                        </w:pPr>
                        <w:r w:rsidRPr="00930EC5">
                          <w:rPr>
                            <w:rFonts w:ascii="Calibri" w:hAnsi="Calibri" w:cs="Calibri"/>
                            <w:color w:val="000000"/>
                            <w:sz w:val="20"/>
                            <w:szCs w:val="20"/>
                            <w:lang w:val="en-US"/>
                          </w:rPr>
                          <w:t>3,80</w:t>
                        </w:r>
                      </w:p>
                    </w:txbxContent>
                  </v:textbox>
                </v:rect>
                <v:rect id="Rectangle 485" o:spid="_x0000_s1083" style="position:absolute;left:51206;top:18859;width:2254;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" filled="f" stroked="f">
                  <v:textbox style="mso-fit-shape-to-text:t" inset="0,0,0,0">
                    <w:txbxContent>
                      <w:p w14:paraId="2B337039" w14:textId="77777777" w:rsidR="00734DF7" w:rsidRPr="00930EC5" w:rsidRDefault="00734DF7" w:rsidP="00C45B1A">
                        <w:pPr>
                          <w:rPr>
                            <w:sz w:val="20"/>
                            <w:szCs w:val="20"/>
                          </w:rPr>
                        </w:pPr>
                        <w:r w:rsidRPr="00930EC5">
                          <w:rPr>
                            <w:rFonts w:ascii="Calibri" w:hAnsi="Calibri" w:cs="Calibri"/>
                            <w:color w:val="000000"/>
                            <w:sz w:val="20"/>
                            <w:szCs w:val="20"/>
                            <w:lang w:val="en-US"/>
                          </w:rPr>
                          <w:t>0,22</w:t>
                        </w:r>
                      </w:p>
                    </w:txbxContent>
                  </v:textbox>
                </v:rect>
                <v:rect id="Rectangle 486" o:spid="_x0000_s1084" style="position:absolute;left:2540;top:20955;width:128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" filled="f" stroked="f">
                  <v:textbox style="mso-fit-shape-to-text:t" inset="0,0,0,0">
                    <w:txbxContent>
                      <w:p w14:paraId="1336D785" w14:textId="77777777" w:rsidR="00734DF7" w:rsidRPr="001B5703" w:rsidRDefault="00734DF7" w:rsidP="00C45B1A">
                        <w:pPr>
                          <w:rPr>
                            <w:sz w:val="20"/>
                            <w:szCs w:val="20"/>
                          </w:rPr>
                        </w:pPr>
                        <w:r w:rsidRPr="001B5703">
                          <w:rPr>
                            <w:rFonts w:ascii="Calibri" w:hAnsi="Calibri" w:cs="Calibri"/>
                            <w:color w:val="000000"/>
                            <w:sz w:val="20"/>
                            <w:szCs w:val="20"/>
                            <w:lang w:val="en-US"/>
                          </w:rPr>
                          <w:t>25</w:t>
                        </w:r>
                      </w:p>
                    </w:txbxContent>
                  </v:textbox>
                </v:rect>
                <v:rect id="Rectangle 487" o:spid="_x0000_s1085" style="position:absolute;left:7626;top:20955;width:2254;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" filled="f" stroked="f">
                  <v:textbox style="mso-fit-shape-to-text:t" inset="0,0,0,0">
                    <w:txbxContent>
                      <w:p w14:paraId="487F1763" w14:textId="77777777" w:rsidR="00734DF7" w:rsidRPr="001B5703" w:rsidRDefault="00734DF7" w:rsidP="00C45B1A">
                        <w:pPr>
                          <w:rPr>
                            <w:sz w:val="20"/>
                            <w:szCs w:val="20"/>
                          </w:rPr>
                        </w:pPr>
                        <w:r w:rsidRPr="001B5703">
                          <w:rPr>
                            <w:rFonts w:ascii="Calibri" w:hAnsi="Calibri" w:cs="Calibri"/>
                            <w:color w:val="000000"/>
                            <w:sz w:val="20"/>
                            <w:szCs w:val="20"/>
                            <w:lang w:val="en-US"/>
                          </w:rPr>
                          <w:t>18,0</w:t>
                        </w:r>
                      </w:p>
                    </w:txbxContent>
                  </v:textbox>
                </v:rect>
                <v:rect id="Rectangle 488" o:spid="_x0000_s1086" style="position:absolute;left:13754;top:20955;width:1606;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" filled="f" stroked="f">
                  <v:textbox style="mso-fit-shape-to-text:t" inset="0,0,0,0">
                    <w:txbxContent>
                      <w:p w14:paraId="769CADAA" w14:textId="77777777" w:rsidR="00734DF7" w:rsidRPr="001B5703" w:rsidRDefault="00734DF7" w:rsidP="00C45B1A">
                        <w:pPr>
                          <w:rPr>
                            <w:sz w:val="20"/>
                            <w:szCs w:val="20"/>
                          </w:rPr>
                        </w:pPr>
                        <w:r w:rsidRPr="001B5703">
                          <w:rPr>
                            <w:rFonts w:ascii="Calibri" w:hAnsi="Calibri" w:cs="Calibri"/>
                            <w:color w:val="000000"/>
                            <w:sz w:val="20"/>
                            <w:szCs w:val="20"/>
                            <w:lang w:val="en-US"/>
                          </w:rPr>
                          <w:t>3,5</w:t>
                        </w:r>
                      </w:p>
                    </w:txbxContent>
                  </v:textbox>
                </v:rect>
                <v:rect id="Rectangle 489" o:spid="_x0000_s1087" style="position:absolute;left:22999;top:20955;width:128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" filled="f" stroked="f">
                  <v:textbox style="mso-fit-shape-to-text:t" inset="0,0,0,0">
                    <w:txbxContent>
                      <w:p w14:paraId="0B43971F" w14:textId="77777777" w:rsidR="00734DF7" w:rsidRPr="001B5703" w:rsidRDefault="00734DF7" w:rsidP="00C45B1A">
                        <w:pPr>
                          <w:rPr>
                            <w:sz w:val="20"/>
                            <w:szCs w:val="20"/>
                          </w:rPr>
                        </w:pPr>
                        <w:r w:rsidRPr="001B5703">
                          <w:rPr>
                            <w:rFonts w:ascii="Calibri" w:hAnsi="Calibri" w:cs="Calibri"/>
                            <w:color w:val="000000"/>
                            <w:sz w:val="20"/>
                            <w:szCs w:val="20"/>
                            <w:lang w:val="en-US"/>
                          </w:rPr>
                          <w:t>75</w:t>
                        </w:r>
                      </w:p>
                    </w:txbxContent>
                  </v:textbox>
                </v:rect>
                <v:rect id="Rectangle 490" o:spid="_x0000_s1088" style="position:absolute;left:28898;top:20955;width:1607;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" filled="f" stroked="f">
                  <v:textbox style="mso-fit-shape-to-text:t" inset="0,0,0,0">
                    <w:txbxContent>
                      <w:p w14:paraId="6B9CA51F" w14:textId="77777777" w:rsidR="00734DF7" w:rsidRPr="001B5703" w:rsidRDefault="00734DF7" w:rsidP="00C45B1A">
                        <w:pPr>
                          <w:rPr>
                            <w:sz w:val="20"/>
                            <w:szCs w:val="20"/>
                          </w:rPr>
                        </w:pPr>
                        <w:r w:rsidRPr="001B5703">
                          <w:rPr>
                            <w:rFonts w:ascii="Calibri" w:hAnsi="Calibri" w:cs="Calibri"/>
                            <w:color w:val="000000"/>
                            <w:sz w:val="20"/>
                            <w:szCs w:val="20"/>
                            <w:lang w:val="en-US"/>
                          </w:rPr>
                          <w:t>2,2</w:t>
                        </w:r>
                      </w:p>
                    </w:txbxContent>
                  </v:textbox>
                </v:rect>
                <v:rect id="Rectangle 491" o:spid="_x0000_s1089" style="position:absolute;left:34328;top:20955;width:2254;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" filled="f" stroked="f">
                  <v:textbox style="mso-fit-shape-to-text:t" inset="0,0,0,0">
                    <w:txbxContent>
                      <w:p w14:paraId="4CDCF019" w14:textId="77777777" w:rsidR="00734DF7" w:rsidRPr="001B5703" w:rsidRDefault="00734DF7" w:rsidP="00C45B1A">
                        <w:pPr>
                          <w:rPr>
                            <w:sz w:val="20"/>
                            <w:szCs w:val="20"/>
                          </w:rPr>
                        </w:pPr>
                        <w:r w:rsidRPr="001B5703">
                          <w:rPr>
                            <w:rFonts w:ascii="Calibri" w:hAnsi="Calibri" w:cs="Calibri"/>
                            <w:color w:val="000000"/>
                            <w:sz w:val="20"/>
                            <w:szCs w:val="20"/>
                            <w:lang w:val="en-US"/>
                          </w:rPr>
                          <w:t>22,8</w:t>
                        </w:r>
                      </w:p>
                    </w:txbxContent>
                  </v:textbox>
                </v:rect>
                <v:rect id="Rectangle 492" o:spid="_x0000_s1090" style="position:absolute;left:43694;top:20955;width:2254;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" filled="f" stroked="f">
                  <v:textbox style="mso-fit-shape-to-text:t" inset="0,0,0,0">
                    <w:txbxContent>
                      <w:p w14:paraId="6FCB7C3F" w14:textId="77777777" w:rsidR="00734DF7" w:rsidRPr="00930EC5" w:rsidRDefault="00734DF7" w:rsidP="00C45B1A">
                        <w:pPr>
                          <w:rPr>
                            <w:sz w:val="20"/>
                            <w:szCs w:val="20"/>
                          </w:rPr>
                        </w:pPr>
                        <w:r w:rsidRPr="00930EC5">
                          <w:rPr>
                            <w:rFonts w:ascii="Calibri" w:hAnsi="Calibri" w:cs="Calibri"/>
                            <w:color w:val="000000"/>
                            <w:sz w:val="20"/>
                            <w:szCs w:val="20"/>
                            <w:lang w:val="en-US"/>
                          </w:rPr>
                          <w:t>3,42</w:t>
                        </w:r>
                      </w:p>
                    </w:txbxContent>
                  </v:textbox>
                </v:rect>
                <v:rect id="Rectangle 493" o:spid="_x0000_s1091" style="position:absolute;left:51206;top:20955;width:2254;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" filled="f" stroked="f">
                  <v:textbox style="mso-fit-shape-to-text:t" inset="0,0,0,0">
                    <w:txbxContent>
                      <w:p w14:paraId="490652DD" w14:textId="77777777" w:rsidR="00734DF7" w:rsidRPr="00930EC5" w:rsidRDefault="00734DF7" w:rsidP="00C45B1A">
                        <w:pPr>
                          <w:rPr>
                            <w:sz w:val="20"/>
                            <w:szCs w:val="20"/>
                          </w:rPr>
                        </w:pPr>
                        <w:r w:rsidRPr="00930EC5">
                          <w:rPr>
                            <w:rFonts w:ascii="Calibri" w:hAnsi="Calibri" w:cs="Calibri"/>
                            <w:color w:val="000000"/>
                            <w:sz w:val="20"/>
                            <w:szCs w:val="20"/>
                            <w:lang w:val="en-US"/>
                          </w:rPr>
                          <w:t>0,22</w:t>
                        </w:r>
                      </w:p>
                    </w:txbxContent>
                  </v:textbox>
                </v:rect>
                <v:rect id="Rectangle 494" o:spid="_x0000_s1092" style="position:absolute;left:2540;top:23050;width:128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" filled="f" stroked="f">
                  <v:textbox style="mso-fit-shape-to-text:t" inset="0,0,0,0">
                    <w:txbxContent>
                      <w:p w14:paraId="7F2E7399" w14:textId="77777777" w:rsidR="00734DF7" w:rsidRPr="001B5703" w:rsidRDefault="00734DF7" w:rsidP="00C45B1A">
                        <w:pPr>
                          <w:rPr>
                            <w:sz w:val="20"/>
                            <w:szCs w:val="20"/>
                          </w:rPr>
                        </w:pPr>
                        <w:r w:rsidRPr="001B5703">
                          <w:rPr>
                            <w:rFonts w:ascii="Calibri" w:hAnsi="Calibri" w:cs="Calibri"/>
                            <w:color w:val="000000"/>
                            <w:sz w:val="20"/>
                            <w:szCs w:val="20"/>
                            <w:lang w:val="en-US"/>
                          </w:rPr>
                          <w:t>32</w:t>
                        </w:r>
                      </w:p>
                    </w:txbxContent>
                  </v:textbox>
                </v:rect>
                <v:rect id="Rectangle 495" o:spid="_x0000_s1093" style="position:absolute;left:7626;top:23050;width:2254;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" filled="f" stroked="f">
                  <v:textbox style="mso-fit-shape-to-text:t" inset="0,0,0,0">
                    <w:txbxContent>
                      <w:p w14:paraId="41B97E44" w14:textId="77777777" w:rsidR="00734DF7" w:rsidRPr="001B5703" w:rsidRDefault="00734DF7" w:rsidP="00C45B1A">
                        <w:pPr>
                          <w:rPr>
                            <w:sz w:val="20"/>
                            <w:szCs w:val="20"/>
                          </w:rPr>
                        </w:pPr>
                        <w:r w:rsidRPr="001B5703">
                          <w:rPr>
                            <w:rFonts w:ascii="Calibri" w:hAnsi="Calibri" w:cs="Calibri"/>
                            <w:color w:val="000000"/>
                            <w:sz w:val="20"/>
                            <w:szCs w:val="20"/>
                            <w:lang w:val="en-US"/>
                          </w:rPr>
                          <w:t>23,2</w:t>
                        </w:r>
                      </w:p>
                    </w:txbxContent>
                  </v:textbox>
                </v:rect>
                <v:rect id="Rectangle 496" o:spid="_x0000_s1094" style="position:absolute;left:13754;top:23050;width:1606;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" filled="f" stroked="f">
                  <v:textbox style="mso-fit-shape-to-text:t" inset="0,0,0,0">
                    <w:txbxContent>
                      <w:p w14:paraId="69A6B8B2" w14:textId="77777777" w:rsidR="00734DF7" w:rsidRPr="001B5703" w:rsidRDefault="00734DF7" w:rsidP="00C45B1A">
                        <w:pPr>
                          <w:rPr>
                            <w:sz w:val="20"/>
                            <w:szCs w:val="20"/>
                          </w:rPr>
                        </w:pPr>
                        <w:r w:rsidRPr="001B5703">
                          <w:rPr>
                            <w:rFonts w:ascii="Calibri" w:hAnsi="Calibri" w:cs="Calibri"/>
                            <w:color w:val="000000"/>
                            <w:sz w:val="20"/>
                            <w:szCs w:val="20"/>
                            <w:lang w:val="en-US"/>
                          </w:rPr>
                          <w:t>4,4</w:t>
                        </w:r>
                      </w:p>
                    </w:txbxContent>
                  </v:textbox>
                </v:rect>
                <v:rect id="Rectangle 497" o:spid="_x0000_s1095" style="position:absolute;left:22999;top:23050;width:128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" filled="f" stroked="f">
                  <v:textbox style="mso-fit-shape-to-text:t" inset="0,0,0,0">
                    <w:txbxContent>
                      <w:p w14:paraId="2BF8402E" w14:textId="77777777" w:rsidR="00734DF7" w:rsidRPr="001B5703" w:rsidRDefault="00734DF7" w:rsidP="00C45B1A">
                        <w:pPr>
                          <w:rPr>
                            <w:sz w:val="20"/>
                            <w:szCs w:val="20"/>
                          </w:rPr>
                        </w:pPr>
                        <w:r w:rsidRPr="001B5703">
                          <w:rPr>
                            <w:rFonts w:ascii="Calibri" w:hAnsi="Calibri" w:cs="Calibri"/>
                            <w:color w:val="000000"/>
                            <w:sz w:val="20"/>
                            <w:szCs w:val="20"/>
                            <w:lang w:val="en-US"/>
                          </w:rPr>
                          <w:t>75</w:t>
                        </w:r>
                      </w:p>
                    </w:txbxContent>
                  </v:textbox>
                </v:rect>
                <v:rect id="Rectangle 498" o:spid="_x0000_s1096" style="position:absolute;left:28898;top:23050;width:1607;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" filled="f" stroked="f">
                  <v:textbox style="mso-fit-shape-to-text:t" inset="0,0,0,0">
                    <w:txbxContent>
                      <w:p w14:paraId="67BE51AB" w14:textId="77777777" w:rsidR="00734DF7" w:rsidRPr="001B5703" w:rsidRDefault="00734DF7" w:rsidP="00C45B1A">
                        <w:pPr>
                          <w:rPr>
                            <w:sz w:val="20"/>
                            <w:szCs w:val="20"/>
                          </w:rPr>
                        </w:pPr>
                        <w:r w:rsidRPr="001B5703">
                          <w:rPr>
                            <w:rFonts w:ascii="Calibri" w:hAnsi="Calibri" w:cs="Calibri"/>
                            <w:color w:val="000000"/>
                            <w:sz w:val="20"/>
                            <w:szCs w:val="20"/>
                            <w:lang w:val="en-US"/>
                          </w:rPr>
                          <w:t>2,2</w:t>
                        </w:r>
                      </w:p>
                    </w:txbxContent>
                  </v:textbox>
                </v:rect>
                <v:rect id="Rectangle 499" o:spid="_x0000_s1097" style="position:absolute;left:34328;top:23050;width:2254;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" filled="f" stroked="f">
                  <v:textbox style="mso-fit-shape-to-text:t" inset="0,0,0,0">
                    <w:txbxContent>
                      <w:p w14:paraId="1436B337" w14:textId="77777777" w:rsidR="00734DF7" w:rsidRPr="001B5703" w:rsidRDefault="00734DF7" w:rsidP="00C45B1A">
                        <w:pPr>
                          <w:rPr>
                            <w:sz w:val="20"/>
                            <w:szCs w:val="20"/>
                          </w:rPr>
                        </w:pPr>
                        <w:r w:rsidRPr="001B5703">
                          <w:rPr>
                            <w:rFonts w:ascii="Calibri" w:hAnsi="Calibri" w:cs="Calibri"/>
                            <w:color w:val="000000"/>
                            <w:sz w:val="20"/>
                            <w:szCs w:val="20"/>
                            <w:lang w:val="en-US"/>
                          </w:rPr>
                          <w:t>19,3</w:t>
                        </w:r>
                      </w:p>
                    </w:txbxContent>
                  </v:textbox>
                </v:rect>
                <v:rect id="Rectangle 500" o:spid="_x0000_s1098" style="position:absolute;left:43694;top:23050;width:2254;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" filled="f" stroked="f">
                  <v:textbox style="mso-fit-shape-to-text:t" inset="0,0,0,0">
                    <w:txbxContent>
                      <w:p w14:paraId="5A96BDD0" w14:textId="77777777" w:rsidR="00734DF7" w:rsidRPr="00930EC5" w:rsidRDefault="00734DF7" w:rsidP="00C45B1A">
                        <w:pPr>
                          <w:rPr>
                            <w:sz w:val="20"/>
                            <w:szCs w:val="20"/>
                          </w:rPr>
                        </w:pPr>
                        <w:r w:rsidRPr="00930EC5">
                          <w:rPr>
                            <w:rFonts w:ascii="Calibri" w:hAnsi="Calibri" w:cs="Calibri"/>
                            <w:color w:val="000000"/>
                            <w:sz w:val="20"/>
                            <w:szCs w:val="20"/>
                            <w:lang w:val="en-US"/>
                          </w:rPr>
                          <w:t>2,90</w:t>
                        </w:r>
                      </w:p>
                    </w:txbxContent>
                  </v:textbox>
                </v:rect>
                <v:rect id="Rectangle 501" o:spid="_x0000_s1099" style="position:absolute;left:51206;top:23050;width:2254;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" filled="f" stroked="f">
                  <v:textbox style="mso-fit-shape-to-text:t" inset="0,0,0,0">
                    <w:txbxContent>
                      <w:p w14:paraId="73814BA2" w14:textId="77777777" w:rsidR="00734DF7" w:rsidRPr="00930EC5" w:rsidRDefault="00734DF7" w:rsidP="00C45B1A">
                        <w:pPr>
                          <w:rPr>
                            <w:sz w:val="20"/>
                            <w:szCs w:val="20"/>
                          </w:rPr>
                        </w:pPr>
                        <w:r w:rsidRPr="00930EC5">
                          <w:rPr>
                            <w:rFonts w:ascii="Calibri" w:hAnsi="Calibri" w:cs="Calibri"/>
                            <w:color w:val="000000"/>
                            <w:sz w:val="20"/>
                            <w:szCs w:val="20"/>
                            <w:lang w:val="en-US"/>
                          </w:rPr>
                          <w:t>0,22</w:t>
                        </w:r>
                      </w:p>
                    </w:txbxContent>
                  </v:textbox>
                </v:rect>
                <v:rect id="Rectangle 502" o:spid="_x0000_s1100" style="position:absolute;left:2540;top:25050;width:1289;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" filled="f" stroked="f">
                  <v:textbox style="mso-fit-shape-to-text:t" inset="0,0,0,0">
                    <w:txbxContent>
                      <w:p w14:paraId="196B5FD2" w14:textId="77777777" w:rsidR="00734DF7" w:rsidRPr="001B5703" w:rsidRDefault="00734DF7" w:rsidP="00C45B1A">
                        <w:pPr>
                          <w:rPr>
                            <w:sz w:val="20"/>
                            <w:szCs w:val="20"/>
                          </w:rPr>
                        </w:pPr>
                        <w:r w:rsidRPr="001B5703">
                          <w:rPr>
                            <w:rFonts w:ascii="Calibri" w:hAnsi="Calibri" w:cs="Calibri"/>
                            <w:color w:val="000000"/>
                            <w:sz w:val="20"/>
                            <w:szCs w:val="20"/>
                            <w:lang w:val="en-US"/>
                          </w:rPr>
                          <w:t>40</w:t>
                        </w:r>
                      </w:p>
                    </w:txbxContent>
                  </v:textbox>
                </v:rect>
                <v:rect id="Rectangle 503" o:spid="_x0000_s1101" style="position:absolute;left:7626;top:25050;width:2254;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" filled="f" stroked="f">
                  <v:textbox style="mso-fit-shape-to-text:t" inset="0,0,0,0">
                    <w:txbxContent>
                      <w:p w14:paraId="23DD48D1" w14:textId="77777777" w:rsidR="00734DF7" w:rsidRPr="001B5703" w:rsidRDefault="00734DF7" w:rsidP="00C45B1A">
                        <w:pPr>
                          <w:rPr>
                            <w:sz w:val="20"/>
                            <w:szCs w:val="20"/>
                          </w:rPr>
                        </w:pPr>
                        <w:r w:rsidRPr="001B5703">
                          <w:rPr>
                            <w:rFonts w:ascii="Calibri" w:hAnsi="Calibri" w:cs="Calibri"/>
                            <w:color w:val="000000"/>
                            <w:sz w:val="20"/>
                            <w:szCs w:val="20"/>
                            <w:lang w:val="en-US"/>
                          </w:rPr>
                          <w:t>29,0</w:t>
                        </w:r>
                      </w:p>
                    </w:txbxContent>
                  </v:textbox>
                </v:rect>
                <v:rect id="Rectangle 504" o:spid="_x0000_s1102" style="position:absolute;left:13754;top:25050;width:1606;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" filled="f" stroked="f">
                  <v:textbox style="mso-fit-shape-to-text:t" inset="0,0,0,0">
                    <w:txbxContent>
                      <w:p w14:paraId="45301263" w14:textId="77777777" w:rsidR="00734DF7" w:rsidRPr="001B5703" w:rsidRDefault="00734DF7" w:rsidP="00C45B1A">
                        <w:pPr>
                          <w:rPr>
                            <w:sz w:val="20"/>
                            <w:szCs w:val="20"/>
                          </w:rPr>
                        </w:pPr>
                        <w:r w:rsidRPr="001B5703">
                          <w:rPr>
                            <w:rFonts w:ascii="Calibri" w:hAnsi="Calibri" w:cs="Calibri"/>
                            <w:color w:val="000000"/>
                            <w:sz w:val="20"/>
                            <w:szCs w:val="20"/>
                            <w:lang w:val="en-US"/>
                          </w:rPr>
                          <w:t>5,5</w:t>
                        </w:r>
                      </w:p>
                    </w:txbxContent>
                  </v:textbox>
                </v:rect>
                <v:rect id="Rectangle 505" o:spid="_x0000_s1103" style="position:absolute;left:22999;top:25050;width:1289;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" filled="f" stroked="f">
                  <v:textbox style="mso-fit-shape-to-text:t" inset="0,0,0,0">
                    <w:txbxContent>
                      <w:p w14:paraId="4E4DA4BB" w14:textId="77777777" w:rsidR="00734DF7" w:rsidRPr="001B5703" w:rsidRDefault="00734DF7" w:rsidP="00C45B1A">
                        <w:pPr>
                          <w:rPr>
                            <w:sz w:val="20"/>
                            <w:szCs w:val="20"/>
                          </w:rPr>
                        </w:pPr>
                        <w:r w:rsidRPr="001B5703">
                          <w:rPr>
                            <w:rFonts w:ascii="Calibri" w:hAnsi="Calibri" w:cs="Calibri"/>
                            <w:color w:val="000000"/>
                            <w:sz w:val="20"/>
                            <w:szCs w:val="20"/>
                            <w:lang w:val="en-US"/>
                          </w:rPr>
                          <w:t>90</w:t>
                        </w:r>
                      </w:p>
                    </w:txbxContent>
                  </v:textbox>
                </v:rect>
                <v:rect id="Rectangle 506" o:spid="_x0000_s1104" style="position:absolute;left:28898;top:25050;width:1607;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" filled="f" stroked="f">
                  <v:textbox style="mso-fit-shape-to-text:t" inset="0,0,0,0">
                    <w:txbxContent>
                      <w:p w14:paraId="35212DD7" w14:textId="77777777" w:rsidR="00734DF7" w:rsidRPr="001B5703" w:rsidRDefault="00734DF7" w:rsidP="00C45B1A">
                        <w:pPr>
                          <w:rPr>
                            <w:sz w:val="20"/>
                            <w:szCs w:val="20"/>
                          </w:rPr>
                        </w:pPr>
                        <w:r w:rsidRPr="001B5703">
                          <w:rPr>
                            <w:rFonts w:ascii="Calibri" w:hAnsi="Calibri" w:cs="Calibri"/>
                            <w:color w:val="000000"/>
                            <w:sz w:val="20"/>
                            <w:szCs w:val="20"/>
                            <w:lang w:val="en-US"/>
                          </w:rPr>
                          <w:t>2,2</w:t>
                        </w:r>
                      </w:p>
                    </w:txbxContent>
                  </v:textbox>
                </v:rect>
                <v:rect id="Rectangle 507" o:spid="_x0000_s1105" style="position:absolute;left:34328;top:25050;width:2254;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" filled="f" stroked="f">
                  <v:textbox style="mso-fit-shape-to-text:t" inset="0,0,0,0">
                    <w:txbxContent>
                      <w:p w14:paraId="73D45227" w14:textId="77777777" w:rsidR="00734DF7" w:rsidRPr="001B5703" w:rsidRDefault="00734DF7" w:rsidP="00C45B1A">
                        <w:pPr>
                          <w:rPr>
                            <w:sz w:val="20"/>
                            <w:szCs w:val="20"/>
                          </w:rPr>
                        </w:pPr>
                        <w:r w:rsidRPr="001B5703">
                          <w:rPr>
                            <w:rFonts w:ascii="Calibri" w:hAnsi="Calibri" w:cs="Calibri"/>
                            <w:color w:val="000000"/>
                            <w:sz w:val="20"/>
                            <w:szCs w:val="20"/>
                            <w:lang w:val="en-US"/>
                          </w:rPr>
                          <w:t>22,8</w:t>
                        </w:r>
                      </w:p>
                    </w:txbxContent>
                  </v:textbox>
                </v:rect>
                <v:rect id="Rectangle 508" o:spid="_x0000_s1106" style="position:absolute;left:43694;top:25050;width:2254;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" filled="f" stroked="f">
                  <v:textbox style="mso-fit-shape-to-text:t" inset="0,0,0,0">
                    <w:txbxContent>
                      <w:p w14:paraId="1A3F8AEC" w14:textId="77777777" w:rsidR="00734DF7" w:rsidRPr="00930EC5" w:rsidRDefault="00734DF7" w:rsidP="00C45B1A">
                        <w:pPr>
                          <w:rPr>
                            <w:sz w:val="20"/>
                            <w:szCs w:val="20"/>
                          </w:rPr>
                        </w:pPr>
                        <w:r w:rsidRPr="00930EC5">
                          <w:rPr>
                            <w:rFonts w:ascii="Calibri" w:hAnsi="Calibri" w:cs="Calibri"/>
                            <w:color w:val="000000"/>
                            <w:sz w:val="20"/>
                            <w:szCs w:val="20"/>
                            <w:lang w:val="en-US"/>
                          </w:rPr>
                          <w:t>3,42</w:t>
                        </w:r>
                      </w:p>
                    </w:txbxContent>
                  </v:textbox>
                </v:rect>
                <v:rect id="Rectangle 509" o:spid="_x0000_s1107" style="position:absolute;left:51206;top:25050;width:2254;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" filled="f" stroked="f">
                  <v:textbox style="mso-fit-shape-to-text:t" inset="0,0,0,0">
                    <w:txbxContent>
                      <w:p w14:paraId="189A1302" w14:textId="77777777" w:rsidR="00734DF7" w:rsidRPr="00930EC5" w:rsidRDefault="00734DF7" w:rsidP="00C45B1A">
                        <w:pPr>
                          <w:rPr>
                            <w:sz w:val="20"/>
                            <w:szCs w:val="20"/>
                          </w:rPr>
                        </w:pPr>
                        <w:r w:rsidRPr="00930EC5">
                          <w:rPr>
                            <w:rFonts w:ascii="Calibri" w:hAnsi="Calibri" w:cs="Calibri"/>
                            <w:color w:val="000000"/>
                            <w:sz w:val="20"/>
                            <w:szCs w:val="20"/>
                            <w:lang w:val="en-US"/>
                          </w:rPr>
                          <w:t>0,22</w:t>
                        </w:r>
                      </w:p>
                    </w:txbxContent>
                  </v:textbox>
                </v:rect>
                <v:rect id="Rectangle 510" o:spid="_x0000_s1108" style="position:absolute;left:2540;top:27146;width:128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" filled="f" stroked="f">
                  <v:textbox style="mso-fit-shape-to-text:t" inset="0,0,0,0">
                    <w:txbxContent>
                      <w:p w14:paraId="1C34D766" w14:textId="77777777" w:rsidR="00734DF7" w:rsidRPr="001B5703" w:rsidRDefault="00734DF7" w:rsidP="00C45B1A">
                        <w:pPr>
                          <w:rPr>
                            <w:sz w:val="20"/>
                            <w:szCs w:val="20"/>
                          </w:rPr>
                        </w:pPr>
                        <w:r w:rsidRPr="001B5703">
                          <w:rPr>
                            <w:rFonts w:ascii="Calibri" w:hAnsi="Calibri" w:cs="Calibri"/>
                            <w:color w:val="000000"/>
                            <w:sz w:val="20"/>
                            <w:szCs w:val="20"/>
                            <w:lang w:val="en-US"/>
                          </w:rPr>
                          <w:t>50</w:t>
                        </w:r>
                      </w:p>
                    </w:txbxContent>
                  </v:textbox>
                </v:rect>
                <v:rect id="Rectangle 511" o:spid="_x0000_s1109" style="position:absolute;left:7626;top:27146;width:2254;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" filled="f" stroked="f">
                  <v:textbox style="mso-fit-shape-to-text:t" inset="0,0,0,0">
                    <w:txbxContent>
                      <w:p w14:paraId="302488F6" w14:textId="77777777" w:rsidR="00734DF7" w:rsidRPr="001B5703" w:rsidRDefault="00734DF7" w:rsidP="00C45B1A">
                        <w:pPr>
                          <w:rPr>
                            <w:sz w:val="20"/>
                            <w:szCs w:val="20"/>
                          </w:rPr>
                        </w:pPr>
                        <w:r w:rsidRPr="001B5703">
                          <w:rPr>
                            <w:rFonts w:ascii="Calibri" w:hAnsi="Calibri" w:cs="Calibri"/>
                            <w:color w:val="000000"/>
                            <w:sz w:val="20"/>
                            <w:szCs w:val="20"/>
                            <w:lang w:val="en-US"/>
                          </w:rPr>
                          <w:t>36,2</w:t>
                        </w:r>
                      </w:p>
                    </w:txbxContent>
                  </v:textbox>
                </v:rect>
                <v:rect id="Rectangle 512" o:spid="_x0000_s1110" style="position:absolute;left:13754;top:27146;width:1606;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" filled="f" stroked="f">
                  <v:textbox style="mso-fit-shape-to-text:t" inset="0,0,0,0">
                    <w:txbxContent>
                      <w:p w14:paraId="1B4DDB74" w14:textId="77777777" w:rsidR="00734DF7" w:rsidRPr="001B5703" w:rsidRDefault="00734DF7" w:rsidP="00C45B1A">
                        <w:pPr>
                          <w:rPr>
                            <w:sz w:val="20"/>
                            <w:szCs w:val="20"/>
                          </w:rPr>
                        </w:pPr>
                        <w:r w:rsidRPr="001B5703">
                          <w:rPr>
                            <w:rFonts w:ascii="Calibri" w:hAnsi="Calibri" w:cs="Calibri"/>
                            <w:color w:val="000000"/>
                            <w:sz w:val="20"/>
                            <w:szCs w:val="20"/>
                            <w:lang w:val="en-US"/>
                          </w:rPr>
                          <w:t>6,9</w:t>
                        </w:r>
                      </w:p>
                    </w:txbxContent>
                  </v:textbox>
                </v:rect>
                <v:rect id="Rectangle 513" o:spid="_x0000_s1111" style="position:absolute;left:22542;top:27146;width:1937;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" filled="f" stroked="f">
                  <v:textbox style="mso-fit-shape-to-text:t" inset="0,0,0,0">
                    <w:txbxContent>
                      <w:p w14:paraId="3DA6A00F" w14:textId="77777777" w:rsidR="00734DF7" w:rsidRPr="001B5703" w:rsidRDefault="00734DF7" w:rsidP="00C45B1A">
                        <w:pPr>
                          <w:rPr>
                            <w:sz w:val="20"/>
                            <w:szCs w:val="20"/>
                          </w:rPr>
                        </w:pPr>
                        <w:r w:rsidRPr="001B5703">
                          <w:rPr>
                            <w:rFonts w:ascii="Calibri" w:hAnsi="Calibri" w:cs="Calibri"/>
                            <w:color w:val="000000"/>
                            <w:sz w:val="20"/>
                            <w:szCs w:val="20"/>
                            <w:lang w:val="en-US"/>
                          </w:rPr>
                          <w:t>110</w:t>
                        </w:r>
                      </w:p>
                    </w:txbxContent>
                  </v:textbox>
                </v:rect>
                <v:rect id="Rectangle 514" o:spid="_x0000_s1112" style="position:absolute;left:28898;top:27146;width:1607;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" filled="f" stroked="f">
                  <v:textbox style="mso-fit-shape-to-text:t" inset="0,0,0,0">
                    <w:txbxContent>
                      <w:p w14:paraId="7A5FF07D" w14:textId="77777777" w:rsidR="00734DF7" w:rsidRPr="001B5703" w:rsidRDefault="00734DF7" w:rsidP="00C45B1A">
                        <w:pPr>
                          <w:rPr>
                            <w:sz w:val="20"/>
                            <w:szCs w:val="20"/>
                          </w:rPr>
                        </w:pPr>
                        <w:r w:rsidRPr="001B5703">
                          <w:rPr>
                            <w:rFonts w:ascii="Calibri" w:hAnsi="Calibri" w:cs="Calibri"/>
                            <w:color w:val="000000"/>
                            <w:sz w:val="20"/>
                            <w:szCs w:val="20"/>
                            <w:lang w:val="en-US"/>
                          </w:rPr>
                          <w:t>2,5</w:t>
                        </w:r>
                      </w:p>
                    </w:txbxContent>
                  </v:textbox>
                </v:rect>
                <v:rect id="Rectangle 515" o:spid="_x0000_s1113" style="position:absolute;left:34328;top:27146;width:2254;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" filled="f" stroked="f">
                  <v:textbox style="mso-fit-shape-to-text:t" inset="0,0,0,0">
                    <w:txbxContent>
                      <w:p w14:paraId="25BCCE87" w14:textId="77777777" w:rsidR="00734DF7" w:rsidRPr="001B5703" w:rsidRDefault="00734DF7" w:rsidP="00C45B1A">
                        <w:pPr>
                          <w:rPr>
                            <w:sz w:val="20"/>
                            <w:szCs w:val="20"/>
                          </w:rPr>
                        </w:pPr>
                        <w:r w:rsidRPr="001B5703">
                          <w:rPr>
                            <w:rFonts w:ascii="Calibri" w:hAnsi="Calibri" w:cs="Calibri"/>
                            <w:color w:val="000000"/>
                            <w:sz w:val="20"/>
                            <w:szCs w:val="20"/>
                            <w:lang w:val="en-US"/>
                          </w:rPr>
                          <w:t>27,5</w:t>
                        </w:r>
                      </w:p>
                    </w:txbxContent>
                  </v:textbox>
                </v:rect>
                <v:rect id="Rectangle 516" o:spid="_x0000_s1114" style="position:absolute;left:43694;top:27146;width:2254;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" filled="f" stroked="f">
                  <v:textbox style="mso-fit-shape-to-text:t" inset="0,0,0,0">
                    <w:txbxContent>
                      <w:p w14:paraId="12D2BC11" w14:textId="77777777" w:rsidR="00734DF7" w:rsidRPr="00930EC5" w:rsidRDefault="00734DF7" w:rsidP="00C45B1A">
                        <w:pPr>
                          <w:rPr>
                            <w:sz w:val="20"/>
                            <w:szCs w:val="20"/>
                          </w:rPr>
                        </w:pPr>
                        <w:r w:rsidRPr="00930EC5">
                          <w:rPr>
                            <w:rFonts w:ascii="Calibri" w:hAnsi="Calibri" w:cs="Calibri"/>
                            <w:color w:val="000000"/>
                            <w:sz w:val="20"/>
                            <w:szCs w:val="20"/>
                            <w:lang w:val="en-US"/>
                          </w:rPr>
                          <w:t>4,12</w:t>
                        </w:r>
                      </w:p>
                    </w:txbxContent>
                  </v:textbox>
                </v:rect>
                <v:rect id="Rectangle 517" o:spid="_x0000_s1115" style="position:absolute;left:51206;top:27146;width:2254;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" filled="f" stroked="f">
                  <v:textbox style="mso-fit-shape-to-text:t" inset="0,0,0,0">
                    <w:txbxContent>
                      <w:p w14:paraId="53F4EFB5" w14:textId="77777777" w:rsidR="00734DF7" w:rsidRPr="00930EC5" w:rsidRDefault="00734DF7" w:rsidP="00C45B1A">
                        <w:pPr>
                          <w:rPr>
                            <w:sz w:val="20"/>
                            <w:szCs w:val="20"/>
                          </w:rPr>
                        </w:pPr>
                        <w:r w:rsidRPr="00930EC5">
                          <w:rPr>
                            <w:rFonts w:ascii="Calibri" w:hAnsi="Calibri" w:cs="Calibri"/>
                            <w:color w:val="000000"/>
                            <w:sz w:val="20"/>
                            <w:szCs w:val="20"/>
                            <w:lang w:val="en-US"/>
                          </w:rPr>
                          <w:t>0,25</w:t>
                        </w:r>
                      </w:p>
                    </w:txbxContent>
                  </v:textbox>
                </v:rect>
                <v:rect id="Rectangle 518" o:spid="_x0000_s1116" style="position:absolute;left:2540;top:29241;width:1289;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" filled="f" stroked="f">
                  <v:textbox style="mso-fit-shape-to-text:t" inset="0,0,0,0">
                    <w:txbxContent>
                      <w:p w14:paraId="7C1EE9D2" w14:textId="77777777" w:rsidR="00734DF7" w:rsidRPr="001B5703" w:rsidRDefault="00734DF7" w:rsidP="00C45B1A">
                        <w:pPr>
                          <w:rPr>
                            <w:sz w:val="20"/>
                            <w:szCs w:val="20"/>
                          </w:rPr>
                        </w:pPr>
                        <w:r w:rsidRPr="001B5703">
                          <w:rPr>
                            <w:rFonts w:ascii="Calibri" w:hAnsi="Calibri" w:cs="Calibri"/>
                            <w:color w:val="000000"/>
                            <w:sz w:val="20"/>
                            <w:szCs w:val="20"/>
                            <w:lang w:val="en-US"/>
                          </w:rPr>
                          <w:t>63</w:t>
                        </w:r>
                      </w:p>
                    </w:txbxContent>
                  </v:textbox>
                </v:rect>
                <v:rect id="Rectangle 519" o:spid="_x0000_s1117" style="position:absolute;left:7626;top:29241;width:2254;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" filled="f" stroked="f">
                  <v:textbox style="mso-fit-shape-to-text:t" inset="0,0,0,0">
                    <w:txbxContent>
                      <w:p w14:paraId="32A32E09" w14:textId="77777777" w:rsidR="00734DF7" w:rsidRPr="001B5703" w:rsidRDefault="00734DF7" w:rsidP="00C45B1A">
                        <w:pPr>
                          <w:rPr>
                            <w:sz w:val="20"/>
                            <w:szCs w:val="20"/>
                          </w:rPr>
                        </w:pPr>
                        <w:r w:rsidRPr="001B5703">
                          <w:rPr>
                            <w:rFonts w:ascii="Calibri" w:hAnsi="Calibri" w:cs="Calibri"/>
                            <w:color w:val="000000"/>
                            <w:sz w:val="20"/>
                            <w:szCs w:val="20"/>
                            <w:lang w:val="en-US"/>
                          </w:rPr>
                          <w:t>45,6</w:t>
                        </w:r>
                      </w:p>
                    </w:txbxContent>
                  </v:textbox>
                </v:rect>
                <v:rect id="Rectangle 520" o:spid="_x0000_s1118" style="position:absolute;left:13754;top:29241;width:1606;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" filled="f" stroked="f">
                  <v:textbox style="mso-fit-shape-to-text:t" inset="0,0,0,0">
                    <w:txbxContent>
                      <w:p w14:paraId="18ACBFAA" w14:textId="77777777" w:rsidR="00734DF7" w:rsidRPr="001B5703" w:rsidRDefault="00734DF7" w:rsidP="00C45B1A">
                        <w:pPr>
                          <w:rPr>
                            <w:sz w:val="20"/>
                            <w:szCs w:val="20"/>
                          </w:rPr>
                        </w:pPr>
                        <w:r w:rsidRPr="001B5703">
                          <w:rPr>
                            <w:rFonts w:ascii="Calibri" w:hAnsi="Calibri" w:cs="Calibri"/>
                            <w:color w:val="000000"/>
                            <w:sz w:val="20"/>
                            <w:szCs w:val="20"/>
                            <w:lang w:val="en-US"/>
                          </w:rPr>
                          <w:t>8,7</w:t>
                        </w:r>
                      </w:p>
                    </w:txbxContent>
                  </v:textbox>
                </v:rect>
                <v:rect id="Rectangle 521" o:spid="_x0000_s1119" style="position:absolute;left:22542;top:29241;width:1937;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" filled="f" stroked="f">
                  <v:textbox style="mso-fit-shape-to-text:t" inset="0,0,0,0">
                    <w:txbxContent>
                      <w:p w14:paraId="0E5AE78C" w14:textId="77777777" w:rsidR="00734DF7" w:rsidRPr="001B5703" w:rsidRDefault="00734DF7" w:rsidP="00C45B1A">
                        <w:pPr>
                          <w:rPr>
                            <w:sz w:val="20"/>
                            <w:szCs w:val="20"/>
                          </w:rPr>
                        </w:pPr>
                        <w:r w:rsidRPr="001B5703">
                          <w:rPr>
                            <w:rFonts w:ascii="Calibri" w:hAnsi="Calibri" w:cs="Calibri"/>
                            <w:color w:val="000000"/>
                            <w:sz w:val="20"/>
                            <w:szCs w:val="20"/>
                            <w:lang w:val="en-US"/>
                          </w:rPr>
                          <w:t>125</w:t>
                        </w:r>
                      </w:p>
                    </w:txbxContent>
                  </v:textbox>
                </v:rect>
                <v:rect id="Rectangle 522" o:spid="_x0000_s1120" style="position:absolute;left:28898;top:29241;width:1607;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" filled="f" stroked="f">
                  <v:textbox style="mso-fit-shape-to-text:t" inset="0,0,0,0">
                    <w:txbxContent>
                      <w:p w14:paraId="31BDE249" w14:textId="77777777" w:rsidR="00734DF7" w:rsidRPr="001B5703" w:rsidRDefault="00734DF7" w:rsidP="00C45B1A">
                        <w:pPr>
                          <w:rPr>
                            <w:sz w:val="20"/>
                            <w:szCs w:val="20"/>
                          </w:rPr>
                        </w:pPr>
                        <w:r w:rsidRPr="001B5703">
                          <w:rPr>
                            <w:rFonts w:ascii="Calibri" w:hAnsi="Calibri" w:cs="Calibri"/>
                            <w:color w:val="000000"/>
                            <w:sz w:val="20"/>
                            <w:szCs w:val="20"/>
                            <w:lang w:val="en-US"/>
                          </w:rPr>
                          <w:t>2,5</w:t>
                        </w:r>
                      </w:p>
                    </w:txbxContent>
                  </v:textbox>
                </v:rect>
                <v:rect id="Rectangle 523" o:spid="_x0000_s1121" style="position:absolute;left:34328;top:29241;width:2254;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" filled="f" stroked="f">
                  <v:textbox style="mso-fit-shape-to-text:t" inset="0,0,0,0">
                    <w:txbxContent>
                      <w:p w14:paraId="54A8E63E" w14:textId="77777777" w:rsidR="00734DF7" w:rsidRPr="001B5703" w:rsidRDefault="00734DF7" w:rsidP="00C45B1A">
                        <w:pPr>
                          <w:rPr>
                            <w:sz w:val="20"/>
                            <w:szCs w:val="20"/>
                          </w:rPr>
                        </w:pPr>
                        <w:r w:rsidRPr="001B5703">
                          <w:rPr>
                            <w:rFonts w:ascii="Calibri" w:hAnsi="Calibri" w:cs="Calibri"/>
                            <w:color w:val="000000"/>
                            <w:sz w:val="20"/>
                            <w:szCs w:val="20"/>
                            <w:lang w:val="en-US"/>
                          </w:rPr>
                          <w:t>28,5</w:t>
                        </w:r>
                      </w:p>
                    </w:txbxContent>
                  </v:textbox>
                </v:rect>
                <v:rect id="Rectangle 524" o:spid="_x0000_s1122" style="position:absolute;left:43694;top:29241;width:2254;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" filled="f" stroked="f">
                  <v:textbox style="mso-fit-shape-to-text:t" inset="0,0,0,0">
                    <w:txbxContent>
                      <w:p w14:paraId="01277D1B" w14:textId="77777777" w:rsidR="00734DF7" w:rsidRPr="00930EC5" w:rsidRDefault="00734DF7" w:rsidP="00C45B1A">
                        <w:pPr>
                          <w:rPr>
                            <w:sz w:val="20"/>
                            <w:szCs w:val="20"/>
                          </w:rPr>
                        </w:pPr>
                        <w:r w:rsidRPr="00930EC5">
                          <w:rPr>
                            <w:rFonts w:ascii="Calibri" w:hAnsi="Calibri" w:cs="Calibri"/>
                            <w:color w:val="000000"/>
                            <w:sz w:val="20"/>
                            <w:szCs w:val="20"/>
                            <w:lang w:val="en-US"/>
                          </w:rPr>
                          <w:t>4,35</w:t>
                        </w:r>
                      </w:p>
                    </w:txbxContent>
                  </v:textbox>
                </v:rect>
                <v:rect id="Rectangle 525" o:spid="_x0000_s1123" style="position:absolute;left:51206;top:29241;width:2254;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" filled="f" stroked="f">
                  <v:textbox style="mso-fit-shape-to-text:t" inset="0,0,0,0">
                    <w:txbxContent>
                      <w:p w14:paraId="3F3305CC" w14:textId="77777777" w:rsidR="00734DF7" w:rsidRPr="00930EC5" w:rsidRDefault="00734DF7" w:rsidP="00C45B1A">
                        <w:pPr>
                          <w:rPr>
                            <w:sz w:val="20"/>
                            <w:szCs w:val="20"/>
                          </w:rPr>
                        </w:pPr>
                        <w:r w:rsidRPr="00930EC5">
                          <w:rPr>
                            <w:rFonts w:ascii="Calibri" w:hAnsi="Calibri" w:cs="Calibri"/>
                            <w:color w:val="000000"/>
                            <w:sz w:val="20"/>
                            <w:szCs w:val="20"/>
                            <w:lang w:val="en-US"/>
                          </w:rPr>
                          <w:t>0,25</w:t>
                        </w:r>
                      </w:p>
                    </w:txbxContent>
                  </v:textbox>
                </v:rect>
                <v:rect id="Rectangle 526" o:spid="_x0000_s1124" style="position:absolute;left:43002;top:2952;width:8299;height:23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" filled="f" stroked="f">
                  <v:textbox style="mso-fit-shape-to-text:t" inset="0,0,0,0">
                    <w:txbxContent>
                      <w:p w14:paraId="6E7F8021" w14:textId="77777777" w:rsidR="00734DF7" w:rsidRPr="00930EC5" w:rsidRDefault="00734DF7" w:rsidP="00C45B1A">
                        <w:pPr>
                          <w:rPr>
                            <w:sz w:val="30"/>
                            <w:szCs w:val="30"/>
                          </w:rPr>
                        </w:pPr>
                        <w:r w:rsidRPr="00930EC5">
                          <w:rPr>
                            <w:rFonts w:ascii="Calibri" w:hAnsi="Calibri" w:cs="Calibri"/>
                            <w:b/>
                            <w:bCs/>
                            <w:color w:val="000000"/>
                            <w:sz w:val="30"/>
                            <w:szCs w:val="30"/>
                            <w:lang w:val="en-US"/>
                          </w:rPr>
                          <w:t xml:space="preserve">ÍST EN 253 </w:t>
                        </w:r>
                      </w:p>
                    </w:txbxContent>
                  </v:textbox>
                </v:rect>
                <v:rect id="Rectangle 527" o:spid="_x0000_s1125" style="position:absolute;left:5549;top:2952;width:5233;height:23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" filled="f" stroked="f">
                  <v:textbox style="mso-fit-shape-to-text:t" inset="0,0,0,0">
                    <w:txbxContent>
                      <w:p w14:paraId="7E90AE6D" w14:textId="77777777" w:rsidR="00734DF7" w:rsidRPr="00930EC5" w:rsidRDefault="00734DF7" w:rsidP="00C45B1A">
                        <w:pPr>
                          <w:rPr>
                            <w:sz w:val="30"/>
                            <w:szCs w:val="30"/>
                          </w:rPr>
                        </w:pPr>
                        <w:r w:rsidRPr="00930EC5">
                          <w:rPr>
                            <w:rFonts w:ascii="Calibri" w:hAnsi="Calibri" w:cs="Calibri"/>
                            <w:b/>
                            <w:bCs/>
                            <w:color w:val="000000"/>
                            <w:sz w:val="30"/>
                            <w:szCs w:val="30"/>
                            <w:lang w:val="en-US"/>
                          </w:rPr>
                          <w:t xml:space="preserve">Pexrör </w:t>
                        </w:r>
                      </w:p>
                    </w:txbxContent>
                  </v:textbox>
                </v:rect>
                <v:rect id="Rectangle 528" o:spid="_x0000_s1126" style="position:absolute;left:23348;top:2952;width:9202;height:23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" filled="f" stroked="f">
                  <v:textbox style="mso-fit-shape-to-text:t" inset="0,0,0,0">
                    <w:txbxContent>
                      <w:p w14:paraId="5057F677" w14:textId="77777777" w:rsidR="00734DF7" w:rsidRPr="00930EC5" w:rsidRDefault="00734DF7" w:rsidP="00C45B1A">
                        <w:pPr>
                          <w:rPr>
                            <w:sz w:val="30"/>
                            <w:szCs w:val="30"/>
                          </w:rPr>
                        </w:pPr>
                        <w:r w:rsidRPr="00930EC5">
                          <w:rPr>
                            <w:rFonts w:ascii="Calibri" w:hAnsi="Calibri" w:cs="Calibri"/>
                            <w:b/>
                            <w:bCs/>
                            <w:color w:val="000000"/>
                            <w:sz w:val="30"/>
                            <w:szCs w:val="30"/>
                            <w:lang w:val="en-US"/>
                          </w:rPr>
                          <w:t xml:space="preserve">Hlífðarkápa </w:t>
                        </w:r>
                      </w:p>
                    </w:txbxContent>
                  </v:textbox>
                </v:rect>
                <v:line id="Line 529" o:spid="_x0000_s1127" style="position:absolute;visibility:visible;mso-wrap-style:square" from="0,0" to="6,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" strokeweight="0"/>
                <v:rect id="Rectangle 530" o:spid="_x0000_s1128" style="position:absolute;width:114;height:6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" fillcolor="black" stroked="f"/>
                <v:line id="Line 531" o:spid="_x0000_s1129" style="position:absolute;visibility:visible;mso-wrap-style:square" from="56178,95" to="56184,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" strokeweight="0"/>
                <v:rect id="Rectangle 532" o:spid="_x0000_s1130" style="position:absolute;left:56178;top:95;width:114;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" fillcolor="black" stroked="f"/>
                <v:line id="Line 533" o:spid="_x0000_s1131" style="position:absolute;visibility:visible;mso-wrap-style:square" from="114,15811" to="18034,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" strokeweight="0"/>
                <v:rect id="Rectangle 534" o:spid="_x0000_s1132" style="position:absolute;left:114;top:15811;width:1792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" fillcolor="black" stroked="f"/>
                <v:line id="Line 535" o:spid="_x0000_s1133" style="position:absolute;visibility:visible;mso-wrap-style:square" from="20688,15811" to="38493,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" strokeweight="0"/>
                <v:rect id="Rectangle 536" o:spid="_x0000_s1134" style="position:absolute;left:20688;top:15811;width:1780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" fillcolor="black" stroked="f"/>
                <v:line id="Line 537" o:spid="_x0000_s1135" style="position:absolute;visibility:visible;mso-wrap-style:square" from="114,17907" to="18034,17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" strokeweight="0"/>
                <v:rect id="Rectangle 538" o:spid="_x0000_s1136" style="position:absolute;left:114;top:17907;width:1792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" fillcolor="black" stroked="f"/>
                <v:line id="Line 539" o:spid="_x0000_s1137" style="position:absolute;visibility:visible;mso-wrap-style:square" from="20688,17907" to="38493,17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" strokeweight="0"/>
                <v:rect id="Rectangle 540" o:spid="_x0000_s1138" style="position:absolute;left:20688;top:17907;width:1780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" fillcolor="black" stroked="f"/>
                <v:line id="Line 541" o:spid="_x0000_s1139" style="position:absolute;visibility:visible;mso-wrap-style:square" from="114,31146" to="18148,31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" strokeweight="0"/>
                <v:rect id="Rectangle 542" o:spid="_x0000_s1140" style="position:absolute;left:114;top:31146;width:18034;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" fillcolor="black" stroked="f"/>
                <v:line id="Line 543" o:spid="_x0000_s1141" style="position:absolute;visibility:visible;mso-wrap-style:square" from="20688,31146" to="38722,31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" strokeweight="0"/>
                <v:rect id="Rectangle 544" o:spid="_x0000_s1142" style="position:absolute;left:20688;top:31146;width:18034;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" fillcolor="black" stroked="f"/>
                <v:line id="Line 545" o:spid="_x0000_s1143" style="position:absolute;visibility:visible;mso-wrap-style:square" from="0,6762" to="6,3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" strokeweight="0"/>
                <v:rect id="Rectangle 546" o:spid="_x0000_s1144" style="position:absolute;top:6762;width:114;height:2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" fillcolor="black" stroked="f"/>
                <v:line id="Line 547" o:spid="_x0000_s1145" style="position:absolute;visibility:visible;mso-wrap-style:square" from="56178,6858" to="56184,3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" strokeweight="0"/>
                <v:rect id="Rectangle 548" o:spid="_x0000_s1146" style="position:absolute;left:56178;top:6858;width:114;height:24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" fillcolor="black" stroked="f"/>
                <v:line id="Line 549" o:spid="_x0000_s1147" style="position:absolute;visibility:visible;mso-wrap-style:square" from="6705,6858" to="6711,17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" strokeweight="0"/>
                <v:rect id="Rectangle 550" o:spid="_x0000_s1148" style="position:absolute;left:6705;top:6858;width:6;height:11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" fillcolor="black" stroked="f"/>
                <v:line id="Line 551" o:spid="_x0000_s1149" style="position:absolute;flip:x;visibility:visible;mso-wrap-style:square" from="12357,6858" to="12509,17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" strokeweight="0"/>
                <v:rect id="Rectangle 552" o:spid="_x0000_s1150" style="position:absolute;left:11557;top:6858;width:6;height:11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" fillcolor="black" stroked="f"/>
                <v:line id="Line 553" o:spid="_x0000_s1151" style="position:absolute;visibility:visible;mso-wrap-style:square" from="18034,6858" to="18040,3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" strokeweight="0"/>
                <v:rect id="Rectangle 554" o:spid="_x0000_s1152" style="position:absolute;left:18034;top:6858;width:114;height:24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" fillcolor="black" stroked="f"/>
                <v:line id="Line 555" o:spid="_x0000_s1153" style="position:absolute;visibility:visible;mso-wrap-style:square" from="20574,6858" to="20580,3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" strokeweight="0"/>
                <v:rect id="Rectangle 556" o:spid="_x0000_s1154" style="position:absolute;left:20574;top:6858;width:114;height:24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" fillcolor="black" stroked="f"/>
                <v:line id="Line 557" o:spid="_x0000_s1155" style="position:absolute;visibility:visible;mso-wrap-style:square" from="26930,6858" to="26936,17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" strokeweight="0"/>
                <v:rect id="Rectangle 558" o:spid="_x0000_s1156" style="position:absolute;left:26930;top:6858;width:6;height:11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" fillcolor="black" stroked="f"/>
                <v:line id="Line 559" o:spid="_x0000_s1157" style="position:absolute;visibility:visible;mso-wrap-style:square" from="32943,6858" to="32950,17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" strokeweight="0"/>
                <v:rect id="Rectangle 560" o:spid="_x0000_s1158" style="position:absolute;left:32943;top:6858;width:7;height:11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" fillcolor="black" stroked="f"/>
                <v:line id="Line 561" o:spid="_x0000_s1159" style="position:absolute;visibility:visible;mso-wrap-style:square" from="38493,6858" to="38500,3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" strokeweight="0"/>
                <v:rect id="Rectangle 562" o:spid="_x0000_s1160" style="position:absolute;left:38493;top:6858;width:229;height:24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" fillcolor="black" stroked="f"/>
                <v:line id="Line 563" o:spid="_x0000_s1161" style="position:absolute;visibility:visible;mso-wrap-style:square" from="41033,6858" to="41040,3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" strokeweight="0"/>
                <v:rect id="Rectangle 564" o:spid="_x0000_s1162" style="position:absolute;left:41033;top:6858;width:115;height:24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" fillcolor="black" stroked="f"/>
                <v:line id="Line 565" o:spid="_x0000_s1163" style="position:absolute;visibility:visible;mso-wrap-style:square" from="49009,6858" to="49015,17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" strokeweight="0"/>
                <v:rect id="Rectangle 566" o:spid="_x0000_s1164" style="position:absolute;left:49009;top:6858;width:6;height:11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" fillcolor="black" stroked="f"/>
                <v:line id="Line 567" o:spid="_x0000_s1165" style="position:absolute;visibility:visible;mso-wrap-style:square" from="114,0" to="56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" strokeweight="0"/>
                <v:rect id="Rectangle 568" o:spid="_x0000_s1166" style="position:absolute;left:114;width:5617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" fillcolor="black" stroked="f"/>
                <v:line id="Line 569" o:spid="_x0000_s1167" style="position:absolute;visibility:visible;mso-wrap-style:square" from="114,5810" to="56292,5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" strokeweight="0"/>
                <v:rect id="Rectangle 570" o:spid="_x0000_s1168" style="position:absolute;left:114;top:5810;width:56178;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" fillcolor="black" stroked="f"/>
                <v:line id="Line 571" o:spid="_x0000_s1169" style="position:absolute;visibility:visible;mso-wrap-style:square" from="114,6762" to="56292,6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" strokeweight="0"/>
                <v:rect id="Rectangle 572" o:spid="_x0000_s1170" style="position:absolute;left:114;top:5715;width:5617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" fillcolor="black" stroked="f"/>
                <v:line id="Line 573" o:spid="_x0000_s1171" style="position:absolute;visibility:visible;mso-wrap-style:square" from="41148,15811" to="56178,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" strokeweight="0"/>
                <v:rect id="Rectangle 574" o:spid="_x0000_s1172" style="position:absolute;left:41148;top:15811;width:1503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" fillcolor="black" stroked="f"/>
                <v:line id="Line 575" o:spid="_x0000_s1173" style="position:absolute;visibility:visible;mso-wrap-style:square" from="41148,17907" to="56178,17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" strokeweight="0"/>
                <v:rect id="Rectangle 576" o:spid="_x0000_s1174" style="position:absolute;left:41148;top:17907;width:1503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" fillcolor="black" stroked="f"/>
                <v:line id="Line 577" o:spid="_x0000_s1175" style="position:absolute;visibility:visible;mso-wrap-style:square" from="41148,31146" to="56292,31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" strokeweight="0"/>
                <v:rect id="Rectangle 578" o:spid="_x0000_s1176" style="position:absolute;left:41148;top:31146;width:15144;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" fillcolor="black" stroked="f"/>
                <w10:anchorlock/>
              </v:group>
            </w:pict>
          </mc:Fallback>
        </mc:AlternateContent>
      </w:r>
    </w:p>
    <w:p w14:paraId="2219BF63" w14:textId="07FF5D11" w:rsidR="00C45B1A" w:rsidRPr="00B13CC2" w:rsidRDefault="00D96280" w:rsidP="00B13CC2">
      <w:pPr>
        <w:rPr>
          <w:rFonts w:asciiTheme="minorHAnsi" w:hAnsiTheme="minorHAnsi" w:cstheme="minorHAnsi"/>
        </w:rPr>
      </w:pPr>
      <w:r w:rsidRPr="00B13CC2">
        <w:rPr>
          <w:rFonts w:asciiTheme="minorHAnsi" w:hAnsiTheme="minorHAnsi" w:cstheme="minorHAnsi"/>
          <w:noProof/>
          <w:sz w:val="22"/>
          <w:szCs w:val="22"/>
        </w:rPr>
        <w:lastRenderedPageBreak/>
        <mc:AlternateContent>
          <mc:Choice Requires="wpc">
            <w:drawing>
              <wp:inline distT="0" distB="0" distL="0" distR="0" wp14:anchorId="59A503AB" wp14:editId="26578E6B">
                <wp:extent cx="5843270" cy="4505325"/>
                <wp:effectExtent l="13970" t="635" r="635" b="0"/>
                <wp:docPr id="1183" name="Canvas 11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23" name="Group 1185"/>
                        <wpg:cNvGrpSpPr>
                          <a:grpSpLocks/>
                        </wpg:cNvGrpSpPr>
                        <wpg:grpSpPr bwMode="auto">
                          <a:xfrm>
                            <a:off x="0" y="179070"/>
                            <a:ext cx="5715000" cy="4147185"/>
                            <a:chOff x="0" y="282"/>
                            <a:chExt cx="9000" cy="6531"/>
                          </a:xfrm>
                        </wpg:grpSpPr>
                        <wps:wsp>
                          <wps:cNvPr id="28" name="Rectangle 1186"/>
                          <wps:cNvSpPr>
                            <a:spLocks noChangeArrowheads="1"/>
                          </wps:cNvSpPr>
                          <wps:spPr bwMode="auto">
                            <a:xfrm>
                              <a:off x="18" y="295"/>
                              <a:ext cx="8964" cy="783"/>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1187"/>
                          <wps:cNvSpPr>
                            <a:spLocks noChangeArrowheads="1"/>
                          </wps:cNvSpPr>
                          <wps:spPr bwMode="auto">
                            <a:xfrm>
                              <a:off x="18" y="1206"/>
                              <a:ext cx="2811" cy="5594"/>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1188"/>
                          <wps:cNvSpPr>
                            <a:spLocks noChangeArrowheads="1"/>
                          </wps:cNvSpPr>
                          <wps:spPr bwMode="auto">
                            <a:xfrm>
                              <a:off x="3233" y="1206"/>
                              <a:ext cx="2847" cy="5594"/>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1189"/>
                          <wps:cNvSpPr>
                            <a:spLocks noChangeArrowheads="1"/>
                          </wps:cNvSpPr>
                          <wps:spPr bwMode="auto">
                            <a:xfrm>
                              <a:off x="6465" y="1206"/>
                              <a:ext cx="2517" cy="5594"/>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1190"/>
                          <wps:cNvSpPr>
                            <a:spLocks noChangeArrowheads="1"/>
                          </wps:cNvSpPr>
                          <wps:spPr bwMode="auto">
                            <a:xfrm>
                              <a:off x="1451" y="282"/>
                              <a:ext cx="5743"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A9B87" w14:textId="77777777" w:rsidR="00734DF7" w:rsidRDefault="00734DF7" w:rsidP="00C45B1A">
                                <w:r w:rsidRPr="00930EC5">
                                  <w:rPr>
                                    <w:rFonts w:ascii="Calibri" w:hAnsi="Calibri" w:cs="Calibri"/>
                                    <w:color w:val="000000"/>
                                    <w:sz w:val="36"/>
                                    <w:szCs w:val="36"/>
                                    <w:lang w:val="en-US"/>
                                  </w:rPr>
                                  <w:t>Móttökuskoðun á hitaveituefni, stálrör</w:t>
                                </w:r>
                                <w:r>
                                  <w:rPr>
                                    <w:rFonts w:ascii="Calibri" w:hAnsi="Calibri" w:cs="Calibri"/>
                                    <w:color w:val="000000"/>
                                    <w:sz w:val="30"/>
                                    <w:szCs w:val="30"/>
                                    <w:lang w:val="en-US"/>
                                  </w:rPr>
                                  <w:t>.</w:t>
                                </w:r>
                              </w:p>
                            </w:txbxContent>
                          </wps:txbx>
                          <wps:bodyPr rot="0" vert="horz" wrap="none" lIns="0" tIns="0" rIns="0" bIns="0" anchor="t" anchorCtr="0" upright="1">
                            <a:spAutoFit/>
                          </wps:bodyPr>
                        </wps:wsp>
                        <wps:wsp>
                          <wps:cNvPr id="33" name="Rectangle 1191"/>
                          <wps:cNvSpPr>
                            <a:spLocks noChangeArrowheads="1"/>
                          </wps:cNvSpPr>
                          <wps:spPr bwMode="auto">
                            <a:xfrm>
                              <a:off x="5620" y="937"/>
                              <a:ext cx="4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D4CCE" w14:textId="77777777" w:rsidR="00734DF7" w:rsidRDefault="00734DF7" w:rsidP="00C45B1A">
                                <w:r>
                                  <w:rPr>
                                    <w:rFonts w:ascii="Calibri" w:hAnsi="Calibri" w:cs="Calibri"/>
                                    <w:color w:val="000000"/>
                                    <w:sz w:val="20"/>
                                    <w:lang w:val="en-US"/>
                                  </w:rPr>
                                  <w:t xml:space="preserve"> </w:t>
                                </w:r>
                              </w:p>
                            </w:txbxContent>
                          </wps:txbx>
                          <wps:bodyPr rot="0" vert="horz" wrap="none" lIns="0" tIns="0" rIns="0" bIns="0" anchor="t" anchorCtr="0" upright="1">
                            <a:spAutoFit/>
                          </wps:bodyPr>
                        </wps:wsp>
                        <wps:wsp>
                          <wps:cNvPr id="34" name="Rectangle 1192"/>
                          <wps:cNvSpPr>
                            <a:spLocks noChangeArrowheads="1"/>
                          </wps:cNvSpPr>
                          <wps:spPr bwMode="auto">
                            <a:xfrm>
                              <a:off x="7108" y="937"/>
                              <a:ext cx="4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84E9B" w14:textId="77777777" w:rsidR="00734DF7" w:rsidRDefault="00734DF7" w:rsidP="00C45B1A">
                                <w:r>
                                  <w:rPr>
                                    <w:rFonts w:ascii="Calibri" w:hAnsi="Calibri" w:cs="Calibri"/>
                                    <w:color w:val="000000"/>
                                    <w:sz w:val="20"/>
                                    <w:lang w:val="en-US"/>
                                  </w:rPr>
                                  <w:t xml:space="preserve"> </w:t>
                                </w:r>
                              </w:p>
                            </w:txbxContent>
                          </wps:txbx>
                          <wps:bodyPr rot="0" vert="horz" wrap="none" lIns="0" tIns="0" rIns="0" bIns="0" anchor="t" anchorCtr="0" upright="1">
                            <a:spAutoFit/>
                          </wps:bodyPr>
                        </wps:wsp>
                        <wps:wsp>
                          <wps:cNvPr id="35" name="Rectangle 1193"/>
                          <wps:cNvSpPr>
                            <a:spLocks noChangeArrowheads="1"/>
                          </wps:cNvSpPr>
                          <wps:spPr bwMode="auto">
                            <a:xfrm>
                              <a:off x="8357" y="937"/>
                              <a:ext cx="4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C6CFF" w14:textId="77777777" w:rsidR="00734DF7" w:rsidRDefault="00734DF7" w:rsidP="00C45B1A">
                                <w:r>
                                  <w:rPr>
                                    <w:rFonts w:ascii="Calibri" w:hAnsi="Calibri" w:cs="Calibri"/>
                                    <w:color w:val="000000"/>
                                    <w:sz w:val="20"/>
                                    <w:lang w:val="en-US"/>
                                  </w:rPr>
                                  <w:t xml:space="preserve"> </w:t>
                                </w:r>
                              </w:p>
                            </w:txbxContent>
                          </wps:txbx>
                          <wps:bodyPr rot="0" vert="horz" wrap="none" lIns="0" tIns="0" rIns="0" bIns="0" anchor="t" anchorCtr="0" upright="1">
                            <a:spAutoFit/>
                          </wps:bodyPr>
                        </wps:wsp>
                        <wps:wsp>
                          <wps:cNvPr id="36" name="Rectangle 1194"/>
                          <wps:cNvSpPr>
                            <a:spLocks noChangeArrowheads="1"/>
                          </wps:cNvSpPr>
                          <wps:spPr bwMode="auto">
                            <a:xfrm>
                              <a:off x="184" y="1886"/>
                              <a:ext cx="54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E408F" w14:textId="77777777" w:rsidR="00734DF7" w:rsidRDefault="00734DF7" w:rsidP="00C45B1A">
                                <w:r>
                                  <w:rPr>
                                    <w:rFonts w:ascii="Calibri" w:hAnsi="Calibri" w:cs="Calibri"/>
                                    <w:color w:val="000000"/>
                                    <w:sz w:val="20"/>
                                    <w:lang w:val="en-US"/>
                                  </w:rPr>
                                  <w:t xml:space="preserve">  Nafn-    </w:t>
                                </w:r>
                              </w:p>
                            </w:txbxContent>
                          </wps:txbx>
                          <wps:bodyPr rot="0" vert="horz" wrap="none" lIns="0" tIns="0" rIns="0" bIns="0" anchor="t" anchorCtr="0" upright="1">
                            <a:spAutoFit/>
                          </wps:bodyPr>
                        </wps:wsp>
                        <wps:wsp>
                          <wps:cNvPr id="37" name="Rectangle 1195"/>
                          <wps:cNvSpPr>
                            <a:spLocks noChangeArrowheads="1"/>
                          </wps:cNvSpPr>
                          <wps:spPr bwMode="auto">
                            <a:xfrm>
                              <a:off x="73" y="2143"/>
                              <a:ext cx="89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FAA8E" w14:textId="77777777" w:rsidR="00734DF7" w:rsidRDefault="00734DF7" w:rsidP="00C45B1A">
                                <w:r>
                                  <w:rPr>
                                    <w:rFonts w:ascii="Calibri" w:hAnsi="Calibri" w:cs="Calibri"/>
                                    <w:color w:val="000000"/>
                                    <w:sz w:val="20"/>
                                    <w:lang w:val="en-US"/>
                                  </w:rPr>
                                  <w:t xml:space="preserve">    mál        .</w:t>
                                </w:r>
                              </w:p>
                            </w:txbxContent>
                          </wps:txbx>
                          <wps:bodyPr rot="0" vert="horz" wrap="none" lIns="0" tIns="0" rIns="0" bIns="0" anchor="t" anchorCtr="0" upright="1">
                            <a:spAutoFit/>
                          </wps:bodyPr>
                        </wps:wsp>
                        <wps:wsp>
                          <wps:cNvPr id="38" name="Rectangle 1196"/>
                          <wps:cNvSpPr>
                            <a:spLocks noChangeArrowheads="1"/>
                          </wps:cNvSpPr>
                          <wps:spPr bwMode="auto">
                            <a:xfrm>
                              <a:off x="1139" y="1642"/>
                              <a:ext cx="560"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EE620" w14:textId="77777777" w:rsidR="00734DF7" w:rsidRDefault="00734DF7" w:rsidP="00C45B1A">
                                <w:r>
                                  <w:rPr>
                                    <w:rFonts w:ascii="Calibri" w:hAnsi="Calibri" w:cs="Calibri"/>
                                    <w:color w:val="000000"/>
                                    <w:sz w:val="20"/>
                                    <w:lang w:val="en-US"/>
                                  </w:rPr>
                                  <w:t xml:space="preserve">   Þver-     </w:t>
                                </w:r>
                              </w:p>
                            </w:txbxContent>
                          </wps:txbx>
                          <wps:bodyPr rot="0" vert="horz" wrap="none" lIns="0" tIns="0" rIns="0" bIns="0" anchor="t" anchorCtr="0" upright="1">
                            <a:spAutoFit/>
                          </wps:bodyPr>
                        </wps:wsp>
                        <wps:wsp>
                          <wps:cNvPr id="40" name="Rectangle 1197"/>
                          <wps:cNvSpPr>
                            <a:spLocks noChangeArrowheads="1"/>
                          </wps:cNvSpPr>
                          <wps:spPr bwMode="auto">
                            <a:xfrm>
                              <a:off x="1286" y="1886"/>
                              <a:ext cx="302"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F199D" w14:textId="77777777" w:rsidR="00734DF7" w:rsidRDefault="00734DF7" w:rsidP="00C45B1A">
                                <w:r>
                                  <w:rPr>
                                    <w:rFonts w:ascii="Calibri" w:hAnsi="Calibri" w:cs="Calibri"/>
                                    <w:color w:val="000000"/>
                                    <w:sz w:val="20"/>
                                    <w:lang w:val="en-US"/>
                                  </w:rPr>
                                  <w:t xml:space="preserve">mál     </w:t>
                                </w:r>
                              </w:p>
                            </w:txbxContent>
                          </wps:txbx>
                          <wps:bodyPr rot="0" vert="horz" wrap="none" lIns="0" tIns="0" rIns="0" bIns="0" anchor="t" anchorCtr="0" upright="1">
                            <a:spAutoFit/>
                          </wps:bodyPr>
                        </wps:wsp>
                        <wps:wsp>
                          <wps:cNvPr id="41" name="Rectangle 1198"/>
                          <wps:cNvSpPr>
                            <a:spLocks noChangeArrowheads="1"/>
                          </wps:cNvSpPr>
                          <wps:spPr bwMode="auto">
                            <a:xfrm>
                              <a:off x="1414" y="2143"/>
                              <a:ext cx="10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67A86" w14:textId="77777777" w:rsidR="00734DF7" w:rsidRDefault="00734DF7" w:rsidP="00C45B1A">
                                <w:r>
                                  <w:rPr>
                                    <w:rFonts w:ascii="Calibri" w:hAnsi="Calibri" w:cs="Calibri"/>
                                    <w:color w:val="000000"/>
                                    <w:sz w:val="20"/>
                                    <w:lang w:val="en-US"/>
                                  </w:rPr>
                                  <w:t xml:space="preserve">d </w:t>
                                </w:r>
                              </w:p>
                            </w:txbxContent>
                          </wps:txbx>
                          <wps:bodyPr rot="0" vert="horz" wrap="none" lIns="0" tIns="0" rIns="0" bIns="0" anchor="t" anchorCtr="0" upright="1">
                            <a:spAutoFit/>
                          </wps:bodyPr>
                        </wps:wsp>
                        <wps:wsp>
                          <wps:cNvPr id="42" name="Rectangle 1199"/>
                          <wps:cNvSpPr>
                            <a:spLocks noChangeArrowheads="1"/>
                          </wps:cNvSpPr>
                          <wps:spPr bwMode="auto">
                            <a:xfrm>
                              <a:off x="2002" y="1642"/>
                              <a:ext cx="540"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71C08" w14:textId="77777777" w:rsidR="00734DF7" w:rsidRDefault="00734DF7" w:rsidP="00C45B1A">
                                <w:r>
                                  <w:rPr>
                                    <w:rFonts w:ascii="Calibri" w:hAnsi="Calibri" w:cs="Calibri"/>
                                    <w:color w:val="000000"/>
                                    <w:sz w:val="20"/>
                                    <w:lang w:val="en-US"/>
                                  </w:rPr>
                                  <w:t xml:space="preserve">  Efnis-  </w:t>
                                </w:r>
                              </w:p>
                            </w:txbxContent>
                          </wps:txbx>
                          <wps:bodyPr rot="0" vert="horz" wrap="none" lIns="0" tIns="0" rIns="0" bIns="0" anchor="t" anchorCtr="0" upright="1">
                            <a:spAutoFit/>
                          </wps:bodyPr>
                        </wps:wsp>
                        <wps:wsp>
                          <wps:cNvPr id="43" name="Rectangle 1200"/>
                          <wps:cNvSpPr>
                            <a:spLocks noChangeArrowheads="1"/>
                          </wps:cNvSpPr>
                          <wps:spPr bwMode="auto">
                            <a:xfrm>
                              <a:off x="2076" y="1886"/>
                              <a:ext cx="44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B1EF8" w14:textId="77777777" w:rsidR="00734DF7" w:rsidRDefault="00734DF7" w:rsidP="00C45B1A">
                                <w:r>
                                  <w:rPr>
                                    <w:rFonts w:ascii="Calibri" w:hAnsi="Calibri" w:cs="Calibri"/>
                                    <w:color w:val="000000"/>
                                    <w:sz w:val="20"/>
                                    <w:lang w:val="en-US"/>
                                  </w:rPr>
                                  <w:t xml:space="preserve">þykkt     </w:t>
                                </w:r>
                              </w:p>
                            </w:txbxContent>
                          </wps:txbx>
                          <wps:bodyPr rot="0" vert="horz" wrap="none" lIns="0" tIns="0" rIns="0" bIns="0" anchor="t" anchorCtr="0" upright="1">
                            <a:spAutoFit/>
                          </wps:bodyPr>
                        </wps:wsp>
                        <wps:wsp>
                          <wps:cNvPr id="44" name="Rectangle 1201"/>
                          <wps:cNvSpPr>
                            <a:spLocks noChangeArrowheads="1"/>
                          </wps:cNvSpPr>
                          <wps:spPr bwMode="auto">
                            <a:xfrm>
                              <a:off x="2314" y="2143"/>
                              <a:ext cx="7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FF58D" w14:textId="77777777" w:rsidR="00734DF7" w:rsidRDefault="00734DF7" w:rsidP="00C45B1A">
                                <w:r>
                                  <w:rPr>
                                    <w:rFonts w:ascii="Calibri" w:hAnsi="Calibri" w:cs="Calibri"/>
                                    <w:color w:val="000000"/>
                                    <w:sz w:val="20"/>
                                    <w:lang w:val="en-US"/>
                                  </w:rPr>
                                  <w:t xml:space="preserve">s </w:t>
                                </w:r>
                              </w:p>
                            </w:txbxContent>
                          </wps:txbx>
                          <wps:bodyPr rot="0" vert="horz" wrap="none" lIns="0" tIns="0" rIns="0" bIns="0" anchor="t" anchorCtr="0" upright="1">
                            <a:spAutoFit/>
                          </wps:bodyPr>
                        </wps:wsp>
                        <wps:wsp>
                          <wps:cNvPr id="45" name="Rectangle 1202"/>
                          <wps:cNvSpPr>
                            <a:spLocks noChangeArrowheads="1"/>
                          </wps:cNvSpPr>
                          <wps:spPr bwMode="auto">
                            <a:xfrm>
                              <a:off x="3343" y="1475"/>
                              <a:ext cx="69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BD374" w14:textId="77777777" w:rsidR="00734DF7" w:rsidRDefault="00734DF7" w:rsidP="00C45B1A">
                                <w:r>
                                  <w:rPr>
                                    <w:rFonts w:ascii="Calibri" w:hAnsi="Calibri" w:cs="Calibri"/>
                                    <w:color w:val="000000"/>
                                    <w:sz w:val="20"/>
                                    <w:lang w:val="en-US"/>
                                  </w:rPr>
                                  <w:t xml:space="preserve">Nafnmál  </w:t>
                                </w:r>
                              </w:p>
                            </w:txbxContent>
                          </wps:txbx>
                          <wps:bodyPr rot="0" vert="horz" wrap="none" lIns="0" tIns="0" rIns="0" bIns="0" anchor="t" anchorCtr="0" upright="1">
                            <a:spAutoFit/>
                          </wps:bodyPr>
                        </wps:wsp>
                        <wps:wsp>
                          <wps:cNvPr id="46" name="Rectangle 1203"/>
                          <wps:cNvSpPr>
                            <a:spLocks noChangeArrowheads="1"/>
                          </wps:cNvSpPr>
                          <wps:spPr bwMode="auto">
                            <a:xfrm>
                              <a:off x="3343" y="1732"/>
                              <a:ext cx="68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BC995" w14:textId="77777777" w:rsidR="00734DF7" w:rsidRDefault="00734DF7" w:rsidP="00C45B1A">
                                <w:r>
                                  <w:rPr>
                                    <w:rFonts w:ascii="Calibri" w:hAnsi="Calibri" w:cs="Calibri"/>
                                    <w:color w:val="000000"/>
                                    <w:sz w:val="16"/>
                                    <w:szCs w:val="16"/>
                                    <w:lang w:val="en-US"/>
                                  </w:rPr>
                                  <w:t xml:space="preserve">(ytra þver-        </w:t>
                                </w:r>
                              </w:p>
                            </w:txbxContent>
                          </wps:txbx>
                          <wps:bodyPr rot="0" vert="horz" wrap="none" lIns="0" tIns="0" rIns="0" bIns="0" anchor="t" anchorCtr="0" upright="1">
                            <a:spAutoFit/>
                          </wps:bodyPr>
                        </wps:wsp>
                        <wps:wsp>
                          <wps:cNvPr id="47" name="Rectangle 1204"/>
                          <wps:cNvSpPr>
                            <a:spLocks noChangeArrowheads="1"/>
                          </wps:cNvSpPr>
                          <wps:spPr bwMode="auto">
                            <a:xfrm>
                              <a:off x="3600" y="1937"/>
                              <a:ext cx="290"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12BB3" w14:textId="77777777" w:rsidR="00734DF7" w:rsidRDefault="00734DF7" w:rsidP="00C45B1A">
                                <w:r>
                                  <w:rPr>
                                    <w:rFonts w:ascii="Calibri" w:hAnsi="Calibri" w:cs="Calibri"/>
                                    <w:color w:val="000000"/>
                                    <w:sz w:val="16"/>
                                    <w:szCs w:val="16"/>
                                    <w:lang w:val="en-US"/>
                                  </w:rPr>
                                  <w:t xml:space="preserve">mál)            </w:t>
                                </w:r>
                              </w:p>
                            </w:txbxContent>
                          </wps:txbx>
                          <wps:bodyPr rot="0" vert="horz" wrap="none" lIns="0" tIns="0" rIns="0" bIns="0" anchor="t" anchorCtr="0" upright="1">
                            <a:spAutoFit/>
                          </wps:bodyPr>
                        </wps:wsp>
                        <wps:wsp>
                          <wps:cNvPr id="48" name="Rectangle 1205"/>
                          <wps:cNvSpPr>
                            <a:spLocks noChangeArrowheads="1"/>
                          </wps:cNvSpPr>
                          <wps:spPr bwMode="auto">
                            <a:xfrm>
                              <a:off x="3710" y="2143"/>
                              <a:ext cx="124"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65250" w14:textId="77777777" w:rsidR="00734DF7" w:rsidRDefault="00734DF7" w:rsidP="00C45B1A">
                                <w:r>
                                  <w:rPr>
                                    <w:rFonts w:ascii="Calibri" w:hAnsi="Calibri" w:cs="Calibri"/>
                                    <w:color w:val="000000"/>
                                    <w:sz w:val="20"/>
                                    <w:lang w:val="en-US"/>
                                  </w:rPr>
                                  <w:t xml:space="preserve">D </w:t>
                                </w:r>
                              </w:p>
                            </w:txbxContent>
                          </wps:txbx>
                          <wps:bodyPr rot="0" vert="horz" wrap="none" lIns="0" tIns="0" rIns="0" bIns="0" anchor="t" anchorCtr="0" upright="1">
                            <a:spAutoFit/>
                          </wps:bodyPr>
                        </wps:wsp>
                        <wps:wsp>
                          <wps:cNvPr id="49" name="Rectangle 1206"/>
                          <wps:cNvSpPr>
                            <a:spLocks noChangeArrowheads="1"/>
                          </wps:cNvSpPr>
                          <wps:spPr bwMode="auto">
                            <a:xfrm>
                              <a:off x="4408" y="1642"/>
                              <a:ext cx="540"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08A33" w14:textId="77777777" w:rsidR="00734DF7" w:rsidRDefault="00734DF7" w:rsidP="00C45B1A">
                                <w:r>
                                  <w:rPr>
                                    <w:rFonts w:ascii="Calibri" w:hAnsi="Calibri" w:cs="Calibri"/>
                                    <w:color w:val="000000"/>
                                    <w:sz w:val="20"/>
                                    <w:lang w:val="en-US"/>
                                  </w:rPr>
                                  <w:t xml:space="preserve">  Efnis-  </w:t>
                                </w:r>
                              </w:p>
                            </w:txbxContent>
                          </wps:txbx>
                          <wps:bodyPr rot="0" vert="horz" wrap="none" lIns="0" tIns="0" rIns="0" bIns="0" anchor="t" anchorCtr="0" upright="1">
                            <a:spAutoFit/>
                          </wps:bodyPr>
                        </wps:wsp>
                        <wps:wsp>
                          <wps:cNvPr id="50" name="Rectangle 1207"/>
                          <wps:cNvSpPr>
                            <a:spLocks noChangeArrowheads="1"/>
                          </wps:cNvSpPr>
                          <wps:spPr bwMode="auto">
                            <a:xfrm>
                              <a:off x="4463" y="1886"/>
                              <a:ext cx="44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296C6" w14:textId="77777777" w:rsidR="00734DF7" w:rsidRDefault="00734DF7" w:rsidP="00C45B1A">
                                <w:r>
                                  <w:rPr>
                                    <w:rFonts w:ascii="Calibri" w:hAnsi="Calibri" w:cs="Calibri"/>
                                    <w:color w:val="000000"/>
                                    <w:sz w:val="20"/>
                                    <w:lang w:val="en-US"/>
                                  </w:rPr>
                                  <w:t xml:space="preserve">þykkt   </w:t>
                                </w:r>
                              </w:p>
                            </w:txbxContent>
                          </wps:txbx>
                          <wps:bodyPr rot="0" vert="horz" wrap="none" lIns="0" tIns="0" rIns="0" bIns="0" anchor="t" anchorCtr="0" upright="1">
                            <a:spAutoFit/>
                          </wps:bodyPr>
                        </wps:wsp>
                        <wps:wsp>
                          <wps:cNvPr id="51" name="Rectangle 1208"/>
                          <wps:cNvSpPr>
                            <a:spLocks noChangeArrowheads="1"/>
                          </wps:cNvSpPr>
                          <wps:spPr bwMode="auto">
                            <a:xfrm>
                              <a:off x="4702" y="2143"/>
                              <a:ext cx="7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F185F" w14:textId="77777777" w:rsidR="00734DF7" w:rsidRDefault="00734DF7" w:rsidP="00C45B1A">
                                <w:r>
                                  <w:rPr>
                                    <w:rFonts w:ascii="Calibri" w:hAnsi="Calibri" w:cs="Calibri"/>
                                    <w:color w:val="000000"/>
                                    <w:sz w:val="20"/>
                                    <w:lang w:val="en-US"/>
                                  </w:rPr>
                                  <w:t xml:space="preserve">s </w:t>
                                </w:r>
                              </w:p>
                            </w:txbxContent>
                          </wps:txbx>
                          <wps:bodyPr rot="0" vert="horz" wrap="none" lIns="0" tIns="0" rIns="0" bIns="0" anchor="t" anchorCtr="0" upright="1">
                            <a:spAutoFit/>
                          </wps:bodyPr>
                        </wps:wsp>
                        <wps:wsp>
                          <wps:cNvPr id="52" name="Rectangle 1209"/>
                          <wps:cNvSpPr>
                            <a:spLocks noChangeArrowheads="1"/>
                          </wps:cNvSpPr>
                          <wps:spPr bwMode="auto">
                            <a:xfrm>
                              <a:off x="5345" y="1386"/>
                              <a:ext cx="44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6EAAC" w14:textId="77777777" w:rsidR="00734DF7" w:rsidRDefault="00734DF7" w:rsidP="00C45B1A">
                                <w:r>
                                  <w:rPr>
                                    <w:rFonts w:ascii="Calibri" w:hAnsi="Calibri" w:cs="Calibri"/>
                                    <w:color w:val="000000"/>
                                    <w:sz w:val="20"/>
                                    <w:lang w:val="en-US"/>
                                  </w:rPr>
                                  <w:t xml:space="preserve">Þykkt </w:t>
                                </w:r>
                              </w:p>
                            </w:txbxContent>
                          </wps:txbx>
                          <wps:bodyPr rot="0" vert="horz" wrap="none" lIns="0" tIns="0" rIns="0" bIns="0" anchor="t" anchorCtr="0" upright="1">
                            <a:spAutoFit/>
                          </wps:bodyPr>
                        </wps:wsp>
                        <wps:wsp>
                          <wps:cNvPr id="53" name="Rectangle 1210"/>
                          <wps:cNvSpPr>
                            <a:spLocks noChangeArrowheads="1"/>
                          </wps:cNvSpPr>
                          <wps:spPr bwMode="auto">
                            <a:xfrm>
                              <a:off x="5437" y="1642"/>
                              <a:ext cx="312"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5B38E" w14:textId="77777777" w:rsidR="00734DF7" w:rsidRDefault="00734DF7" w:rsidP="00C45B1A">
                                <w:r>
                                  <w:rPr>
                                    <w:rFonts w:ascii="Calibri" w:hAnsi="Calibri" w:cs="Calibri"/>
                                    <w:color w:val="000000"/>
                                    <w:sz w:val="20"/>
                                    <w:lang w:val="en-US"/>
                                  </w:rPr>
                                  <w:t>ein-</w:t>
                                </w:r>
                              </w:p>
                            </w:txbxContent>
                          </wps:txbx>
                          <wps:bodyPr rot="0" vert="horz" wrap="none" lIns="0" tIns="0" rIns="0" bIns="0" anchor="t" anchorCtr="0" upright="1">
                            <a:spAutoFit/>
                          </wps:bodyPr>
                        </wps:wsp>
                        <wps:wsp>
                          <wps:cNvPr id="54" name="Rectangle 1211"/>
                          <wps:cNvSpPr>
                            <a:spLocks noChangeArrowheads="1"/>
                          </wps:cNvSpPr>
                          <wps:spPr bwMode="auto">
                            <a:xfrm>
                              <a:off x="5345" y="1886"/>
                              <a:ext cx="42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63E14" w14:textId="77777777" w:rsidR="00734DF7" w:rsidRDefault="00734DF7" w:rsidP="00C45B1A">
                                <w:r>
                                  <w:rPr>
                                    <w:rFonts w:ascii="Calibri" w:hAnsi="Calibri" w:cs="Calibri"/>
                                    <w:color w:val="000000"/>
                                    <w:sz w:val="20"/>
                                    <w:lang w:val="en-US"/>
                                  </w:rPr>
                                  <w:t>angr-</w:t>
                                </w:r>
                              </w:p>
                            </w:txbxContent>
                          </wps:txbx>
                          <wps:bodyPr rot="0" vert="horz" wrap="none" lIns="0" tIns="0" rIns="0" bIns="0" anchor="t" anchorCtr="0" upright="1">
                            <a:spAutoFit/>
                          </wps:bodyPr>
                        </wps:wsp>
                        <wps:wsp>
                          <wps:cNvPr id="55" name="Rectangle 1212"/>
                          <wps:cNvSpPr>
                            <a:spLocks noChangeArrowheads="1"/>
                          </wps:cNvSpPr>
                          <wps:spPr bwMode="auto">
                            <a:xfrm>
                              <a:off x="5382" y="2143"/>
                              <a:ext cx="37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869E5" w14:textId="77777777" w:rsidR="00734DF7" w:rsidRDefault="00734DF7" w:rsidP="00C45B1A">
                                <w:r>
                                  <w:rPr>
                                    <w:rFonts w:ascii="Calibri" w:hAnsi="Calibri" w:cs="Calibri"/>
                                    <w:color w:val="000000"/>
                                    <w:sz w:val="20"/>
                                    <w:lang w:val="en-US"/>
                                  </w:rPr>
                                  <w:t xml:space="preserve">unar </w:t>
                                </w:r>
                              </w:p>
                            </w:txbxContent>
                          </wps:txbx>
                          <wps:bodyPr rot="0" vert="horz" wrap="none" lIns="0" tIns="0" rIns="0" bIns="0" anchor="t" anchorCtr="0" upright="1">
                            <a:spAutoFit/>
                          </wps:bodyPr>
                        </wps:wsp>
                        <wps:wsp>
                          <wps:cNvPr id="56" name="Rectangle 1213"/>
                          <wps:cNvSpPr>
                            <a:spLocks noChangeArrowheads="1"/>
                          </wps:cNvSpPr>
                          <wps:spPr bwMode="auto">
                            <a:xfrm>
                              <a:off x="6741" y="1386"/>
                              <a:ext cx="558"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34DEF" w14:textId="77777777" w:rsidR="00734DF7" w:rsidRDefault="00734DF7" w:rsidP="00C45B1A">
                                <w:r>
                                  <w:rPr>
                                    <w:rFonts w:ascii="Calibri" w:hAnsi="Calibri" w:cs="Calibri"/>
                                    <w:b/>
                                    <w:bCs/>
                                    <w:color w:val="000000"/>
                                    <w:sz w:val="20"/>
                                    <w:lang w:val="en-US"/>
                                  </w:rPr>
                                  <w:t xml:space="preserve">Dældir </w:t>
                                </w:r>
                              </w:p>
                            </w:txbxContent>
                          </wps:txbx>
                          <wps:bodyPr rot="0" vert="horz" wrap="none" lIns="0" tIns="0" rIns="0" bIns="0" anchor="t" anchorCtr="0" upright="1">
                            <a:spAutoFit/>
                          </wps:bodyPr>
                        </wps:wsp>
                        <wps:wsp>
                          <wps:cNvPr id="57" name="Rectangle 1214"/>
                          <wps:cNvSpPr>
                            <a:spLocks noChangeArrowheads="1"/>
                          </wps:cNvSpPr>
                          <wps:spPr bwMode="auto">
                            <a:xfrm>
                              <a:off x="6759" y="1642"/>
                              <a:ext cx="534"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19834" w14:textId="77777777" w:rsidR="00734DF7" w:rsidRDefault="00734DF7" w:rsidP="00C45B1A">
                                <w:r>
                                  <w:rPr>
                                    <w:rFonts w:ascii="Calibri" w:hAnsi="Calibri" w:cs="Calibri"/>
                                    <w:color w:val="000000"/>
                                    <w:sz w:val="20"/>
                                    <w:lang w:val="en-US"/>
                                  </w:rPr>
                                  <w:t xml:space="preserve">staðall </w:t>
                                </w:r>
                              </w:p>
                            </w:txbxContent>
                          </wps:txbx>
                          <wps:bodyPr rot="0" vert="horz" wrap="none" lIns="0" tIns="0" rIns="0" bIns="0" anchor="t" anchorCtr="0" upright="1">
                            <a:spAutoFit/>
                          </wps:bodyPr>
                        </wps:wsp>
                        <wps:wsp>
                          <wps:cNvPr id="58" name="Rectangle 1215"/>
                          <wps:cNvSpPr>
                            <a:spLocks noChangeArrowheads="1"/>
                          </wps:cNvSpPr>
                          <wps:spPr bwMode="auto">
                            <a:xfrm>
                              <a:off x="6796" y="1886"/>
                              <a:ext cx="48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8B637" w14:textId="77777777" w:rsidR="00734DF7" w:rsidRDefault="00734DF7" w:rsidP="00C45B1A">
                                <w:r>
                                  <w:rPr>
                                    <w:rFonts w:ascii="Calibri" w:hAnsi="Calibri" w:cs="Calibri"/>
                                    <w:color w:val="000000"/>
                                    <w:sz w:val="20"/>
                                    <w:lang w:val="en-US"/>
                                  </w:rPr>
                                  <w:t xml:space="preserve">(dýpt)   </w:t>
                                </w:r>
                              </w:p>
                            </w:txbxContent>
                          </wps:txbx>
                          <wps:bodyPr rot="0" vert="horz" wrap="none" lIns="0" tIns="0" rIns="0" bIns="0" anchor="t" anchorCtr="0" upright="1">
                            <a:spAutoFit/>
                          </wps:bodyPr>
                        </wps:wsp>
                        <wps:wsp>
                          <wps:cNvPr id="59" name="Rectangle 1216"/>
                          <wps:cNvSpPr>
                            <a:spLocks noChangeArrowheads="1"/>
                          </wps:cNvSpPr>
                          <wps:spPr bwMode="auto">
                            <a:xfrm>
                              <a:off x="6888" y="2143"/>
                              <a:ext cx="34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34615" w14:textId="77777777" w:rsidR="00734DF7" w:rsidRDefault="00734DF7" w:rsidP="00C45B1A">
                                <w:r>
                                  <w:rPr>
                                    <w:rFonts w:ascii="Calibri" w:hAnsi="Calibri" w:cs="Calibri"/>
                                    <w:color w:val="000000"/>
                                    <w:sz w:val="20"/>
                                    <w:lang w:val="en-US"/>
                                  </w:rPr>
                                  <w:t>15%</w:t>
                                </w:r>
                              </w:p>
                            </w:txbxContent>
                          </wps:txbx>
                          <wps:bodyPr rot="0" vert="horz" wrap="none" lIns="0" tIns="0" rIns="0" bIns="0" anchor="t" anchorCtr="0" upright="1">
                            <a:spAutoFit/>
                          </wps:bodyPr>
                        </wps:wsp>
                        <wps:wsp>
                          <wps:cNvPr id="60" name="Rectangle 1217"/>
                          <wps:cNvSpPr>
                            <a:spLocks noChangeArrowheads="1"/>
                          </wps:cNvSpPr>
                          <wps:spPr bwMode="auto">
                            <a:xfrm>
                              <a:off x="8008" y="1386"/>
                              <a:ext cx="528"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45CC3" w14:textId="77777777" w:rsidR="00734DF7" w:rsidRDefault="00734DF7" w:rsidP="00C45B1A">
                                <w:r>
                                  <w:rPr>
                                    <w:rFonts w:ascii="Calibri" w:hAnsi="Calibri" w:cs="Calibri"/>
                                    <w:b/>
                                    <w:bCs/>
                                    <w:color w:val="000000"/>
                                    <w:sz w:val="20"/>
                                    <w:lang w:val="en-US"/>
                                  </w:rPr>
                                  <w:t xml:space="preserve">Rispur </w:t>
                                </w:r>
                              </w:p>
                            </w:txbxContent>
                          </wps:txbx>
                          <wps:bodyPr rot="0" vert="horz" wrap="none" lIns="0" tIns="0" rIns="0" bIns="0" anchor="t" anchorCtr="0" upright="1">
                            <a:spAutoFit/>
                          </wps:bodyPr>
                        </wps:wsp>
                        <wps:wsp>
                          <wps:cNvPr id="61" name="Rectangle 1218"/>
                          <wps:cNvSpPr>
                            <a:spLocks noChangeArrowheads="1"/>
                          </wps:cNvSpPr>
                          <wps:spPr bwMode="auto">
                            <a:xfrm>
                              <a:off x="8008" y="1642"/>
                              <a:ext cx="534"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7631C" w14:textId="77777777" w:rsidR="00734DF7" w:rsidRDefault="00734DF7" w:rsidP="00C45B1A">
                                <w:r>
                                  <w:rPr>
                                    <w:rFonts w:ascii="Calibri" w:hAnsi="Calibri" w:cs="Calibri"/>
                                    <w:color w:val="000000"/>
                                    <w:sz w:val="20"/>
                                    <w:lang w:val="en-US"/>
                                  </w:rPr>
                                  <w:t xml:space="preserve">staðall </w:t>
                                </w:r>
                              </w:p>
                            </w:txbxContent>
                          </wps:txbx>
                          <wps:bodyPr rot="0" vert="horz" wrap="none" lIns="0" tIns="0" rIns="0" bIns="0" anchor="t" anchorCtr="0" upright="1">
                            <a:spAutoFit/>
                          </wps:bodyPr>
                        </wps:wsp>
                        <wps:wsp>
                          <wps:cNvPr id="62" name="Rectangle 1219"/>
                          <wps:cNvSpPr>
                            <a:spLocks noChangeArrowheads="1"/>
                          </wps:cNvSpPr>
                          <wps:spPr bwMode="auto">
                            <a:xfrm>
                              <a:off x="8045" y="1886"/>
                              <a:ext cx="48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1DA7A" w14:textId="77777777" w:rsidR="00734DF7" w:rsidRDefault="00734DF7" w:rsidP="00C45B1A">
                                <w:r>
                                  <w:rPr>
                                    <w:rFonts w:ascii="Calibri" w:hAnsi="Calibri" w:cs="Calibri"/>
                                    <w:color w:val="000000"/>
                                    <w:sz w:val="20"/>
                                    <w:lang w:val="en-US"/>
                                  </w:rPr>
                                  <w:t xml:space="preserve">(dýpt)  </w:t>
                                </w:r>
                              </w:p>
                            </w:txbxContent>
                          </wps:txbx>
                          <wps:bodyPr rot="0" vert="horz" wrap="none" lIns="0" tIns="0" rIns="0" bIns="0" anchor="t" anchorCtr="0" upright="1">
                            <a:spAutoFit/>
                          </wps:bodyPr>
                        </wps:wsp>
                        <wps:wsp>
                          <wps:cNvPr id="63" name="Rectangle 1220"/>
                          <wps:cNvSpPr>
                            <a:spLocks noChangeArrowheads="1"/>
                          </wps:cNvSpPr>
                          <wps:spPr bwMode="auto">
                            <a:xfrm>
                              <a:off x="8137" y="2143"/>
                              <a:ext cx="34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758BB" w14:textId="77777777" w:rsidR="00734DF7" w:rsidRDefault="00734DF7" w:rsidP="00C45B1A">
                                <w:r>
                                  <w:rPr>
                                    <w:rFonts w:ascii="Calibri" w:hAnsi="Calibri" w:cs="Calibri"/>
                                    <w:color w:val="000000"/>
                                    <w:sz w:val="20"/>
                                    <w:lang w:val="en-US"/>
                                  </w:rPr>
                                  <w:t>10%</w:t>
                                </w:r>
                              </w:p>
                            </w:txbxContent>
                          </wps:txbx>
                          <wps:bodyPr rot="0" vert="horz" wrap="none" lIns="0" tIns="0" rIns="0" bIns="0" anchor="t" anchorCtr="0" upright="1">
                            <a:spAutoFit/>
                          </wps:bodyPr>
                        </wps:wsp>
                        <wps:wsp>
                          <wps:cNvPr id="64" name="Rectangle 1221"/>
                          <wps:cNvSpPr>
                            <a:spLocks noChangeArrowheads="1"/>
                          </wps:cNvSpPr>
                          <wps:spPr bwMode="auto">
                            <a:xfrm>
                              <a:off x="331" y="2425"/>
                              <a:ext cx="320"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3D2AD" w14:textId="77777777" w:rsidR="00734DF7" w:rsidRDefault="00734DF7" w:rsidP="00C45B1A">
                                <w:r>
                                  <w:rPr>
                                    <w:rFonts w:ascii="Calibri" w:hAnsi="Calibri" w:cs="Calibri"/>
                                    <w:color w:val="000000"/>
                                    <w:sz w:val="20"/>
                                    <w:lang w:val="en-US"/>
                                  </w:rPr>
                                  <w:t xml:space="preserve">mm </w:t>
                                </w:r>
                              </w:p>
                            </w:txbxContent>
                          </wps:txbx>
                          <wps:bodyPr rot="0" vert="horz" wrap="none" lIns="0" tIns="0" rIns="0" bIns="0" anchor="t" anchorCtr="0" upright="1">
                            <a:spAutoFit/>
                          </wps:bodyPr>
                        </wps:wsp>
                        <wps:wsp>
                          <wps:cNvPr id="65" name="Rectangle 1222"/>
                          <wps:cNvSpPr>
                            <a:spLocks noChangeArrowheads="1"/>
                          </wps:cNvSpPr>
                          <wps:spPr bwMode="auto">
                            <a:xfrm>
                              <a:off x="1267" y="2425"/>
                              <a:ext cx="320"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62165" w14:textId="77777777" w:rsidR="00734DF7" w:rsidRDefault="00734DF7" w:rsidP="00C45B1A">
                                <w:r>
                                  <w:rPr>
                                    <w:rFonts w:ascii="Calibri" w:hAnsi="Calibri" w:cs="Calibri"/>
                                    <w:color w:val="000000"/>
                                    <w:sz w:val="20"/>
                                    <w:lang w:val="en-US"/>
                                  </w:rPr>
                                  <w:t xml:space="preserve">mm </w:t>
                                </w:r>
                              </w:p>
                            </w:txbxContent>
                          </wps:txbx>
                          <wps:bodyPr rot="0" vert="horz" wrap="none" lIns="0" tIns="0" rIns="0" bIns="0" anchor="t" anchorCtr="0" upright="1">
                            <a:spAutoFit/>
                          </wps:bodyPr>
                        </wps:wsp>
                        <wps:wsp>
                          <wps:cNvPr id="66" name="Rectangle 1223"/>
                          <wps:cNvSpPr>
                            <a:spLocks noChangeArrowheads="1"/>
                          </wps:cNvSpPr>
                          <wps:spPr bwMode="auto">
                            <a:xfrm>
                              <a:off x="2167" y="2425"/>
                              <a:ext cx="320"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C04C5" w14:textId="77777777" w:rsidR="00734DF7" w:rsidRDefault="00734DF7" w:rsidP="00C45B1A">
                                <w:r>
                                  <w:rPr>
                                    <w:rFonts w:ascii="Calibri" w:hAnsi="Calibri" w:cs="Calibri"/>
                                    <w:color w:val="000000"/>
                                    <w:sz w:val="20"/>
                                    <w:lang w:val="en-US"/>
                                  </w:rPr>
                                  <w:t xml:space="preserve">mm </w:t>
                                </w:r>
                              </w:p>
                            </w:txbxContent>
                          </wps:txbx>
                          <wps:bodyPr rot="0" vert="horz" wrap="none" lIns="0" tIns="0" rIns="0" bIns="0" anchor="t" anchorCtr="0" upright="1">
                            <a:spAutoFit/>
                          </wps:bodyPr>
                        </wps:wsp>
                        <wps:wsp>
                          <wps:cNvPr id="67" name="Rectangle 1224"/>
                          <wps:cNvSpPr>
                            <a:spLocks noChangeArrowheads="1"/>
                          </wps:cNvSpPr>
                          <wps:spPr bwMode="auto">
                            <a:xfrm>
                              <a:off x="3582" y="2425"/>
                              <a:ext cx="320"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FD4AD" w14:textId="77777777" w:rsidR="00734DF7" w:rsidRDefault="00734DF7" w:rsidP="00C45B1A">
                                <w:r>
                                  <w:rPr>
                                    <w:rFonts w:ascii="Calibri" w:hAnsi="Calibri" w:cs="Calibri"/>
                                    <w:color w:val="000000"/>
                                    <w:sz w:val="20"/>
                                    <w:lang w:val="en-US"/>
                                  </w:rPr>
                                  <w:t xml:space="preserve">mm </w:t>
                                </w:r>
                              </w:p>
                            </w:txbxContent>
                          </wps:txbx>
                          <wps:bodyPr rot="0" vert="horz" wrap="none" lIns="0" tIns="0" rIns="0" bIns="0" anchor="t" anchorCtr="0" upright="1">
                            <a:spAutoFit/>
                          </wps:bodyPr>
                        </wps:wsp>
                        <wps:wsp>
                          <wps:cNvPr id="68" name="Rectangle 1225"/>
                          <wps:cNvSpPr>
                            <a:spLocks noChangeArrowheads="1"/>
                          </wps:cNvSpPr>
                          <wps:spPr bwMode="auto">
                            <a:xfrm>
                              <a:off x="4555" y="2425"/>
                              <a:ext cx="320"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EEC40" w14:textId="77777777" w:rsidR="00734DF7" w:rsidRDefault="00734DF7" w:rsidP="00C45B1A">
                                <w:r>
                                  <w:rPr>
                                    <w:rFonts w:ascii="Calibri" w:hAnsi="Calibri" w:cs="Calibri"/>
                                    <w:color w:val="000000"/>
                                    <w:sz w:val="20"/>
                                    <w:lang w:val="en-US"/>
                                  </w:rPr>
                                  <w:t xml:space="preserve">mm </w:t>
                                </w:r>
                              </w:p>
                            </w:txbxContent>
                          </wps:txbx>
                          <wps:bodyPr rot="0" vert="horz" wrap="none" lIns="0" tIns="0" rIns="0" bIns="0" anchor="t" anchorCtr="0" upright="1">
                            <a:spAutoFit/>
                          </wps:bodyPr>
                        </wps:wsp>
                        <wps:wsp>
                          <wps:cNvPr id="69" name="Rectangle 1226"/>
                          <wps:cNvSpPr>
                            <a:spLocks noChangeArrowheads="1"/>
                          </wps:cNvSpPr>
                          <wps:spPr bwMode="auto">
                            <a:xfrm>
                              <a:off x="5418" y="2425"/>
                              <a:ext cx="320"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A59AB" w14:textId="77777777" w:rsidR="00734DF7" w:rsidRDefault="00734DF7" w:rsidP="00C45B1A">
                                <w:r>
                                  <w:rPr>
                                    <w:rFonts w:ascii="Calibri" w:hAnsi="Calibri" w:cs="Calibri"/>
                                    <w:color w:val="000000"/>
                                    <w:sz w:val="20"/>
                                    <w:lang w:val="en-US"/>
                                  </w:rPr>
                                  <w:t xml:space="preserve">mm </w:t>
                                </w:r>
                              </w:p>
                            </w:txbxContent>
                          </wps:txbx>
                          <wps:bodyPr rot="0" vert="horz" wrap="none" lIns="0" tIns="0" rIns="0" bIns="0" anchor="t" anchorCtr="0" upright="1">
                            <a:spAutoFit/>
                          </wps:bodyPr>
                        </wps:wsp>
                        <wps:wsp>
                          <wps:cNvPr id="70" name="Rectangle 1227"/>
                          <wps:cNvSpPr>
                            <a:spLocks noChangeArrowheads="1"/>
                          </wps:cNvSpPr>
                          <wps:spPr bwMode="auto">
                            <a:xfrm>
                              <a:off x="6906" y="2425"/>
                              <a:ext cx="320"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EF013" w14:textId="77777777" w:rsidR="00734DF7" w:rsidRDefault="00734DF7" w:rsidP="00C45B1A">
                                <w:r>
                                  <w:rPr>
                                    <w:rFonts w:ascii="Calibri" w:hAnsi="Calibri" w:cs="Calibri"/>
                                    <w:color w:val="000000"/>
                                    <w:sz w:val="20"/>
                                    <w:lang w:val="en-US"/>
                                  </w:rPr>
                                  <w:t>mm</w:t>
                                </w:r>
                              </w:p>
                            </w:txbxContent>
                          </wps:txbx>
                          <wps:bodyPr rot="0" vert="horz" wrap="none" lIns="0" tIns="0" rIns="0" bIns="0" anchor="t" anchorCtr="0" upright="1">
                            <a:spAutoFit/>
                          </wps:bodyPr>
                        </wps:wsp>
                        <wps:wsp>
                          <wps:cNvPr id="71" name="Rectangle 1228"/>
                          <wps:cNvSpPr>
                            <a:spLocks noChangeArrowheads="1"/>
                          </wps:cNvSpPr>
                          <wps:spPr bwMode="auto">
                            <a:xfrm>
                              <a:off x="8155" y="2425"/>
                              <a:ext cx="320"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D0BF3" w14:textId="77777777" w:rsidR="00734DF7" w:rsidRDefault="00734DF7" w:rsidP="00C45B1A">
                                <w:r>
                                  <w:rPr>
                                    <w:rFonts w:ascii="Calibri" w:hAnsi="Calibri" w:cs="Calibri"/>
                                    <w:color w:val="000000"/>
                                    <w:sz w:val="20"/>
                                    <w:lang w:val="en-US"/>
                                  </w:rPr>
                                  <w:t>mm</w:t>
                                </w:r>
                              </w:p>
                            </w:txbxContent>
                          </wps:txbx>
                          <wps:bodyPr rot="0" vert="horz" wrap="none" lIns="0" tIns="0" rIns="0" bIns="0" anchor="t" anchorCtr="0" upright="1">
                            <a:spAutoFit/>
                          </wps:bodyPr>
                        </wps:wsp>
                        <wps:wsp>
                          <wps:cNvPr id="72" name="Rectangle 1229"/>
                          <wps:cNvSpPr>
                            <a:spLocks noChangeArrowheads="1"/>
                          </wps:cNvSpPr>
                          <wps:spPr bwMode="auto">
                            <a:xfrm>
                              <a:off x="7108" y="2540"/>
                              <a:ext cx="4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05DA3" w14:textId="77777777" w:rsidR="00734DF7" w:rsidRDefault="00734DF7" w:rsidP="00C45B1A">
                                <w:r>
                                  <w:rPr>
                                    <w:rFonts w:ascii="Calibri" w:hAnsi="Calibri" w:cs="Calibri"/>
                                    <w:color w:val="000000"/>
                                    <w:sz w:val="20"/>
                                    <w:lang w:val="en-US"/>
                                  </w:rPr>
                                  <w:t xml:space="preserve"> </w:t>
                                </w:r>
                              </w:p>
                            </w:txbxContent>
                          </wps:txbx>
                          <wps:bodyPr rot="0" vert="horz" wrap="none" lIns="0" tIns="0" rIns="0" bIns="0" anchor="t" anchorCtr="0" upright="1">
                            <a:spAutoFit/>
                          </wps:bodyPr>
                        </wps:wsp>
                        <wps:wsp>
                          <wps:cNvPr id="73" name="Rectangle 1230"/>
                          <wps:cNvSpPr>
                            <a:spLocks noChangeArrowheads="1"/>
                          </wps:cNvSpPr>
                          <wps:spPr bwMode="auto">
                            <a:xfrm>
                              <a:off x="8357" y="2540"/>
                              <a:ext cx="4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539C9" w14:textId="77777777" w:rsidR="00734DF7" w:rsidRDefault="00734DF7" w:rsidP="00C45B1A">
                                <w:r>
                                  <w:rPr>
                                    <w:rFonts w:ascii="Calibri" w:hAnsi="Calibri" w:cs="Calibri"/>
                                    <w:color w:val="000000"/>
                                    <w:sz w:val="20"/>
                                    <w:lang w:val="en-US"/>
                                  </w:rPr>
                                  <w:t xml:space="preserve"> </w:t>
                                </w:r>
                              </w:p>
                            </w:txbxContent>
                          </wps:txbx>
                          <wps:bodyPr rot="0" vert="horz" wrap="none" lIns="0" tIns="0" rIns="0" bIns="0" anchor="t" anchorCtr="0" upright="1">
                            <a:spAutoFit/>
                          </wps:bodyPr>
                        </wps:wsp>
                        <wps:wsp>
                          <wps:cNvPr id="74" name="Rectangle 1231"/>
                          <wps:cNvSpPr>
                            <a:spLocks noChangeArrowheads="1"/>
                          </wps:cNvSpPr>
                          <wps:spPr bwMode="auto">
                            <a:xfrm>
                              <a:off x="404" y="2823"/>
                              <a:ext cx="2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6D2BA" w14:textId="77777777" w:rsidR="00734DF7" w:rsidRDefault="00734DF7" w:rsidP="00C45B1A">
                                <w:r>
                                  <w:rPr>
                                    <w:rFonts w:ascii="Calibri" w:hAnsi="Calibri" w:cs="Calibri"/>
                                    <w:color w:val="000000"/>
                                    <w:sz w:val="20"/>
                                    <w:lang w:val="en-US"/>
                                  </w:rPr>
                                  <w:t>20</w:t>
                                </w:r>
                              </w:p>
                            </w:txbxContent>
                          </wps:txbx>
                          <wps:bodyPr rot="0" vert="horz" wrap="none" lIns="0" tIns="0" rIns="0" bIns="0" anchor="t" anchorCtr="0" upright="1">
                            <a:spAutoFit/>
                          </wps:bodyPr>
                        </wps:wsp>
                        <wps:wsp>
                          <wps:cNvPr id="75" name="Rectangle 1232"/>
                          <wps:cNvSpPr>
                            <a:spLocks noChangeArrowheads="1"/>
                          </wps:cNvSpPr>
                          <wps:spPr bwMode="auto">
                            <a:xfrm>
                              <a:off x="1249" y="2823"/>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EE30A" w14:textId="77777777" w:rsidR="00734DF7" w:rsidRDefault="00734DF7" w:rsidP="00C45B1A">
                                <w:r>
                                  <w:rPr>
                                    <w:rFonts w:ascii="Calibri" w:hAnsi="Calibri" w:cs="Calibri"/>
                                    <w:color w:val="000000"/>
                                    <w:sz w:val="20"/>
                                    <w:lang w:val="en-US"/>
                                  </w:rPr>
                                  <w:t>26,9</w:t>
                                </w:r>
                              </w:p>
                            </w:txbxContent>
                          </wps:txbx>
                          <wps:bodyPr rot="0" vert="horz" wrap="none" lIns="0" tIns="0" rIns="0" bIns="0" anchor="t" anchorCtr="0" upright="1">
                            <a:spAutoFit/>
                          </wps:bodyPr>
                        </wps:wsp>
                        <wps:wsp>
                          <wps:cNvPr id="76" name="Rectangle 1233"/>
                          <wps:cNvSpPr>
                            <a:spLocks noChangeArrowheads="1"/>
                          </wps:cNvSpPr>
                          <wps:spPr bwMode="auto">
                            <a:xfrm>
                              <a:off x="2204" y="2823"/>
                              <a:ext cx="25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8DCAF" w14:textId="77777777" w:rsidR="00734DF7" w:rsidRDefault="00734DF7" w:rsidP="00C45B1A">
                                <w:r>
                                  <w:rPr>
                                    <w:rFonts w:ascii="Calibri" w:hAnsi="Calibri" w:cs="Calibri"/>
                                    <w:color w:val="000000"/>
                                    <w:sz w:val="20"/>
                                    <w:lang w:val="en-US"/>
                                  </w:rPr>
                                  <w:t>2,3</w:t>
                                </w:r>
                              </w:p>
                            </w:txbxContent>
                          </wps:txbx>
                          <wps:bodyPr rot="0" vert="horz" wrap="none" lIns="0" tIns="0" rIns="0" bIns="0" anchor="t" anchorCtr="0" upright="1">
                            <a:spAutoFit/>
                          </wps:bodyPr>
                        </wps:wsp>
                        <wps:wsp>
                          <wps:cNvPr id="77" name="Rectangle 1234"/>
                          <wps:cNvSpPr>
                            <a:spLocks noChangeArrowheads="1"/>
                          </wps:cNvSpPr>
                          <wps:spPr bwMode="auto">
                            <a:xfrm>
                              <a:off x="3655" y="2823"/>
                              <a:ext cx="2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7258C" w14:textId="77777777" w:rsidR="00734DF7" w:rsidRDefault="00734DF7" w:rsidP="00C45B1A">
                                <w:r>
                                  <w:rPr>
                                    <w:rFonts w:ascii="Calibri" w:hAnsi="Calibri" w:cs="Calibri"/>
                                    <w:color w:val="000000"/>
                                    <w:sz w:val="20"/>
                                    <w:lang w:val="en-US"/>
                                  </w:rPr>
                                  <w:t>90</w:t>
                                </w:r>
                              </w:p>
                            </w:txbxContent>
                          </wps:txbx>
                          <wps:bodyPr rot="0" vert="horz" wrap="none" lIns="0" tIns="0" rIns="0" bIns="0" anchor="t" anchorCtr="0" upright="1">
                            <a:spAutoFit/>
                          </wps:bodyPr>
                        </wps:wsp>
                        <wps:wsp>
                          <wps:cNvPr id="78" name="Rectangle 1235"/>
                          <wps:cNvSpPr>
                            <a:spLocks noChangeArrowheads="1"/>
                          </wps:cNvSpPr>
                          <wps:spPr bwMode="auto">
                            <a:xfrm>
                              <a:off x="4592" y="2823"/>
                              <a:ext cx="25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8755A" w14:textId="77777777" w:rsidR="00734DF7" w:rsidRDefault="00734DF7" w:rsidP="00C45B1A">
                                <w:r>
                                  <w:rPr>
                                    <w:rFonts w:ascii="Calibri" w:hAnsi="Calibri" w:cs="Calibri"/>
                                    <w:color w:val="000000"/>
                                    <w:sz w:val="20"/>
                                    <w:lang w:val="en-US"/>
                                  </w:rPr>
                                  <w:t>2,5</w:t>
                                </w:r>
                              </w:p>
                            </w:txbxContent>
                          </wps:txbx>
                          <wps:bodyPr rot="0" vert="horz" wrap="none" lIns="0" tIns="0" rIns="0" bIns="0" anchor="t" anchorCtr="0" upright="1">
                            <a:spAutoFit/>
                          </wps:bodyPr>
                        </wps:wsp>
                        <wps:wsp>
                          <wps:cNvPr id="79" name="Rectangle 1236"/>
                          <wps:cNvSpPr>
                            <a:spLocks noChangeArrowheads="1"/>
                          </wps:cNvSpPr>
                          <wps:spPr bwMode="auto">
                            <a:xfrm>
                              <a:off x="5492" y="2823"/>
                              <a:ext cx="2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AE385" w14:textId="77777777" w:rsidR="00734DF7" w:rsidRDefault="00734DF7" w:rsidP="00C45B1A">
                                <w:r>
                                  <w:rPr>
                                    <w:rFonts w:ascii="Calibri" w:hAnsi="Calibri" w:cs="Calibri"/>
                                    <w:color w:val="000000"/>
                                    <w:sz w:val="20"/>
                                    <w:lang w:val="en-US"/>
                                  </w:rPr>
                                  <w:t>29</w:t>
                                </w:r>
                              </w:p>
                            </w:txbxContent>
                          </wps:txbx>
                          <wps:bodyPr rot="0" vert="horz" wrap="none" lIns="0" tIns="0" rIns="0" bIns="0" anchor="t" anchorCtr="0" upright="1">
                            <a:spAutoFit/>
                          </wps:bodyPr>
                        </wps:wsp>
                        <wps:wsp>
                          <wps:cNvPr id="80" name="Rectangle 1237"/>
                          <wps:cNvSpPr>
                            <a:spLocks noChangeArrowheads="1"/>
                          </wps:cNvSpPr>
                          <wps:spPr bwMode="auto">
                            <a:xfrm>
                              <a:off x="6869" y="2823"/>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75FD3" w14:textId="77777777" w:rsidR="00734DF7" w:rsidRDefault="00734DF7" w:rsidP="00C45B1A">
                                <w:r>
                                  <w:rPr>
                                    <w:rFonts w:ascii="Calibri" w:hAnsi="Calibri" w:cs="Calibri"/>
                                    <w:color w:val="000000"/>
                                    <w:sz w:val="20"/>
                                    <w:lang w:val="en-US"/>
                                  </w:rPr>
                                  <w:t>4,35</w:t>
                                </w:r>
                              </w:p>
                            </w:txbxContent>
                          </wps:txbx>
                          <wps:bodyPr rot="0" vert="horz" wrap="none" lIns="0" tIns="0" rIns="0" bIns="0" anchor="t" anchorCtr="0" upright="1">
                            <a:spAutoFit/>
                          </wps:bodyPr>
                        </wps:wsp>
                        <wps:wsp>
                          <wps:cNvPr id="81" name="Rectangle 1238"/>
                          <wps:cNvSpPr>
                            <a:spLocks noChangeArrowheads="1"/>
                          </wps:cNvSpPr>
                          <wps:spPr bwMode="auto">
                            <a:xfrm>
                              <a:off x="8137" y="2823"/>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3FAE5" w14:textId="77777777" w:rsidR="00734DF7" w:rsidRDefault="00734DF7" w:rsidP="00C45B1A">
                                <w:r>
                                  <w:rPr>
                                    <w:rFonts w:ascii="Calibri" w:hAnsi="Calibri" w:cs="Calibri"/>
                                    <w:color w:val="000000"/>
                                    <w:sz w:val="20"/>
                                    <w:lang w:val="en-US"/>
                                  </w:rPr>
                                  <w:t>0,25</w:t>
                                </w:r>
                              </w:p>
                            </w:txbxContent>
                          </wps:txbx>
                          <wps:bodyPr rot="0" vert="horz" wrap="none" lIns="0" tIns="0" rIns="0" bIns="0" anchor="t" anchorCtr="0" upright="1">
                            <a:spAutoFit/>
                          </wps:bodyPr>
                        </wps:wsp>
                        <wps:wsp>
                          <wps:cNvPr id="82" name="Rectangle 1239"/>
                          <wps:cNvSpPr>
                            <a:spLocks noChangeArrowheads="1"/>
                          </wps:cNvSpPr>
                          <wps:spPr bwMode="auto">
                            <a:xfrm>
                              <a:off x="404" y="3105"/>
                              <a:ext cx="2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CE37C" w14:textId="77777777" w:rsidR="00734DF7" w:rsidRDefault="00734DF7" w:rsidP="00C45B1A">
                                <w:r>
                                  <w:rPr>
                                    <w:rFonts w:ascii="Calibri" w:hAnsi="Calibri" w:cs="Calibri"/>
                                    <w:color w:val="000000"/>
                                    <w:sz w:val="20"/>
                                    <w:lang w:val="en-US"/>
                                  </w:rPr>
                                  <w:t>25</w:t>
                                </w:r>
                              </w:p>
                            </w:txbxContent>
                          </wps:txbx>
                          <wps:bodyPr rot="0" vert="horz" wrap="none" lIns="0" tIns="0" rIns="0" bIns="0" anchor="t" anchorCtr="0" upright="1">
                            <a:spAutoFit/>
                          </wps:bodyPr>
                        </wps:wsp>
                        <wps:wsp>
                          <wps:cNvPr id="83" name="Rectangle 1240"/>
                          <wps:cNvSpPr>
                            <a:spLocks noChangeArrowheads="1"/>
                          </wps:cNvSpPr>
                          <wps:spPr bwMode="auto">
                            <a:xfrm>
                              <a:off x="1249" y="3105"/>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FB9AE" w14:textId="77777777" w:rsidR="00734DF7" w:rsidRDefault="00734DF7" w:rsidP="00C45B1A">
                                <w:r>
                                  <w:rPr>
                                    <w:rFonts w:ascii="Calibri" w:hAnsi="Calibri" w:cs="Calibri"/>
                                    <w:color w:val="000000"/>
                                    <w:sz w:val="20"/>
                                    <w:lang w:val="en-US"/>
                                  </w:rPr>
                                  <w:t>33,7</w:t>
                                </w:r>
                              </w:p>
                            </w:txbxContent>
                          </wps:txbx>
                          <wps:bodyPr rot="0" vert="horz" wrap="none" lIns="0" tIns="0" rIns="0" bIns="0" anchor="t" anchorCtr="0" upright="1">
                            <a:spAutoFit/>
                          </wps:bodyPr>
                        </wps:wsp>
                        <wps:wsp>
                          <wps:cNvPr id="84" name="Rectangle 1241"/>
                          <wps:cNvSpPr>
                            <a:spLocks noChangeArrowheads="1"/>
                          </wps:cNvSpPr>
                          <wps:spPr bwMode="auto">
                            <a:xfrm>
                              <a:off x="2204" y="3105"/>
                              <a:ext cx="25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31371" w14:textId="77777777" w:rsidR="00734DF7" w:rsidRDefault="00734DF7" w:rsidP="00C45B1A">
                                <w:r>
                                  <w:rPr>
                                    <w:rFonts w:ascii="Calibri" w:hAnsi="Calibri" w:cs="Calibri"/>
                                    <w:color w:val="000000"/>
                                    <w:sz w:val="20"/>
                                    <w:lang w:val="en-US"/>
                                  </w:rPr>
                                  <w:t>2,6</w:t>
                                </w:r>
                              </w:p>
                            </w:txbxContent>
                          </wps:txbx>
                          <wps:bodyPr rot="0" vert="horz" wrap="none" lIns="0" tIns="0" rIns="0" bIns="0" anchor="t" anchorCtr="0" upright="1">
                            <a:spAutoFit/>
                          </wps:bodyPr>
                        </wps:wsp>
                        <wps:wsp>
                          <wps:cNvPr id="85" name="Rectangle 1242"/>
                          <wps:cNvSpPr>
                            <a:spLocks noChangeArrowheads="1"/>
                          </wps:cNvSpPr>
                          <wps:spPr bwMode="auto">
                            <a:xfrm>
                              <a:off x="3655" y="3105"/>
                              <a:ext cx="2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D979D" w14:textId="77777777" w:rsidR="00734DF7" w:rsidRDefault="00734DF7" w:rsidP="00C45B1A">
                                <w:r>
                                  <w:rPr>
                                    <w:rFonts w:ascii="Calibri" w:hAnsi="Calibri" w:cs="Calibri"/>
                                    <w:color w:val="000000"/>
                                    <w:sz w:val="20"/>
                                    <w:lang w:val="en-US"/>
                                  </w:rPr>
                                  <w:t>90</w:t>
                                </w:r>
                              </w:p>
                            </w:txbxContent>
                          </wps:txbx>
                          <wps:bodyPr rot="0" vert="horz" wrap="none" lIns="0" tIns="0" rIns="0" bIns="0" anchor="t" anchorCtr="0" upright="1">
                            <a:spAutoFit/>
                          </wps:bodyPr>
                        </wps:wsp>
                        <wps:wsp>
                          <wps:cNvPr id="86" name="Rectangle 1243"/>
                          <wps:cNvSpPr>
                            <a:spLocks noChangeArrowheads="1"/>
                          </wps:cNvSpPr>
                          <wps:spPr bwMode="auto">
                            <a:xfrm>
                              <a:off x="4592" y="3105"/>
                              <a:ext cx="25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E3968" w14:textId="77777777" w:rsidR="00734DF7" w:rsidRDefault="00734DF7" w:rsidP="00C45B1A">
                                <w:r>
                                  <w:rPr>
                                    <w:rFonts w:ascii="Calibri" w:hAnsi="Calibri" w:cs="Calibri"/>
                                    <w:color w:val="000000"/>
                                    <w:sz w:val="20"/>
                                    <w:lang w:val="en-US"/>
                                  </w:rPr>
                                  <w:t>2,5</w:t>
                                </w:r>
                              </w:p>
                            </w:txbxContent>
                          </wps:txbx>
                          <wps:bodyPr rot="0" vert="horz" wrap="none" lIns="0" tIns="0" rIns="0" bIns="0" anchor="t" anchorCtr="0" upright="1">
                            <a:spAutoFit/>
                          </wps:bodyPr>
                        </wps:wsp>
                        <wps:wsp>
                          <wps:cNvPr id="87" name="Rectangle 1244"/>
                          <wps:cNvSpPr>
                            <a:spLocks noChangeArrowheads="1"/>
                          </wps:cNvSpPr>
                          <wps:spPr bwMode="auto">
                            <a:xfrm>
                              <a:off x="5492" y="3105"/>
                              <a:ext cx="2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CF651" w14:textId="77777777" w:rsidR="00734DF7" w:rsidRDefault="00734DF7" w:rsidP="00C45B1A">
                                <w:r>
                                  <w:rPr>
                                    <w:rFonts w:ascii="Calibri" w:hAnsi="Calibri" w:cs="Calibri"/>
                                    <w:color w:val="000000"/>
                                    <w:sz w:val="20"/>
                                    <w:lang w:val="en-US"/>
                                  </w:rPr>
                                  <w:t>26</w:t>
                                </w:r>
                              </w:p>
                            </w:txbxContent>
                          </wps:txbx>
                          <wps:bodyPr rot="0" vert="horz" wrap="none" lIns="0" tIns="0" rIns="0" bIns="0" anchor="t" anchorCtr="0" upright="1">
                            <a:spAutoFit/>
                          </wps:bodyPr>
                        </wps:wsp>
                        <wps:wsp>
                          <wps:cNvPr id="88" name="Rectangle 1245"/>
                          <wps:cNvSpPr>
                            <a:spLocks noChangeArrowheads="1"/>
                          </wps:cNvSpPr>
                          <wps:spPr bwMode="auto">
                            <a:xfrm>
                              <a:off x="6869" y="3105"/>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2495C" w14:textId="77777777" w:rsidR="00734DF7" w:rsidRDefault="00734DF7" w:rsidP="00C45B1A">
                                <w:r>
                                  <w:rPr>
                                    <w:rFonts w:ascii="Calibri" w:hAnsi="Calibri" w:cs="Calibri"/>
                                    <w:color w:val="000000"/>
                                    <w:sz w:val="20"/>
                                    <w:lang w:val="en-US"/>
                                  </w:rPr>
                                  <w:t>3,90</w:t>
                                </w:r>
                              </w:p>
                            </w:txbxContent>
                          </wps:txbx>
                          <wps:bodyPr rot="0" vert="horz" wrap="none" lIns="0" tIns="0" rIns="0" bIns="0" anchor="t" anchorCtr="0" upright="1">
                            <a:spAutoFit/>
                          </wps:bodyPr>
                        </wps:wsp>
                        <wps:wsp>
                          <wps:cNvPr id="89" name="Rectangle 1246"/>
                          <wps:cNvSpPr>
                            <a:spLocks noChangeArrowheads="1"/>
                          </wps:cNvSpPr>
                          <wps:spPr bwMode="auto">
                            <a:xfrm>
                              <a:off x="8137" y="3105"/>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51048" w14:textId="77777777" w:rsidR="00734DF7" w:rsidRDefault="00734DF7" w:rsidP="00C45B1A">
                                <w:r>
                                  <w:rPr>
                                    <w:rFonts w:ascii="Calibri" w:hAnsi="Calibri" w:cs="Calibri"/>
                                    <w:color w:val="000000"/>
                                    <w:sz w:val="20"/>
                                    <w:lang w:val="en-US"/>
                                  </w:rPr>
                                  <w:t>0,25</w:t>
                                </w:r>
                              </w:p>
                            </w:txbxContent>
                          </wps:txbx>
                          <wps:bodyPr rot="0" vert="horz" wrap="none" lIns="0" tIns="0" rIns="0" bIns="0" anchor="t" anchorCtr="0" upright="1">
                            <a:spAutoFit/>
                          </wps:bodyPr>
                        </wps:wsp>
                        <wps:wsp>
                          <wps:cNvPr id="90" name="Rectangle 1247"/>
                          <wps:cNvSpPr>
                            <a:spLocks noChangeArrowheads="1"/>
                          </wps:cNvSpPr>
                          <wps:spPr bwMode="auto">
                            <a:xfrm>
                              <a:off x="404" y="3374"/>
                              <a:ext cx="2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E8D66" w14:textId="77777777" w:rsidR="00734DF7" w:rsidRDefault="00734DF7" w:rsidP="00C45B1A">
                                <w:r>
                                  <w:rPr>
                                    <w:rFonts w:ascii="Calibri" w:hAnsi="Calibri" w:cs="Calibri"/>
                                    <w:color w:val="000000"/>
                                    <w:sz w:val="20"/>
                                    <w:lang w:val="en-US"/>
                                  </w:rPr>
                                  <w:t>32</w:t>
                                </w:r>
                              </w:p>
                            </w:txbxContent>
                          </wps:txbx>
                          <wps:bodyPr rot="0" vert="horz" wrap="none" lIns="0" tIns="0" rIns="0" bIns="0" anchor="t" anchorCtr="0" upright="1">
                            <a:spAutoFit/>
                          </wps:bodyPr>
                        </wps:wsp>
                        <wps:wsp>
                          <wps:cNvPr id="91" name="Rectangle 1248"/>
                          <wps:cNvSpPr>
                            <a:spLocks noChangeArrowheads="1"/>
                          </wps:cNvSpPr>
                          <wps:spPr bwMode="auto">
                            <a:xfrm>
                              <a:off x="1249" y="3374"/>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34378" w14:textId="77777777" w:rsidR="00734DF7" w:rsidRDefault="00734DF7" w:rsidP="00C45B1A">
                                <w:r>
                                  <w:rPr>
                                    <w:rFonts w:ascii="Calibri" w:hAnsi="Calibri" w:cs="Calibri"/>
                                    <w:color w:val="000000"/>
                                    <w:sz w:val="20"/>
                                    <w:lang w:val="en-US"/>
                                  </w:rPr>
                                  <w:t>42,4</w:t>
                                </w:r>
                              </w:p>
                            </w:txbxContent>
                          </wps:txbx>
                          <wps:bodyPr rot="0" vert="horz" wrap="none" lIns="0" tIns="0" rIns="0" bIns="0" anchor="t" anchorCtr="0" upright="1">
                            <a:spAutoFit/>
                          </wps:bodyPr>
                        </wps:wsp>
                        <wps:wsp>
                          <wps:cNvPr id="92" name="Rectangle 1249"/>
                          <wps:cNvSpPr>
                            <a:spLocks noChangeArrowheads="1"/>
                          </wps:cNvSpPr>
                          <wps:spPr bwMode="auto">
                            <a:xfrm>
                              <a:off x="2204" y="3374"/>
                              <a:ext cx="25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01C05" w14:textId="77777777" w:rsidR="00734DF7" w:rsidRDefault="00734DF7" w:rsidP="00C45B1A">
                                <w:r>
                                  <w:rPr>
                                    <w:rFonts w:ascii="Calibri" w:hAnsi="Calibri" w:cs="Calibri"/>
                                    <w:color w:val="000000"/>
                                    <w:sz w:val="20"/>
                                    <w:lang w:val="en-US"/>
                                  </w:rPr>
                                  <w:t>2,6</w:t>
                                </w:r>
                              </w:p>
                            </w:txbxContent>
                          </wps:txbx>
                          <wps:bodyPr rot="0" vert="horz" wrap="none" lIns="0" tIns="0" rIns="0" bIns="0" anchor="t" anchorCtr="0" upright="1">
                            <a:spAutoFit/>
                          </wps:bodyPr>
                        </wps:wsp>
                        <wps:wsp>
                          <wps:cNvPr id="93" name="Rectangle 1250"/>
                          <wps:cNvSpPr>
                            <a:spLocks noChangeArrowheads="1"/>
                          </wps:cNvSpPr>
                          <wps:spPr bwMode="auto">
                            <a:xfrm>
                              <a:off x="3600" y="3374"/>
                              <a:ext cx="30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FEC51" w14:textId="77777777" w:rsidR="00734DF7" w:rsidRDefault="00734DF7" w:rsidP="00C45B1A">
                                <w:r>
                                  <w:rPr>
                                    <w:rFonts w:ascii="Calibri" w:hAnsi="Calibri" w:cs="Calibri"/>
                                    <w:color w:val="000000"/>
                                    <w:sz w:val="20"/>
                                    <w:lang w:val="en-US"/>
                                  </w:rPr>
                                  <w:t>110</w:t>
                                </w:r>
                              </w:p>
                            </w:txbxContent>
                          </wps:txbx>
                          <wps:bodyPr rot="0" vert="horz" wrap="none" lIns="0" tIns="0" rIns="0" bIns="0" anchor="t" anchorCtr="0" upright="1">
                            <a:spAutoFit/>
                          </wps:bodyPr>
                        </wps:wsp>
                        <wps:wsp>
                          <wps:cNvPr id="94" name="Rectangle 1251"/>
                          <wps:cNvSpPr>
                            <a:spLocks noChangeArrowheads="1"/>
                          </wps:cNvSpPr>
                          <wps:spPr bwMode="auto">
                            <a:xfrm>
                              <a:off x="4592" y="3374"/>
                              <a:ext cx="25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9CD0B" w14:textId="77777777" w:rsidR="00734DF7" w:rsidRDefault="00734DF7" w:rsidP="00C45B1A">
                                <w:r>
                                  <w:rPr>
                                    <w:rFonts w:ascii="Calibri" w:hAnsi="Calibri" w:cs="Calibri"/>
                                    <w:color w:val="000000"/>
                                    <w:sz w:val="20"/>
                                    <w:lang w:val="en-US"/>
                                  </w:rPr>
                                  <w:t>2,7</w:t>
                                </w:r>
                              </w:p>
                            </w:txbxContent>
                          </wps:txbx>
                          <wps:bodyPr rot="0" vert="horz" wrap="none" lIns="0" tIns="0" rIns="0" bIns="0" anchor="t" anchorCtr="0" upright="1">
                            <a:spAutoFit/>
                          </wps:bodyPr>
                        </wps:wsp>
                        <wps:wsp>
                          <wps:cNvPr id="95" name="Rectangle 1252"/>
                          <wps:cNvSpPr>
                            <a:spLocks noChangeArrowheads="1"/>
                          </wps:cNvSpPr>
                          <wps:spPr bwMode="auto">
                            <a:xfrm>
                              <a:off x="5492" y="3374"/>
                              <a:ext cx="2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C153B" w14:textId="77777777" w:rsidR="00734DF7" w:rsidRDefault="00734DF7" w:rsidP="00C45B1A">
                                <w:r w:rsidRPr="001B5703">
                                  <w:rPr>
                                    <w:rFonts w:ascii="Calibri" w:hAnsi="Calibri" w:cs="Calibri"/>
                                    <w:color w:val="000000"/>
                                    <w:sz w:val="20"/>
                                    <w:szCs w:val="20"/>
                                    <w:lang w:val="en-US"/>
                                  </w:rPr>
                                  <w:t>3</w:t>
                                </w:r>
                                <w:r>
                                  <w:rPr>
                                    <w:rFonts w:ascii="Calibri" w:hAnsi="Calibri" w:cs="Calibri"/>
                                    <w:color w:val="000000"/>
                                    <w:sz w:val="20"/>
                                    <w:lang w:val="en-US"/>
                                  </w:rPr>
                                  <w:t>1</w:t>
                                </w:r>
                              </w:p>
                            </w:txbxContent>
                          </wps:txbx>
                          <wps:bodyPr rot="0" vert="horz" wrap="none" lIns="0" tIns="0" rIns="0" bIns="0" anchor="t" anchorCtr="0" upright="1">
                            <a:spAutoFit/>
                          </wps:bodyPr>
                        </wps:wsp>
                        <wps:wsp>
                          <wps:cNvPr id="96" name="Rectangle 1253"/>
                          <wps:cNvSpPr>
                            <a:spLocks noChangeArrowheads="1"/>
                          </wps:cNvSpPr>
                          <wps:spPr bwMode="auto">
                            <a:xfrm>
                              <a:off x="6869" y="3374"/>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76A65" w14:textId="77777777" w:rsidR="00734DF7" w:rsidRDefault="00734DF7" w:rsidP="00C45B1A">
                                <w:r>
                                  <w:rPr>
                                    <w:rFonts w:ascii="Calibri" w:hAnsi="Calibri" w:cs="Calibri"/>
                                    <w:color w:val="000000"/>
                                    <w:sz w:val="20"/>
                                    <w:lang w:val="en-US"/>
                                  </w:rPr>
                                  <w:t>4,65</w:t>
                                </w:r>
                              </w:p>
                            </w:txbxContent>
                          </wps:txbx>
                          <wps:bodyPr rot="0" vert="horz" wrap="none" lIns="0" tIns="0" rIns="0" bIns="0" anchor="t" anchorCtr="0" upright="1">
                            <a:spAutoFit/>
                          </wps:bodyPr>
                        </wps:wsp>
                        <wps:wsp>
                          <wps:cNvPr id="97" name="Rectangle 1254"/>
                          <wps:cNvSpPr>
                            <a:spLocks noChangeArrowheads="1"/>
                          </wps:cNvSpPr>
                          <wps:spPr bwMode="auto">
                            <a:xfrm>
                              <a:off x="8137" y="3374"/>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9AF75" w14:textId="77777777" w:rsidR="00734DF7" w:rsidRDefault="00734DF7" w:rsidP="00C45B1A">
                                <w:r>
                                  <w:rPr>
                                    <w:rFonts w:ascii="Calibri" w:hAnsi="Calibri" w:cs="Calibri"/>
                                    <w:color w:val="000000"/>
                                    <w:sz w:val="20"/>
                                    <w:lang w:val="en-US"/>
                                  </w:rPr>
                                  <w:t>0,27</w:t>
                                </w:r>
                              </w:p>
                            </w:txbxContent>
                          </wps:txbx>
                          <wps:bodyPr rot="0" vert="horz" wrap="none" lIns="0" tIns="0" rIns="0" bIns="0" anchor="t" anchorCtr="0" upright="1">
                            <a:spAutoFit/>
                          </wps:bodyPr>
                        </wps:wsp>
                        <wps:wsp>
                          <wps:cNvPr id="98" name="Rectangle 1255"/>
                          <wps:cNvSpPr>
                            <a:spLocks noChangeArrowheads="1"/>
                          </wps:cNvSpPr>
                          <wps:spPr bwMode="auto">
                            <a:xfrm>
                              <a:off x="404" y="3657"/>
                              <a:ext cx="2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D04A0" w14:textId="77777777" w:rsidR="00734DF7" w:rsidRDefault="00734DF7" w:rsidP="00C45B1A">
                                <w:r>
                                  <w:rPr>
                                    <w:rFonts w:ascii="Calibri" w:hAnsi="Calibri" w:cs="Calibri"/>
                                    <w:color w:val="000000"/>
                                    <w:sz w:val="20"/>
                                    <w:lang w:val="en-US"/>
                                  </w:rPr>
                                  <w:t>40</w:t>
                                </w:r>
                              </w:p>
                            </w:txbxContent>
                          </wps:txbx>
                          <wps:bodyPr rot="0" vert="horz" wrap="none" lIns="0" tIns="0" rIns="0" bIns="0" anchor="t" anchorCtr="0" upright="1">
                            <a:spAutoFit/>
                          </wps:bodyPr>
                        </wps:wsp>
                        <wps:wsp>
                          <wps:cNvPr id="99" name="Rectangle 1256"/>
                          <wps:cNvSpPr>
                            <a:spLocks noChangeArrowheads="1"/>
                          </wps:cNvSpPr>
                          <wps:spPr bwMode="auto">
                            <a:xfrm>
                              <a:off x="1249" y="3657"/>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76842" w14:textId="77777777" w:rsidR="00734DF7" w:rsidRDefault="00734DF7" w:rsidP="00C45B1A">
                                <w:r>
                                  <w:rPr>
                                    <w:rFonts w:ascii="Calibri" w:hAnsi="Calibri" w:cs="Calibri"/>
                                    <w:color w:val="000000"/>
                                    <w:sz w:val="20"/>
                                    <w:lang w:val="en-US"/>
                                  </w:rPr>
                                  <w:t>48,3</w:t>
                                </w:r>
                              </w:p>
                            </w:txbxContent>
                          </wps:txbx>
                          <wps:bodyPr rot="0" vert="horz" wrap="none" lIns="0" tIns="0" rIns="0" bIns="0" anchor="t" anchorCtr="0" upright="1">
                            <a:spAutoFit/>
                          </wps:bodyPr>
                        </wps:wsp>
                        <wps:wsp>
                          <wps:cNvPr id="100" name="Rectangle 1257"/>
                          <wps:cNvSpPr>
                            <a:spLocks noChangeArrowheads="1"/>
                          </wps:cNvSpPr>
                          <wps:spPr bwMode="auto">
                            <a:xfrm>
                              <a:off x="2204" y="3657"/>
                              <a:ext cx="25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788A9" w14:textId="77777777" w:rsidR="00734DF7" w:rsidRDefault="00734DF7" w:rsidP="00C45B1A">
                                <w:r>
                                  <w:rPr>
                                    <w:rFonts w:ascii="Calibri" w:hAnsi="Calibri" w:cs="Calibri"/>
                                    <w:color w:val="000000"/>
                                    <w:sz w:val="20"/>
                                    <w:lang w:val="en-US"/>
                                  </w:rPr>
                                  <w:t>2,6</w:t>
                                </w:r>
                              </w:p>
                            </w:txbxContent>
                          </wps:txbx>
                          <wps:bodyPr rot="0" vert="horz" wrap="none" lIns="0" tIns="0" rIns="0" bIns="0" anchor="t" anchorCtr="0" upright="1">
                            <a:spAutoFit/>
                          </wps:bodyPr>
                        </wps:wsp>
                        <wps:wsp>
                          <wps:cNvPr id="101" name="Rectangle 1258"/>
                          <wps:cNvSpPr>
                            <a:spLocks noChangeArrowheads="1"/>
                          </wps:cNvSpPr>
                          <wps:spPr bwMode="auto">
                            <a:xfrm>
                              <a:off x="3600" y="3657"/>
                              <a:ext cx="30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2AFAF" w14:textId="77777777" w:rsidR="00734DF7" w:rsidRDefault="00734DF7" w:rsidP="00C45B1A">
                                <w:r>
                                  <w:rPr>
                                    <w:rFonts w:ascii="Calibri" w:hAnsi="Calibri" w:cs="Calibri"/>
                                    <w:color w:val="000000"/>
                                    <w:sz w:val="20"/>
                                    <w:lang w:val="en-US"/>
                                  </w:rPr>
                                  <w:t>110</w:t>
                                </w:r>
                              </w:p>
                            </w:txbxContent>
                          </wps:txbx>
                          <wps:bodyPr rot="0" vert="horz" wrap="none" lIns="0" tIns="0" rIns="0" bIns="0" anchor="t" anchorCtr="0" upright="1">
                            <a:spAutoFit/>
                          </wps:bodyPr>
                        </wps:wsp>
                        <wps:wsp>
                          <wps:cNvPr id="102" name="Rectangle 1259"/>
                          <wps:cNvSpPr>
                            <a:spLocks noChangeArrowheads="1"/>
                          </wps:cNvSpPr>
                          <wps:spPr bwMode="auto">
                            <a:xfrm>
                              <a:off x="4592" y="3657"/>
                              <a:ext cx="25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AA2D0" w14:textId="77777777" w:rsidR="00734DF7" w:rsidRDefault="00734DF7" w:rsidP="00C45B1A">
                                <w:r>
                                  <w:rPr>
                                    <w:rFonts w:ascii="Calibri" w:hAnsi="Calibri" w:cs="Calibri"/>
                                    <w:color w:val="000000"/>
                                    <w:sz w:val="20"/>
                                    <w:lang w:val="en-US"/>
                                  </w:rPr>
                                  <w:t>2,7</w:t>
                                </w:r>
                              </w:p>
                            </w:txbxContent>
                          </wps:txbx>
                          <wps:bodyPr rot="0" vert="horz" wrap="none" lIns="0" tIns="0" rIns="0" bIns="0" anchor="t" anchorCtr="0" upright="1">
                            <a:spAutoFit/>
                          </wps:bodyPr>
                        </wps:wsp>
                        <wps:wsp>
                          <wps:cNvPr id="103" name="Rectangle 1260"/>
                          <wps:cNvSpPr>
                            <a:spLocks noChangeArrowheads="1"/>
                          </wps:cNvSpPr>
                          <wps:spPr bwMode="auto">
                            <a:xfrm>
                              <a:off x="5492" y="3657"/>
                              <a:ext cx="2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50863" w14:textId="77777777" w:rsidR="00734DF7" w:rsidRDefault="00734DF7" w:rsidP="00C45B1A">
                                <w:r>
                                  <w:rPr>
                                    <w:rFonts w:ascii="Calibri" w:hAnsi="Calibri" w:cs="Calibri"/>
                                    <w:color w:val="000000"/>
                                    <w:sz w:val="20"/>
                                    <w:lang w:val="en-US"/>
                                  </w:rPr>
                                  <w:t>28</w:t>
                                </w:r>
                              </w:p>
                            </w:txbxContent>
                          </wps:txbx>
                          <wps:bodyPr rot="0" vert="horz" wrap="none" lIns="0" tIns="0" rIns="0" bIns="0" anchor="t" anchorCtr="0" upright="1">
                            <a:spAutoFit/>
                          </wps:bodyPr>
                        </wps:wsp>
                        <wps:wsp>
                          <wps:cNvPr id="104" name="Rectangle 1261"/>
                          <wps:cNvSpPr>
                            <a:spLocks noChangeArrowheads="1"/>
                          </wps:cNvSpPr>
                          <wps:spPr bwMode="auto">
                            <a:xfrm>
                              <a:off x="6869" y="3657"/>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F9D59" w14:textId="77777777" w:rsidR="00734DF7" w:rsidRDefault="00734DF7" w:rsidP="00C45B1A">
                                <w:r>
                                  <w:rPr>
                                    <w:rFonts w:ascii="Calibri" w:hAnsi="Calibri" w:cs="Calibri"/>
                                    <w:color w:val="000000"/>
                                    <w:sz w:val="20"/>
                                    <w:lang w:val="en-US"/>
                                  </w:rPr>
                                  <w:t>4,20</w:t>
                                </w:r>
                              </w:p>
                            </w:txbxContent>
                          </wps:txbx>
                          <wps:bodyPr rot="0" vert="horz" wrap="none" lIns="0" tIns="0" rIns="0" bIns="0" anchor="t" anchorCtr="0" upright="1">
                            <a:spAutoFit/>
                          </wps:bodyPr>
                        </wps:wsp>
                        <wps:wsp>
                          <wps:cNvPr id="105" name="Rectangle 1262"/>
                          <wps:cNvSpPr>
                            <a:spLocks noChangeArrowheads="1"/>
                          </wps:cNvSpPr>
                          <wps:spPr bwMode="auto">
                            <a:xfrm>
                              <a:off x="8137" y="3657"/>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44203" w14:textId="77777777" w:rsidR="00734DF7" w:rsidRDefault="00734DF7" w:rsidP="00C45B1A">
                                <w:r>
                                  <w:rPr>
                                    <w:rFonts w:ascii="Calibri" w:hAnsi="Calibri" w:cs="Calibri"/>
                                    <w:color w:val="000000"/>
                                    <w:sz w:val="20"/>
                                    <w:lang w:val="en-US"/>
                                  </w:rPr>
                                  <w:t>0,27</w:t>
                                </w:r>
                              </w:p>
                            </w:txbxContent>
                          </wps:txbx>
                          <wps:bodyPr rot="0" vert="horz" wrap="none" lIns="0" tIns="0" rIns="0" bIns="0" anchor="t" anchorCtr="0" upright="1">
                            <a:spAutoFit/>
                          </wps:bodyPr>
                        </wps:wsp>
                        <wps:wsp>
                          <wps:cNvPr id="106" name="Rectangle 1263"/>
                          <wps:cNvSpPr>
                            <a:spLocks noChangeArrowheads="1"/>
                          </wps:cNvSpPr>
                          <wps:spPr bwMode="auto">
                            <a:xfrm>
                              <a:off x="404" y="3939"/>
                              <a:ext cx="2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54F65" w14:textId="77777777" w:rsidR="00734DF7" w:rsidRDefault="00734DF7" w:rsidP="00C45B1A">
                                <w:r>
                                  <w:rPr>
                                    <w:rFonts w:ascii="Calibri" w:hAnsi="Calibri" w:cs="Calibri"/>
                                    <w:color w:val="000000"/>
                                    <w:sz w:val="20"/>
                                    <w:lang w:val="en-US"/>
                                  </w:rPr>
                                  <w:t>50</w:t>
                                </w:r>
                              </w:p>
                            </w:txbxContent>
                          </wps:txbx>
                          <wps:bodyPr rot="0" vert="horz" wrap="none" lIns="0" tIns="0" rIns="0" bIns="0" anchor="t" anchorCtr="0" upright="1">
                            <a:spAutoFit/>
                          </wps:bodyPr>
                        </wps:wsp>
                        <wps:wsp>
                          <wps:cNvPr id="107" name="Rectangle 1264"/>
                          <wps:cNvSpPr>
                            <a:spLocks noChangeArrowheads="1"/>
                          </wps:cNvSpPr>
                          <wps:spPr bwMode="auto">
                            <a:xfrm>
                              <a:off x="1249" y="3939"/>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3BB85" w14:textId="77777777" w:rsidR="00734DF7" w:rsidRDefault="00734DF7" w:rsidP="00C45B1A">
                                <w:r>
                                  <w:rPr>
                                    <w:rFonts w:ascii="Calibri" w:hAnsi="Calibri" w:cs="Calibri"/>
                                    <w:color w:val="000000"/>
                                    <w:sz w:val="20"/>
                                    <w:lang w:val="en-US"/>
                                  </w:rPr>
                                  <w:t>60,3</w:t>
                                </w:r>
                              </w:p>
                            </w:txbxContent>
                          </wps:txbx>
                          <wps:bodyPr rot="0" vert="horz" wrap="none" lIns="0" tIns="0" rIns="0" bIns="0" anchor="t" anchorCtr="0" upright="1">
                            <a:spAutoFit/>
                          </wps:bodyPr>
                        </wps:wsp>
                        <wps:wsp>
                          <wps:cNvPr id="108" name="Rectangle 1265"/>
                          <wps:cNvSpPr>
                            <a:spLocks noChangeArrowheads="1"/>
                          </wps:cNvSpPr>
                          <wps:spPr bwMode="auto">
                            <a:xfrm>
                              <a:off x="2204" y="3939"/>
                              <a:ext cx="25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DB164" w14:textId="77777777" w:rsidR="00734DF7" w:rsidRDefault="00734DF7" w:rsidP="00C45B1A">
                                <w:r>
                                  <w:rPr>
                                    <w:rFonts w:ascii="Calibri" w:hAnsi="Calibri" w:cs="Calibri"/>
                                    <w:color w:val="000000"/>
                                    <w:sz w:val="20"/>
                                    <w:lang w:val="en-US"/>
                                  </w:rPr>
                                  <w:t>2,9</w:t>
                                </w:r>
                              </w:p>
                            </w:txbxContent>
                          </wps:txbx>
                          <wps:bodyPr rot="0" vert="horz" wrap="none" lIns="0" tIns="0" rIns="0" bIns="0" anchor="t" anchorCtr="0" upright="1">
                            <a:spAutoFit/>
                          </wps:bodyPr>
                        </wps:wsp>
                        <wps:wsp>
                          <wps:cNvPr id="109" name="Rectangle 1266"/>
                          <wps:cNvSpPr>
                            <a:spLocks noChangeArrowheads="1"/>
                          </wps:cNvSpPr>
                          <wps:spPr bwMode="auto">
                            <a:xfrm>
                              <a:off x="3600" y="3939"/>
                              <a:ext cx="30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AF52A" w14:textId="77777777" w:rsidR="00734DF7" w:rsidRDefault="00734DF7" w:rsidP="00C45B1A">
                                <w:r>
                                  <w:rPr>
                                    <w:rFonts w:ascii="Calibri" w:hAnsi="Calibri" w:cs="Calibri"/>
                                    <w:color w:val="000000"/>
                                    <w:sz w:val="20"/>
                                    <w:lang w:val="en-US"/>
                                  </w:rPr>
                                  <w:t>125</w:t>
                                </w:r>
                              </w:p>
                            </w:txbxContent>
                          </wps:txbx>
                          <wps:bodyPr rot="0" vert="horz" wrap="none" lIns="0" tIns="0" rIns="0" bIns="0" anchor="t" anchorCtr="0" upright="1">
                            <a:spAutoFit/>
                          </wps:bodyPr>
                        </wps:wsp>
                        <wps:wsp>
                          <wps:cNvPr id="110" name="Rectangle 1267"/>
                          <wps:cNvSpPr>
                            <a:spLocks noChangeArrowheads="1"/>
                          </wps:cNvSpPr>
                          <wps:spPr bwMode="auto">
                            <a:xfrm>
                              <a:off x="4592" y="3939"/>
                              <a:ext cx="25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C09B2" w14:textId="77777777" w:rsidR="00734DF7" w:rsidRDefault="00734DF7" w:rsidP="00C45B1A">
                                <w:r>
                                  <w:rPr>
                                    <w:rFonts w:ascii="Calibri" w:hAnsi="Calibri" w:cs="Calibri"/>
                                    <w:color w:val="000000"/>
                                    <w:sz w:val="20"/>
                                    <w:lang w:val="en-US"/>
                                  </w:rPr>
                                  <w:t>2,9</w:t>
                                </w:r>
                              </w:p>
                            </w:txbxContent>
                          </wps:txbx>
                          <wps:bodyPr rot="0" vert="horz" wrap="none" lIns="0" tIns="0" rIns="0" bIns="0" anchor="t" anchorCtr="0" upright="1">
                            <a:spAutoFit/>
                          </wps:bodyPr>
                        </wps:wsp>
                        <wps:wsp>
                          <wps:cNvPr id="111" name="Rectangle 1268"/>
                          <wps:cNvSpPr>
                            <a:spLocks noChangeArrowheads="1"/>
                          </wps:cNvSpPr>
                          <wps:spPr bwMode="auto">
                            <a:xfrm>
                              <a:off x="5492" y="3939"/>
                              <a:ext cx="2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CEFC5" w14:textId="77777777" w:rsidR="00734DF7" w:rsidRDefault="00734DF7" w:rsidP="00C45B1A">
                                <w:r>
                                  <w:rPr>
                                    <w:rFonts w:ascii="Calibri" w:hAnsi="Calibri" w:cs="Calibri"/>
                                    <w:color w:val="000000"/>
                                    <w:sz w:val="20"/>
                                    <w:lang w:val="en-US"/>
                                  </w:rPr>
                                  <w:t>30</w:t>
                                </w:r>
                              </w:p>
                            </w:txbxContent>
                          </wps:txbx>
                          <wps:bodyPr rot="0" vert="horz" wrap="none" lIns="0" tIns="0" rIns="0" bIns="0" anchor="t" anchorCtr="0" upright="1">
                            <a:spAutoFit/>
                          </wps:bodyPr>
                        </wps:wsp>
                        <wps:wsp>
                          <wps:cNvPr id="112" name="Rectangle 1269"/>
                          <wps:cNvSpPr>
                            <a:spLocks noChangeArrowheads="1"/>
                          </wps:cNvSpPr>
                          <wps:spPr bwMode="auto">
                            <a:xfrm>
                              <a:off x="6869" y="3939"/>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72703" w14:textId="77777777" w:rsidR="00734DF7" w:rsidRDefault="00734DF7" w:rsidP="00C45B1A">
                                <w:r>
                                  <w:rPr>
                                    <w:rFonts w:ascii="Calibri" w:hAnsi="Calibri" w:cs="Calibri"/>
                                    <w:color w:val="000000"/>
                                    <w:sz w:val="20"/>
                                    <w:lang w:val="en-US"/>
                                  </w:rPr>
                                  <w:t>4,50</w:t>
                                </w:r>
                              </w:p>
                            </w:txbxContent>
                          </wps:txbx>
                          <wps:bodyPr rot="0" vert="horz" wrap="none" lIns="0" tIns="0" rIns="0" bIns="0" anchor="t" anchorCtr="0" upright="1">
                            <a:spAutoFit/>
                          </wps:bodyPr>
                        </wps:wsp>
                        <wps:wsp>
                          <wps:cNvPr id="113" name="Rectangle 1270"/>
                          <wps:cNvSpPr>
                            <a:spLocks noChangeArrowheads="1"/>
                          </wps:cNvSpPr>
                          <wps:spPr bwMode="auto">
                            <a:xfrm>
                              <a:off x="8137" y="3939"/>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0A51C" w14:textId="77777777" w:rsidR="00734DF7" w:rsidRDefault="00734DF7" w:rsidP="00C45B1A">
                                <w:r>
                                  <w:rPr>
                                    <w:rFonts w:ascii="Calibri" w:hAnsi="Calibri" w:cs="Calibri"/>
                                    <w:color w:val="000000"/>
                                    <w:sz w:val="20"/>
                                    <w:lang w:val="en-US"/>
                                  </w:rPr>
                                  <w:t>0,29</w:t>
                                </w:r>
                              </w:p>
                            </w:txbxContent>
                          </wps:txbx>
                          <wps:bodyPr rot="0" vert="horz" wrap="none" lIns="0" tIns="0" rIns="0" bIns="0" anchor="t" anchorCtr="0" upright="1">
                            <a:spAutoFit/>
                          </wps:bodyPr>
                        </wps:wsp>
                        <wps:wsp>
                          <wps:cNvPr id="114" name="Rectangle 1271"/>
                          <wps:cNvSpPr>
                            <a:spLocks noChangeArrowheads="1"/>
                          </wps:cNvSpPr>
                          <wps:spPr bwMode="auto">
                            <a:xfrm>
                              <a:off x="404" y="4221"/>
                              <a:ext cx="2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B0926" w14:textId="77777777" w:rsidR="00734DF7" w:rsidRDefault="00734DF7" w:rsidP="00C45B1A">
                                <w:r>
                                  <w:rPr>
                                    <w:rFonts w:ascii="Calibri" w:hAnsi="Calibri" w:cs="Calibri"/>
                                    <w:color w:val="000000"/>
                                    <w:sz w:val="20"/>
                                    <w:lang w:val="en-US"/>
                                  </w:rPr>
                                  <w:t>65</w:t>
                                </w:r>
                              </w:p>
                            </w:txbxContent>
                          </wps:txbx>
                          <wps:bodyPr rot="0" vert="horz" wrap="none" lIns="0" tIns="0" rIns="0" bIns="0" anchor="t" anchorCtr="0" upright="1">
                            <a:spAutoFit/>
                          </wps:bodyPr>
                        </wps:wsp>
                        <wps:wsp>
                          <wps:cNvPr id="115" name="Rectangle 1272"/>
                          <wps:cNvSpPr>
                            <a:spLocks noChangeArrowheads="1"/>
                          </wps:cNvSpPr>
                          <wps:spPr bwMode="auto">
                            <a:xfrm>
                              <a:off x="1249" y="4221"/>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AD8D0" w14:textId="77777777" w:rsidR="00734DF7" w:rsidRDefault="00734DF7" w:rsidP="00C45B1A">
                                <w:r>
                                  <w:rPr>
                                    <w:rFonts w:ascii="Calibri" w:hAnsi="Calibri" w:cs="Calibri"/>
                                    <w:color w:val="000000"/>
                                    <w:sz w:val="20"/>
                                    <w:lang w:val="en-US"/>
                                  </w:rPr>
                                  <w:t>76,1</w:t>
                                </w:r>
                              </w:p>
                            </w:txbxContent>
                          </wps:txbx>
                          <wps:bodyPr rot="0" vert="horz" wrap="none" lIns="0" tIns="0" rIns="0" bIns="0" anchor="t" anchorCtr="0" upright="1">
                            <a:spAutoFit/>
                          </wps:bodyPr>
                        </wps:wsp>
                        <wps:wsp>
                          <wps:cNvPr id="116" name="Rectangle 1273"/>
                          <wps:cNvSpPr>
                            <a:spLocks noChangeArrowheads="1"/>
                          </wps:cNvSpPr>
                          <wps:spPr bwMode="auto">
                            <a:xfrm>
                              <a:off x="2204" y="4221"/>
                              <a:ext cx="25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C6D85" w14:textId="77777777" w:rsidR="00734DF7" w:rsidRDefault="00734DF7" w:rsidP="00C45B1A">
                                <w:r>
                                  <w:rPr>
                                    <w:rFonts w:ascii="Calibri" w:hAnsi="Calibri" w:cs="Calibri"/>
                                    <w:color w:val="000000"/>
                                    <w:sz w:val="20"/>
                                    <w:lang w:val="en-US"/>
                                  </w:rPr>
                                  <w:t>2,9</w:t>
                                </w:r>
                              </w:p>
                            </w:txbxContent>
                          </wps:txbx>
                          <wps:bodyPr rot="0" vert="horz" wrap="none" lIns="0" tIns="0" rIns="0" bIns="0" anchor="t" anchorCtr="0" upright="1">
                            <a:spAutoFit/>
                          </wps:bodyPr>
                        </wps:wsp>
                        <wps:wsp>
                          <wps:cNvPr id="117" name="Rectangle 1274"/>
                          <wps:cNvSpPr>
                            <a:spLocks noChangeArrowheads="1"/>
                          </wps:cNvSpPr>
                          <wps:spPr bwMode="auto">
                            <a:xfrm>
                              <a:off x="3600" y="4221"/>
                              <a:ext cx="30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24582" w14:textId="77777777" w:rsidR="00734DF7" w:rsidRDefault="00734DF7" w:rsidP="00C45B1A">
                                <w:r>
                                  <w:rPr>
                                    <w:rFonts w:ascii="Calibri" w:hAnsi="Calibri" w:cs="Calibri"/>
                                    <w:color w:val="000000"/>
                                    <w:sz w:val="20"/>
                                    <w:lang w:val="en-US"/>
                                  </w:rPr>
                                  <w:t>140</w:t>
                                </w:r>
                              </w:p>
                            </w:txbxContent>
                          </wps:txbx>
                          <wps:bodyPr rot="0" vert="horz" wrap="none" lIns="0" tIns="0" rIns="0" bIns="0" anchor="t" anchorCtr="0" upright="1">
                            <a:spAutoFit/>
                          </wps:bodyPr>
                        </wps:wsp>
                        <wps:wsp>
                          <wps:cNvPr id="118" name="Rectangle 1275"/>
                          <wps:cNvSpPr>
                            <a:spLocks noChangeArrowheads="1"/>
                          </wps:cNvSpPr>
                          <wps:spPr bwMode="auto">
                            <a:xfrm>
                              <a:off x="4592" y="4221"/>
                              <a:ext cx="25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15CED" w14:textId="77777777" w:rsidR="00734DF7" w:rsidRDefault="00734DF7" w:rsidP="00C45B1A">
                                <w:r>
                                  <w:rPr>
                                    <w:rFonts w:ascii="Calibri" w:hAnsi="Calibri" w:cs="Calibri"/>
                                    <w:color w:val="000000"/>
                                    <w:sz w:val="20"/>
                                    <w:lang w:val="en-US"/>
                                  </w:rPr>
                                  <w:t>3,0</w:t>
                                </w:r>
                              </w:p>
                            </w:txbxContent>
                          </wps:txbx>
                          <wps:bodyPr rot="0" vert="horz" wrap="none" lIns="0" tIns="0" rIns="0" bIns="0" anchor="t" anchorCtr="0" upright="1">
                            <a:spAutoFit/>
                          </wps:bodyPr>
                        </wps:wsp>
                        <wps:wsp>
                          <wps:cNvPr id="119" name="Rectangle 1276"/>
                          <wps:cNvSpPr>
                            <a:spLocks noChangeArrowheads="1"/>
                          </wps:cNvSpPr>
                          <wps:spPr bwMode="auto">
                            <a:xfrm>
                              <a:off x="5492" y="4221"/>
                              <a:ext cx="2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6BBA1" w14:textId="77777777" w:rsidR="00734DF7" w:rsidRDefault="00734DF7" w:rsidP="00C45B1A">
                                <w:r>
                                  <w:rPr>
                                    <w:rFonts w:ascii="Calibri" w:hAnsi="Calibri" w:cs="Calibri"/>
                                    <w:color w:val="000000"/>
                                    <w:sz w:val="20"/>
                                    <w:lang w:val="en-US"/>
                                  </w:rPr>
                                  <w:t>29</w:t>
                                </w:r>
                              </w:p>
                            </w:txbxContent>
                          </wps:txbx>
                          <wps:bodyPr rot="0" vert="horz" wrap="none" lIns="0" tIns="0" rIns="0" bIns="0" anchor="t" anchorCtr="0" upright="1">
                            <a:spAutoFit/>
                          </wps:bodyPr>
                        </wps:wsp>
                        <wps:wsp>
                          <wps:cNvPr id="120" name="Rectangle 1277"/>
                          <wps:cNvSpPr>
                            <a:spLocks noChangeArrowheads="1"/>
                          </wps:cNvSpPr>
                          <wps:spPr bwMode="auto">
                            <a:xfrm>
                              <a:off x="6869" y="4221"/>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8C690" w14:textId="77777777" w:rsidR="00734DF7" w:rsidRDefault="00734DF7" w:rsidP="00C45B1A">
                                <w:r>
                                  <w:rPr>
                                    <w:rFonts w:ascii="Calibri" w:hAnsi="Calibri" w:cs="Calibri"/>
                                    <w:color w:val="000000"/>
                                    <w:sz w:val="20"/>
                                    <w:lang w:val="en-US"/>
                                  </w:rPr>
                                  <w:t>4,35</w:t>
                                </w:r>
                              </w:p>
                            </w:txbxContent>
                          </wps:txbx>
                          <wps:bodyPr rot="0" vert="horz" wrap="none" lIns="0" tIns="0" rIns="0" bIns="0" anchor="t" anchorCtr="0" upright="1">
                            <a:spAutoFit/>
                          </wps:bodyPr>
                        </wps:wsp>
                        <wps:wsp>
                          <wps:cNvPr id="121" name="Rectangle 1278"/>
                          <wps:cNvSpPr>
                            <a:spLocks noChangeArrowheads="1"/>
                          </wps:cNvSpPr>
                          <wps:spPr bwMode="auto">
                            <a:xfrm>
                              <a:off x="8137" y="4221"/>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64932" w14:textId="77777777" w:rsidR="00734DF7" w:rsidRDefault="00734DF7" w:rsidP="00C45B1A">
                                <w:r>
                                  <w:rPr>
                                    <w:rFonts w:ascii="Calibri" w:hAnsi="Calibri" w:cs="Calibri"/>
                                    <w:color w:val="000000"/>
                                    <w:sz w:val="20"/>
                                    <w:lang w:val="en-US"/>
                                  </w:rPr>
                                  <w:t>0,30</w:t>
                                </w:r>
                              </w:p>
                            </w:txbxContent>
                          </wps:txbx>
                          <wps:bodyPr rot="0" vert="horz" wrap="none" lIns="0" tIns="0" rIns="0" bIns="0" anchor="t" anchorCtr="0" upright="1">
                            <a:spAutoFit/>
                          </wps:bodyPr>
                        </wps:wsp>
                        <wps:wsp>
                          <wps:cNvPr id="122" name="Rectangle 1279"/>
                          <wps:cNvSpPr>
                            <a:spLocks noChangeArrowheads="1"/>
                          </wps:cNvSpPr>
                          <wps:spPr bwMode="auto">
                            <a:xfrm>
                              <a:off x="404" y="4503"/>
                              <a:ext cx="2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2D68E" w14:textId="77777777" w:rsidR="00734DF7" w:rsidRDefault="00734DF7" w:rsidP="00C45B1A">
                                <w:r>
                                  <w:rPr>
                                    <w:rFonts w:ascii="Calibri" w:hAnsi="Calibri" w:cs="Calibri"/>
                                    <w:color w:val="000000"/>
                                    <w:sz w:val="20"/>
                                    <w:lang w:val="en-US"/>
                                  </w:rPr>
                                  <w:t>80</w:t>
                                </w:r>
                              </w:p>
                            </w:txbxContent>
                          </wps:txbx>
                          <wps:bodyPr rot="0" vert="horz" wrap="none" lIns="0" tIns="0" rIns="0" bIns="0" anchor="t" anchorCtr="0" upright="1">
                            <a:spAutoFit/>
                          </wps:bodyPr>
                        </wps:wsp>
                        <wps:wsp>
                          <wps:cNvPr id="123" name="Rectangle 1280"/>
                          <wps:cNvSpPr>
                            <a:spLocks noChangeArrowheads="1"/>
                          </wps:cNvSpPr>
                          <wps:spPr bwMode="auto">
                            <a:xfrm>
                              <a:off x="1249" y="4503"/>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E0C29" w14:textId="77777777" w:rsidR="00734DF7" w:rsidRDefault="00734DF7" w:rsidP="00C45B1A">
                                <w:r>
                                  <w:rPr>
                                    <w:rFonts w:ascii="Calibri" w:hAnsi="Calibri" w:cs="Calibri"/>
                                    <w:color w:val="000000"/>
                                    <w:sz w:val="20"/>
                                    <w:lang w:val="en-US"/>
                                  </w:rPr>
                                  <w:t>88,9</w:t>
                                </w:r>
                              </w:p>
                            </w:txbxContent>
                          </wps:txbx>
                          <wps:bodyPr rot="0" vert="horz" wrap="none" lIns="0" tIns="0" rIns="0" bIns="0" anchor="t" anchorCtr="0" upright="1">
                            <a:spAutoFit/>
                          </wps:bodyPr>
                        </wps:wsp>
                        <wps:wsp>
                          <wps:cNvPr id="124" name="Rectangle 1281"/>
                          <wps:cNvSpPr>
                            <a:spLocks noChangeArrowheads="1"/>
                          </wps:cNvSpPr>
                          <wps:spPr bwMode="auto">
                            <a:xfrm>
                              <a:off x="2204" y="4503"/>
                              <a:ext cx="25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53D11" w14:textId="77777777" w:rsidR="00734DF7" w:rsidRDefault="00734DF7" w:rsidP="00C45B1A">
                                <w:r>
                                  <w:rPr>
                                    <w:rFonts w:ascii="Calibri" w:hAnsi="Calibri" w:cs="Calibri"/>
                                    <w:color w:val="000000"/>
                                    <w:sz w:val="20"/>
                                    <w:lang w:val="en-US"/>
                                  </w:rPr>
                                  <w:t>3,2</w:t>
                                </w:r>
                              </w:p>
                            </w:txbxContent>
                          </wps:txbx>
                          <wps:bodyPr rot="0" vert="horz" wrap="none" lIns="0" tIns="0" rIns="0" bIns="0" anchor="t" anchorCtr="0" upright="1">
                            <a:spAutoFit/>
                          </wps:bodyPr>
                        </wps:wsp>
                        <wps:wsp>
                          <wps:cNvPr id="125" name="Rectangle 1282"/>
                          <wps:cNvSpPr>
                            <a:spLocks noChangeArrowheads="1"/>
                          </wps:cNvSpPr>
                          <wps:spPr bwMode="auto">
                            <a:xfrm>
                              <a:off x="3600" y="4503"/>
                              <a:ext cx="30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46330" w14:textId="77777777" w:rsidR="00734DF7" w:rsidRDefault="00734DF7" w:rsidP="00C45B1A">
                                <w:r>
                                  <w:rPr>
                                    <w:rFonts w:ascii="Calibri" w:hAnsi="Calibri" w:cs="Calibri"/>
                                    <w:color w:val="000000"/>
                                    <w:sz w:val="20"/>
                                    <w:lang w:val="en-US"/>
                                  </w:rPr>
                                  <w:t>160</w:t>
                                </w:r>
                              </w:p>
                            </w:txbxContent>
                          </wps:txbx>
                          <wps:bodyPr rot="0" vert="horz" wrap="none" lIns="0" tIns="0" rIns="0" bIns="0" anchor="t" anchorCtr="0" upright="1">
                            <a:spAutoFit/>
                          </wps:bodyPr>
                        </wps:wsp>
                        <wps:wsp>
                          <wps:cNvPr id="126" name="Rectangle 1283"/>
                          <wps:cNvSpPr>
                            <a:spLocks noChangeArrowheads="1"/>
                          </wps:cNvSpPr>
                          <wps:spPr bwMode="auto">
                            <a:xfrm>
                              <a:off x="4592" y="4503"/>
                              <a:ext cx="25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DC9C8" w14:textId="77777777" w:rsidR="00734DF7" w:rsidRDefault="00734DF7" w:rsidP="00C45B1A">
                                <w:r>
                                  <w:rPr>
                                    <w:rFonts w:ascii="Calibri" w:hAnsi="Calibri" w:cs="Calibri"/>
                                    <w:color w:val="000000"/>
                                    <w:sz w:val="20"/>
                                    <w:lang w:val="en-US"/>
                                  </w:rPr>
                                  <w:t>3,2</w:t>
                                </w:r>
                              </w:p>
                            </w:txbxContent>
                          </wps:txbx>
                          <wps:bodyPr rot="0" vert="horz" wrap="none" lIns="0" tIns="0" rIns="0" bIns="0" anchor="t" anchorCtr="0" upright="1">
                            <a:spAutoFit/>
                          </wps:bodyPr>
                        </wps:wsp>
                        <wps:wsp>
                          <wps:cNvPr id="127" name="Rectangle 1284"/>
                          <wps:cNvSpPr>
                            <a:spLocks noChangeArrowheads="1"/>
                          </wps:cNvSpPr>
                          <wps:spPr bwMode="auto">
                            <a:xfrm>
                              <a:off x="5492" y="4503"/>
                              <a:ext cx="2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2D0FA" w14:textId="77777777" w:rsidR="00734DF7" w:rsidRDefault="00734DF7" w:rsidP="00C45B1A">
                                <w:r>
                                  <w:rPr>
                                    <w:rFonts w:ascii="Calibri" w:hAnsi="Calibri" w:cs="Calibri"/>
                                    <w:color w:val="000000"/>
                                    <w:sz w:val="20"/>
                                    <w:lang w:val="en-US"/>
                                  </w:rPr>
                                  <w:t>33</w:t>
                                </w:r>
                              </w:p>
                            </w:txbxContent>
                          </wps:txbx>
                          <wps:bodyPr rot="0" vert="horz" wrap="none" lIns="0" tIns="0" rIns="0" bIns="0" anchor="t" anchorCtr="0" upright="1">
                            <a:spAutoFit/>
                          </wps:bodyPr>
                        </wps:wsp>
                        <wps:wsp>
                          <wps:cNvPr id="128" name="Rectangle 1285"/>
                          <wps:cNvSpPr>
                            <a:spLocks noChangeArrowheads="1"/>
                          </wps:cNvSpPr>
                          <wps:spPr bwMode="auto">
                            <a:xfrm>
                              <a:off x="6869" y="4503"/>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7F70F" w14:textId="77777777" w:rsidR="00734DF7" w:rsidRDefault="00734DF7" w:rsidP="00C45B1A">
                                <w:r>
                                  <w:rPr>
                                    <w:rFonts w:ascii="Calibri" w:hAnsi="Calibri" w:cs="Calibri"/>
                                    <w:color w:val="000000"/>
                                    <w:sz w:val="20"/>
                                    <w:lang w:val="en-US"/>
                                  </w:rPr>
                                  <w:t>4,95</w:t>
                                </w:r>
                              </w:p>
                            </w:txbxContent>
                          </wps:txbx>
                          <wps:bodyPr rot="0" vert="horz" wrap="none" lIns="0" tIns="0" rIns="0" bIns="0" anchor="t" anchorCtr="0" upright="1">
                            <a:spAutoFit/>
                          </wps:bodyPr>
                        </wps:wsp>
                        <wps:wsp>
                          <wps:cNvPr id="129" name="Rectangle 1286"/>
                          <wps:cNvSpPr>
                            <a:spLocks noChangeArrowheads="1"/>
                          </wps:cNvSpPr>
                          <wps:spPr bwMode="auto">
                            <a:xfrm>
                              <a:off x="8137" y="4503"/>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DFE66" w14:textId="77777777" w:rsidR="00734DF7" w:rsidRDefault="00734DF7" w:rsidP="00C45B1A">
                                <w:r>
                                  <w:rPr>
                                    <w:rFonts w:ascii="Calibri" w:hAnsi="Calibri" w:cs="Calibri"/>
                                    <w:color w:val="000000"/>
                                    <w:sz w:val="20"/>
                                    <w:lang w:val="en-US"/>
                                  </w:rPr>
                                  <w:t>0,32</w:t>
                                </w:r>
                              </w:p>
                            </w:txbxContent>
                          </wps:txbx>
                          <wps:bodyPr rot="0" vert="horz" wrap="none" lIns="0" tIns="0" rIns="0" bIns="0" anchor="t" anchorCtr="0" upright="1">
                            <a:spAutoFit/>
                          </wps:bodyPr>
                        </wps:wsp>
                        <wps:wsp>
                          <wps:cNvPr id="130" name="Rectangle 1287"/>
                          <wps:cNvSpPr>
                            <a:spLocks noChangeArrowheads="1"/>
                          </wps:cNvSpPr>
                          <wps:spPr bwMode="auto">
                            <a:xfrm>
                              <a:off x="349" y="4786"/>
                              <a:ext cx="30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563F3" w14:textId="77777777" w:rsidR="00734DF7" w:rsidRDefault="00734DF7" w:rsidP="00C45B1A">
                                <w:r>
                                  <w:rPr>
                                    <w:rFonts w:ascii="Calibri" w:hAnsi="Calibri" w:cs="Calibri"/>
                                    <w:color w:val="000000"/>
                                    <w:sz w:val="20"/>
                                    <w:lang w:val="en-US"/>
                                  </w:rPr>
                                  <w:t>100</w:t>
                                </w:r>
                              </w:p>
                            </w:txbxContent>
                          </wps:txbx>
                          <wps:bodyPr rot="0" vert="horz" wrap="none" lIns="0" tIns="0" rIns="0" bIns="0" anchor="t" anchorCtr="0" upright="1">
                            <a:spAutoFit/>
                          </wps:bodyPr>
                        </wps:wsp>
                        <wps:wsp>
                          <wps:cNvPr id="131" name="Rectangle 1288"/>
                          <wps:cNvSpPr>
                            <a:spLocks noChangeArrowheads="1"/>
                          </wps:cNvSpPr>
                          <wps:spPr bwMode="auto">
                            <a:xfrm>
                              <a:off x="1194" y="4786"/>
                              <a:ext cx="45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83366" w14:textId="77777777" w:rsidR="00734DF7" w:rsidRDefault="00734DF7" w:rsidP="00C45B1A">
                                <w:r>
                                  <w:rPr>
                                    <w:rFonts w:ascii="Calibri" w:hAnsi="Calibri" w:cs="Calibri"/>
                                    <w:color w:val="000000"/>
                                    <w:sz w:val="20"/>
                                    <w:lang w:val="en-US"/>
                                  </w:rPr>
                                  <w:t>114,3</w:t>
                                </w:r>
                              </w:p>
                            </w:txbxContent>
                          </wps:txbx>
                          <wps:bodyPr rot="0" vert="horz" wrap="none" lIns="0" tIns="0" rIns="0" bIns="0" anchor="t" anchorCtr="0" upright="1">
                            <a:spAutoFit/>
                          </wps:bodyPr>
                        </wps:wsp>
                        <wps:wsp>
                          <wps:cNvPr id="132" name="Rectangle 1289"/>
                          <wps:cNvSpPr>
                            <a:spLocks noChangeArrowheads="1"/>
                          </wps:cNvSpPr>
                          <wps:spPr bwMode="auto">
                            <a:xfrm>
                              <a:off x="2204" y="4786"/>
                              <a:ext cx="25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8ACE5" w14:textId="77777777" w:rsidR="00734DF7" w:rsidRDefault="00734DF7" w:rsidP="00C45B1A">
                                <w:r>
                                  <w:rPr>
                                    <w:rFonts w:ascii="Calibri" w:hAnsi="Calibri" w:cs="Calibri"/>
                                    <w:color w:val="000000"/>
                                    <w:sz w:val="20"/>
                                    <w:lang w:val="en-US"/>
                                  </w:rPr>
                                  <w:t>3,6</w:t>
                                </w:r>
                              </w:p>
                            </w:txbxContent>
                          </wps:txbx>
                          <wps:bodyPr rot="0" vert="horz" wrap="none" lIns="0" tIns="0" rIns="0" bIns="0" anchor="t" anchorCtr="0" upright="1">
                            <a:spAutoFit/>
                          </wps:bodyPr>
                        </wps:wsp>
                        <wps:wsp>
                          <wps:cNvPr id="133" name="Rectangle 1290"/>
                          <wps:cNvSpPr>
                            <a:spLocks noChangeArrowheads="1"/>
                          </wps:cNvSpPr>
                          <wps:spPr bwMode="auto">
                            <a:xfrm>
                              <a:off x="3600" y="4786"/>
                              <a:ext cx="30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D82B1" w14:textId="77777777" w:rsidR="00734DF7" w:rsidRDefault="00734DF7" w:rsidP="00C45B1A">
                                <w:r>
                                  <w:rPr>
                                    <w:rFonts w:ascii="Calibri" w:hAnsi="Calibri" w:cs="Calibri"/>
                                    <w:color w:val="000000"/>
                                    <w:sz w:val="20"/>
                                    <w:lang w:val="en-US"/>
                                  </w:rPr>
                                  <w:t>200</w:t>
                                </w:r>
                              </w:p>
                            </w:txbxContent>
                          </wps:txbx>
                          <wps:bodyPr rot="0" vert="horz" wrap="none" lIns="0" tIns="0" rIns="0" bIns="0" anchor="t" anchorCtr="0" upright="1">
                            <a:spAutoFit/>
                          </wps:bodyPr>
                        </wps:wsp>
                        <wps:wsp>
                          <wps:cNvPr id="134" name="Rectangle 1291"/>
                          <wps:cNvSpPr>
                            <a:spLocks noChangeArrowheads="1"/>
                          </wps:cNvSpPr>
                          <wps:spPr bwMode="auto">
                            <a:xfrm>
                              <a:off x="4592" y="4786"/>
                              <a:ext cx="25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B8E4D" w14:textId="77777777" w:rsidR="00734DF7" w:rsidRDefault="00734DF7" w:rsidP="00C45B1A">
                                <w:r>
                                  <w:rPr>
                                    <w:rFonts w:ascii="Calibri" w:hAnsi="Calibri" w:cs="Calibri"/>
                                    <w:color w:val="000000"/>
                                    <w:sz w:val="20"/>
                                    <w:lang w:val="en-US"/>
                                  </w:rPr>
                                  <w:t>3,2</w:t>
                                </w:r>
                              </w:p>
                            </w:txbxContent>
                          </wps:txbx>
                          <wps:bodyPr rot="0" vert="horz" wrap="none" lIns="0" tIns="0" rIns="0" bIns="0" anchor="t" anchorCtr="0" upright="1">
                            <a:spAutoFit/>
                          </wps:bodyPr>
                        </wps:wsp>
                        <wps:wsp>
                          <wps:cNvPr id="135" name="Rectangle 1292"/>
                          <wps:cNvSpPr>
                            <a:spLocks noChangeArrowheads="1"/>
                          </wps:cNvSpPr>
                          <wps:spPr bwMode="auto">
                            <a:xfrm>
                              <a:off x="5492" y="4786"/>
                              <a:ext cx="2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EFD2F" w14:textId="77777777" w:rsidR="00734DF7" w:rsidRDefault="00734DF7" w:rsidP="00C45B1A">
                                <w:r>
                                  <w:rPr>
                                    <w:rFonts w:ascii="Calibri" w:hAnsi="Calibri" w:cs="Calibri"/>
                                    <w:color w:val="000000"/>
                                    <w:sz w:val="20"/>
                                    <w:lang w:val="en-US"/>
                                  </w:rPr>
                                  <w:t>40</w:t>
                                </w:r>
                              </w:p>
                            </w:txbxContent>
                          </wps:txbx>
                          <wps:bodyPr rot="0" vert="horz" wrap="none" lIns="0" tIns="0" rIns="0" bIns="0" anchor="t" anchorCtr="0" upright="1">
                            <a:spAutoFit/>
                          </wps:bodyPr>
                        </wps:wsp>
                        <wps:wsp>
                          <wps:cNvPr id="136" name="Rectangle 1293"/>
                          <wps:cNvSpPr>
                            <a:spLocks noChangeArrowheads="1"/>
                          </wps:cNvSpPr>
                          <wps:spPr bwMode="auto">
                            <a:xfrm>
                              <a:off x="6869" y="4786"/>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3CC6A" w14:textId="77777777" w:rsidR="00734DF7" w:rsidRDefault="00734DF7" w:rsidP="00C45B1A">
                                <w:r>
                                  <w:rPr>
                                    <w:rFonts w:ascii="Calibri" w:hAnsi="Calibri" w:cs="Calibri"/>
                                    <w:color w:val="000000"/>
                                    <w:sz w:val="20"/>
                                    <w:lang w:val="en-US"/>
                                  </w:rPr>
                                  <w:t>6,00</w:t>
                                </w:r>
                              </w:p>
                            </w:txbxContent>
                          </wps:txbx>
                          <wps:bodyPr rot="0" vert="horz" wrap="none" lIns="0" tIns="0" rIns="0" bIns="0" anchor="t" anchorCtr="0" upright="1">
                            <a:spAutoFit/>
                          </wps:bodyPr>
                        </wps:wsp>
                        <wps:wsp>
                          <wps:cNvPr id="137" name="Rectangle 1294"/>
                          <wps:cNvSpPr>
                            <a:spLocks noChangeArrowheads="1"/>
                          </wps:cNvSpPr>
                          <wps:spPr bwMode="auto">
                            <a:xfrm>
                              <a:off x="8137" y="4786"/>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5DE44" w14:textId="77777777" w:rsidR="00734DF7" w:rsidRDefault="00734DF7" w:rsidP="00C45B1A">
                                <w:r>
                                  <w:rPr>
                                    <w:rFonts w:ascii="Calibri" w:hAnsi="Calibri" w:cs="Calibri"/>
                                    <w:color w:val="000000"/>
                                    <w:sz w:val="20"/>
                                    <w:lang w:val="en-US"/>
                                  </w:rPr>
                                  <w:t>0,32</w:t>
                                </w:r>
                              </w:p>
                            </w:txbxContent>
                          </wps:txbx>
                          <wps:bodyPr rot="0" vert="horz" wrap="none" lIns="0" tIns="0" rIns="0" bIns="0" anchor="t" anchorCtr="0" upright="1">
                            <a:spAutoFit/>
                          </wps:bodyPr>
                        </wps:wsp>
                        <wps:wsp>
                          <wps:cNvPr id="138" name="Rectangle 1295"/>
                          <wps:cNvSpPr>
                            <a:spLocks noChangeArrowheads="1"/>
                          </wps:cNvSpPr>
                          <wps:spPr bwMode="auto">
                            <a:xfrm>
                              <a:off x="349" y="5068"/>
                              <a:ext cx="30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CB5CA" w14:textId="77777777" w:rsidR="00734DF7" w:rsidRDefault="00734DF7" w:rsidP="00C45B1A">
                                <w:r>
                                  <w:rPr>
                                    <w:rFonts w:ascii="Calibri" w:hAnsi="Calibri" w:cs="Calibri"/>
                                    <w:color w:val="000000"/>
                                    <w:sz w:val="20"/>
                                    <w:lang w:val="en-US"/>
                                  </w:rPr>
                                  <w:t>125</w:t>
                                </w:r>
                              </w:p>
                            </w:txbxContent>
                          </wps:txbx>
                          <wps:bodyPr rot="0" vert="horz" wrap="none" lIns="0" tIns="0" rIns="0" bIns="0" anchor="t" anchorCtr="0" upright="1">
                            <a:spAutoFit/>
                          </wps:bodyPr>
                        </wps:wsp>
                        <wps:wsp>
                          <wps:cNvPr id="139" name="Rectangle 1296"/>
                          <wps:cNvSpPr>
                            <a:spLocks noChangeArrowheads="1"/>
                          </wps:cNvSpPr>
                          <wps:spPr bwMode="auto">
                            <a:xfrm>
                              <a:off x="1194" y="5068"/>
                              <a:ext cx="45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6CD1E" w14:textId="77777777" w:rsidR="00734DF7" w:rsidRDefault="00734DF7" w:rsidP="00C45B1A">
                                <w:r>
                                  <w:rPr>
                                    <w:rFonts w:ascii="Calibri" w:hAnsi="Calibri" w:cs="Calibri"/>
                                    <w:color w:val="000000"/>
                                    <w:sz w:val="20"/>
                                    <w:lang w:val="en-US"/>
                                  </w:rPr>
                                  <w:t>139,7</w:t>
                                </w:r>
                              </w:p>
                            </w:txbxContent>
                          </wps:txbx>
                          <wps:bodyPr rot="0" vert="horz" wrap="none" lIns="0" tIns="0" rIns="0" bIns="0" anchor="t" anchorCtr="0" upright="1">
                            <a:spAutoFit/>
                          </wps:bodyPr>
                        </wps:wsp>
                        <wps:wsp>
                          <wps:cNvPr id="140" name="Rectangle 1297"/>
                          <wps:cNvSpPr>
                            <a:spLocks noChangeArrowheads="1"/>
                          </wps:cNvSpPr>
                          <wps:spPr bwMode="auto">
                            <a:xfrm>
                              <a:off x="2204" y="5068"/>
                              <a:ext cx="25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7BD5B" w14:textId="77777777" w:rsidR="00734DF7" w:rsidRDefault="00734DF7" w:rsidP="00C45B1A">
                                <w:r>
                                  <w:rPr>
                                    <w:rFonts w:ascii="Calibri" w:hAnsi="Calibri" w:cs="Calibri"/>
                                    <w:color w:val="000000"/>
                                    <w:sz w:val="20"/>
                                    <w:lang w:val="en-US"/>
                                  </w:rPr>
                                  <w:t>3,6</w:t>
                                </w:r>
                              </w:p>
                            </w:txbxContent>
                          </wps:txbx>
                          <wps:bodyPr rot="0" vert="horz" wrap="none" lIns="0" tIns="0" rIns="0" bIns="0" anchor="t" anchorCtr="0" upright="1">
                            <a:spAutoFit/>
                          </wps:bodyPr>
                        </wps:wsp>
                        <wps:wsp>
                          <wps:cNvPr id="141" name="Rectangle 1298"/>
                          <wps:cNvSpPr>
                            <a:spLocks noChangeArrowheads="1"/>
                          </wps:cNvSpPr>
                          <wps:spPr bwMode="auto">
                            <a:xfrm>
                              <a:off x="3600" y="5068"/>
                              <a:ext cx="30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83482" w14:textId="77777777" w:rsidR="00734DF7" w:rsidRDefault="00734DF7" w:rsidP="00C45B1A">
                                <w:r>
                                  <w:rPr>
                                    <w:rFonts w:ascii="Calibri" w:hAnsi="Calibri" w:cs="Calibri"/>
                                    <w:color w:val="000000"/>
                                    <w:sz w:val="20"/>
                                    <w:lang w:val="en-US"/>
                                  </w:rPr>
                                  <w:t>225</w:t>
                                </w:r>
                              </w:p>
                            </w:txbxContent>
                          </wps:txbx>
                          <wps:bodyPr rot="0" vert="horz" wrap="none" lIns="0" tIns="0" rIns="0" bIns="0" anchor="t" anchorCtr="0" upright="1">
                            <a:spAutoFit/>
                          </wps:bodyPr>
                        </wps:wsp>
                        <wps:wsp>
                          <wps:cNvPr id="142" name="Rectangle 1299"/>
                          <wps:cNvSpPr>
                            <a:spLocks noChangeArrowheads="1"/>
                          </wps:cNvSpPr>
                          <wps:spPr bwMode="auto">
                            <a:xfrm>
                              <a:off x="4592" y="5068"/>
                              <a:ext cx="25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34101" w14:textId="77777777" w:rsidR="00734DF7" w:rsidRDefault="00734DF7" w:rsidP="00C45B1A">
                                <w:r>
                                  <w:rPr>
                                    <w:rFonts w:ascii="Calibri" w:hAnsi="Calibri" w:cs="Calibri"/>
                                    <w:color w:val="000000"/>
                                    <w:sz w:val="20"/>
                                    <w:lang w:val="en-US"/>
                                  </w:rPr>
                                  <w:t>3,5</w:t>
                                </w:r>
                              </w:p>
                            </w:txbxContent>
                          </wps:txbx>
                          <wps:bodyPr rot="0" vert="horz" wrap="none" lIns="0" tIns="0" rIns="0" bIns="0" anchor="t" anchorCtr="0" upright="1">
                            <a:spAutoFit/>
                          </wps:bodyPr>
                        </wps:wsp>
                        <wps:wsp>
                          <wps:cNvPr id="143" name="Rectangle 1300"/>
                          <wps:cNvSpPr>
                            <a:spLocks noChangeArrowheads="1"/>
                          </wps:cNvSpPr>
                          <wps:spPr bwMode="auto">
                            <a:xfrm>
                              <a:off x="5492" y="5068"/>
                              <a:ext cx="2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1C525" w14:textId="77777777" w:rsidR="00734DF7" w:rsidRDefault="00734DF7" w:rsidP="00C45B1A">
                                <w:r>
                                  <w:rPr>
                                    <w:rFonts w:ascii="Calibri" w:hAnsi="Calibri" w:cs="Calibri"/>
                                    <w:color w:val="000000"/>
                                    <w:sz w:val="20"/>
                                    <w:lang w:val="en-US"/>
                                  </w:rPr>
                                  <w:t>39</w:t>
                                </w:r>
                              </w:p>
                            </w:txbxContent>
                          </wps:txbx>
                          <wps:bodyPr rot="0" vert="horz" wrap="none" lIns="0" tIns="0" rIns="0" bIns="0" anchor="t" anchorCtr="0" upright="1">
                            <a:spAutoFit/>
                          </wps:bodyPr>
                        </wps:wsp>
                        <wps:wsp>
                          <wps:cNvPr id="144" name="Rectangle 1301"/>
                          <wps:cNvSpPr>
                            <a:spLocks noChangeArrowheads="1"/>
                          </wps:cNvSpPr>
                          <wps:spPr bwMode="auto">
                            <a:xfrm>
                              <a:off x="6869" y="5068"/>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4C0A3" w14:textId="77777777" w:rsidR="00734DF7" w:rsidRDefault="00734DF7" w:rsidP="00C45B1A">
                                <w:r>
                                  <w:rPr>
                                    <w:rFonts w:ascii="Calibri" w:hAnsi="Calibri" w:cs="Calibri"/>
                                    <w:color w:val="000000"/>
                                    <w:sz w:val="20"/>
                                    <w:lang w:val="en-US"/>
                                  </w:rPr>
                                  <w:t>5,85</w:t>
                                </w:r>
                              </w:p>
                            </w:txbxContent>
                          </wps:txbx>
                          <wps:bodyPr rot="0" vert="horz" wrap="none" lIns="0" tIns="0" rIns="0" bIns="0" anchor="t" anchorCtr="0" upright="1">
                            <a:spAutoFit/>
                          </wps:bodyPr>
                        </wps:wsp>
                        <wps:wsp>
                          <wps:cNvPr id="145" name="Rectangle 1302"/>
                          <wps:cNvSpPr>
                            <a:spLocks noChangeArrowheads="1"/>
                          </wps:cNvSpPr>
                          <wps:spPr bwMode="auto">
                            <a:xfrm>
                              <a:off x="8137" y="5068"/>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ED66E" w14:textId="77777777" w:rsidR="00734DF7" w:rsidRDefault="00734DF7" w:rsidP="00C45B1A">
                                <w:r>
                                  <w:rPr>
                                    <w:rFonts w:ascii="Calibri" w:hAnsi="Calibri" w:cs="Calibri"/>
                                    <w:color w:val="000000"/>
                                    <w:sz w:val="20"/>
                                    <w:lang w:val="en-US"/>
                                  </w:rPr>
                                  <w:t>0,35</w:t>
                                </w:r>
                              </w:p>
                            </w:txbxContent>
                          </wps:txbx>
                          <wps:bodyPr rot="0" vert="horz" wrap="none" lIns="0" tIns="0" rIns="0" bIns="0" anchor="t" anchorCtr="0" upright="1">
                            <a:spAutoFit/>
                          </wps:bodyPr>
                        </wps:wsp>
                        <wps:wsp>
                          <wps:cNvPr id="146" name="Rectangle 1303"/>
                          <wps:cNvSpPr>
                            <a:spLocks noChangeArrowheads="1"/>
                          </wps:cNvSpPr>
                          <wps:spPr bwMode="auto">
                            <a:xfrm>
                              <a:off x="349" y="5350"/>
                              <a:ext cx="30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500B2" w14:textId="77777777" w:rsidR="00734DF7" w:rsidRDefault="00734DF7" w:rsidP="00C45B1A">
                                <w:r>
                                  <w:rPr>
                                    <w:rFonts w:ascii="Calibri" w:hAnsi="Calibri" w:cs="Calibri"/>
                                    <w:color w:val="000000"/>
                                    <w:sz w:val="20"/>
                                    <w:lang w:val="en-US"/>
                                  </w:rPr>
                                  <w:t>150</w:t>
                                </w:r>
                              </w:p>
                            </w:txbxContent>
                          </wps:txbx>
                          <wps:bodyPr rot="0" vert="horz" wrap="none" lIns="0" tIns="0" rIns="0" bIns="0" anchor="t" anchorCtr="0" upright="1">
                            <a:spAutoFit/>
                          </wps:bodyPr>
                        </wps:wsp>
                        <wps:wsp>
                          <wps:cNvPr id="147" name="Rectangle 1304"/>
                          <wps:cNvSpPr>
                            <a:spLocks noChangeArrowheads="1"/>
                          </wps:cNvSpPr>
                          <wps:spPr bwMode="auto">
                            <a:xfrm>
                              <a:off x="1194" y="5350"/>
                              <a:ext cx="45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87220" w14:textId="77777777" w:rsidR="00734DF7" w:rsidRDefault="00734DF7" w:rsidP="00C45B1A">
                                <w:r>
                                  <w:rPr>
                                    <w:rFonts w:ascii="Calibri" w:hAnsi="Calibri" w:cs="Calibri"/>
                                    <w:color w:val="000000"/>
                                    <w:sz w:val="20"/>
                                    <w:lang w:val="en-US"/>
                                  </w:rPr>
                                  <w:t>168,3</w:t>
                                </w:r>
                              </w:p>
                            </w:txbxContent>
                          </wps:txbx>
                          <wps:bodyPr rot="0" vert="horz" wrap="none" lIns="0" tIns="0" rIns="0" bIns="0" anchor="t" anchorCtr="0" upright="1">
                            <a:spAutoFit/>
                          </wps:bodyPr>
                        </wps:wsp>
                        <wps:wsp>
                          <wps:cNvPr id="148" name="Rectangle 1305"/>
                          <wps:cNvSpPr>
                            <a:spLocks noChangeArrowheads="1"/>
                          </wps:cNvSpPr>
                          <wps:spPr bwMode="auto">
                            <a:xfrm>
                              <a:off x="2204" y="5350"/>
                              <a:ext cx="25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EF7B7" w14:textId="77777777" w:rsidR="00734DF7" w:rsidRDefault="00734DF7" w:rsidP="00C45B1A">
                                <w:r>
                                  <w:rPr>
                                    <w:rFonts w:ascii="Calibri" w:hAnsi="Calibri" w:cs="Calibri"/>
                                    <w:color w:val="000000"/>
                                    <w:sz w:val="20"/>
                                    <w:lang w:val="en-US"/>
                                  </w:rPr>
                                  <w:t>4,0</w:t>
                                </w:r>
                              </w:p>
                            </w:txbxContent>
                          </wps:txbx>
                          <wps:bodyPr rot="0" vert="horz" wrap="none" lIns="0" tIns="0" rIns="0" bIns="0" anchor="t" anchorCtr="0" upright="1">
                            <a:spAutoFit/>
                          </wps:bodyPr>
                        </wps:wsp>
                        <wps:wsp>
                          <wps:cNvPr id="149" name="Rectangle 1306"/>
                          <wps:cNvSpPr>
                            <a:spLocks noChangeArrowheads="1"/>
                          </wps:cNvSpPr>
                          <wps:spPr bwMode="auto">
                            <a:xfrm>
                              <a:off x="3600" y="5350"/>
                              <a:ext cx="30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1E2E7" w14:textId="77777777" w:rsidR="00734DF7" w:rsidRDefault="00734DF7" w:rsidP="00C45B1A">
                                <w:r>
                                  <w:rPr>
                                    <w:rFonts w:ascii="Calibri" w:hAnsi="Calibri" w:cs="Calibri"/>
                                    <w:color w:val="000000"/>
                                    <w:sz w:val="20"/>
                                    <w:lang w:val="en-US"/>
                                  </w:rPr>
                                  <w:t>250</w:t>
                                </w:r>
                              </w:p>
                            </w:txbxContent>
                          </wps:txbx>
                          <wps:bodyPr rot="0" vert="horz" wrap="none" lIns="0" tIns="0" rIns="0" bIns="0" anchor="t" anchorCtr="0" upright="1">
                            <a:spAutoFit/>
                          </wps:bodyPr>
                        </wps:wsp>
                        <wps:wsp>
                          <wps:cNvPr id="150" name="Rectangle 1307"/>
                          <wps:cNvSpPr>
                            <a:spLocks noChangeArrowheads="1"/>
                          </wps:cNvSpPr>
                          <wps:spPr bwMode="auto">
                            <a:xfrm>
                              <a:off x="4592" y="5350"/>
                              <a:ext cx="25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A6CF8" w14:textId="77777777" w:rsidR="00734DF7" w:rsidRDefault="00734DF7" w:rsidP="00C45B1A">
                                <w:r>
                                  <w:rPr>
                                    <w:rFonts w:ascii="Calibri" w:hAnsi="Calibri" w:cs="Calibri"/>
                                    <w:color w:val="000000"/>
                                    <w:sz w:val="20"/>
                                    <w:lang w:val="en-US"/>
                                  </w:rPr>
                                  <w:t>3,9</w:t>
                                </w:r>
                              </w:p>
                            </w:txbxContent>
                          </wps:txbx>
                          <wps:bodyPr rot="0" vert="horz" wrap="none" lIns="0" tIns="0" rIns="0" bIns="0" anchor="t" anchorCtr="0" upright="1">
                            <a:spAutoFit/>
                          </wps:bodyPr>
                        </wps:wsp>
                        <wps:wsp>
                          <wps:cNvPr id="151" name="Rectangle 1308"/>
                          <wps:cNvSpPr>
                            <a:spLocks noChangeArrowheads="1"/>
                          </wps:cNvSpPr>
                          <wps:spPr bwMode="auto">
                            <a:xfrm>
                              <a:off x="5492" y="5350"/>
                              <a:ext cx="2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330A5" w14:textId="77777777" w:rsidR="00734DF7" w:rsidRDefault="00734DF7" w:rsidP="00C45B1A">
                                <w:r>
                                  <w:rPr>
                                    <w:rFonts w:ascii="Calibri" w:hAnsi="Calibri" w:cs="Calibri"/>
                                    <w:color w:val="000000"/>
                                    <w:sz w:val="20"/>
                                    <w:lang w:val="en-US"/>
                                  </w:rPr>
                                  <w:t>37</w:t>
                                </w:r>
                              </w:p>
                            </w:txbxContent>
                          </wps:txbx>
                          <wps:bodyPr rot="0" vert="horz" wrap="none" lIns="0" tIns="0" rIns="0" bIns="0" anchor="t" anchorCtr="0" upright="1">
                            <a:spAutoFit/>
                          </wps:bodyPr>
                        </wps:wsp>
                        <wps:wsp>
                          <wps:cNvPr id="152" name="Rectangle 1309"/>
                          <wps:cNvSpPr>
                            <a:spLocks noChangeArrowheads="1"/>
                          </wps:cNvSpPr>
                          <wps:spPr bwMode="auto">
                            <a:xfrm>
                              <a:off x="6869" y="5350"/>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E1FE0" w14:textId="77777777" w:rsidR="00734DF7" w:rsidRDefault="00734DF7" w:rsidP="00C45B1A">
                                <w:r>
                                  <w:rPr>
                                    <w:rFonts w:ascii="Calibri" w:hAnsi="Calibri" w:cs="Calibri"/>
                                    <w:color w:val="000000"/>
                                    <w:sz w:val="20"/>
                                    <w:lang w:val="en-US"/>
                                  </w:rPr>
                                  <w:t>5,55</w:t>
                                </w:r>
                              </w:p>
                            </w:txbxContent>
                          </wps:txbx>
                          <wps:bodyPr rot="0" vert="horz" wrap="none" lIns="0" tIns="0" rIns="0" bIns="0" anchor="t" anchorCtr="0" upright="1">
                            <a:spAutoFit/>
                          </wps:bodyPr>
                        </wps:wsp>
                        <wps:wsp>
                          <wps:cNvPr id="153" name="Rectangle 1310"/>
                          <wps:cNvSpPr>
                            <a:spLocks noChangeArrowheads="1"/>
                          </wps:cNvSpPr>
                          <wps:spPr bwMode="auto">
                            <a:xfrm>
                              <a:off x="8137" y="5350"/>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9D0D4" w14:textId="77777777" w:rsidR="00734DF7" w:rsidRDefault="00734DF7" w:rsidP="00C45B1A">
                                <w:r>
                                  <w:rPr>
                                    <w:rFonts w:ascii="Calibri" w:hAnsi="Calibri" w:cs="Calibri"/>
                                    <w:color w:val="000000"/>
                                    <w:sz w:val="20"/>
                                    <w:lang w:val="en-US"/>
                                  </w:rPr>
                                  <w:t>0,39</w:t>
                                </w:r>
                              </w:p>
                            </w:txbxContent>
                          </wps:txbx>
                          <wps:bodyPr rot="0" vert="horz" wrap="none" lIns="0" tIns="0" rIns="0" bIns="0" anchor="t" anchorCtr="0" upright="1">
                            <a:spAutoFit/>
                          </wps:bodyPr>
                        </wps:wsp>
                        <wps:wsp>
                          <wps:cNvPr id="154" name="Rectangle 1311"/>
                          <wps:cNvSpPr>
                            <a:spLocks noChangeArrowheads="1"/>
                          </wps:cNvSpPr>
                          <wps:spPr bwMode="auto">
                            <a:xfrm>
                              <a:off x="349" y="5632"/>
                              <a:ext cx="30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D49FA" w14:textId="77777777" w:rsidR="00734DF7" w:rsidRDefault="00734DF7" w:rsidP="00C45B1A">
                                <w:r>
                                  <w:rPr>
                                    <w:rFonts w:ascii="Calibri" w:hAnsi="Calibri" w:cs="Calibri"/>
                                    <w:color w:val="000000"/>
                                    <w:sz w:val="20"/>
                                    <w:lang w:val="en-US"/>
                                  </w:rPr>
                                  <w:t>200</w:t>
                                </w:r>
                              </w:p>
                            </w:txbxContent>
                          </wps:txbx>
                          <wps:bodyPr rot="0" vert="horz" wrap="none" lIns="0" tIns="0" rIns="0" bIns="0" anchor="t" anchorCtr="0" upright="1">
                            <a:spAutoFit/>
                          </wps:bodyPr>
                        </wps:wsp>
                        <wps:wsp>
                          <wps:cNvPr id="155" name="Rectangle 1312"/>
                          <wps:cNvSpPr>
                            <a:spLocks noChangeArrowheads="1"/>
                          </wps:cNvSpPr>
                          <wps:spPr bwMode="auto">
                            <a:xfrm>
                              <a:off x="1194" y="5632"/>
                              <a:ext cx="45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BEA7E" w14:textId="77777777" w:rsidR="00734DF7" w:rsidRDefault="00734DF7" w:rsidP="00C45B1A">
                                <w:r>
                                  <w:rPr>
                                    <w:rFonts w:ascii="Calibri" w:hAnsi="Calibri" w:cs="Calibri"/>
                                    <w:color w:val="000000"/>
                                    <w:sz w:val="20"/>
                                    <w:lang w:val="en-US"/>
                                  </w:rPr>
                                  <w:t>219,1</w:t>
                                </w:r>
                              </w:p>
                            </w:txbxContent>
                          </wps:txbx>
                          <wps:bodyPr rot="0" vert="horz" wrap="none" lIns="0" tIns="0" rIns="0" bIns="0" anchor="t" anchorCtr="0" upright="1">
                            <a:spAutoFit/>
                          </wps:bodyPr>
                        </wps:wsp>
                        <wps:wsp>
                          <wps:cNvPr id="156" name="Rectangle 1313"/>
                          <wps:cNvSpPr>
                            <a:spLocks noChangeArrowheads="1"/>
                          </wps:cNvSpPr>
                          <wps:spPr bwMode="auto">
                            <a:xfrm>
                              <a:off x="2204" y="5632"/>
                              <a:ext cx="25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FA21D" w14:textId="77777777" w:rsidR="00734DF7" w:rsidRDefault="00734DF7" w:rsidP="00C45B1A">
                                <w:r>
                                  <w:rPr>
                                    <w:rFonts w:ascii="Calibri" w:hAnsi="Calibri" w:cs="Calibri"/>
                                    <w:color w:val="000000"/>
                                    <w:sz w:val="20"/>
                                    <w:lang w:val="en-US"/>
                                  </w:rPr>
                                  <w:t>4,5</w:t>
                                </w:r>
                              </w:p>
                            </w:txbxContent>
                          </wps:txbx>
                          <wps:bodyPr rot="0" vert="horz" wrap="none" lIns="0" tIns="0" rIns="0" bIns="0" anchor="t" anchorCtr="0" upright="1">
                            <a:spAutoFit/>
                          </wps:bodyPr>
                        </wps:wsp>
                        <wps:wsp>
                          <wps:cNvPr id="157" name="Rectangle 1314"/>
                          <wps:cNvSpPr>
                            <a:spLocks noChangeArrowheads="1"/>
                          </wps:cNvSpPr>
                          <wps:spPr bwMode="auto">
                            <a:xfrm>
                              <a:off x="3600" y="5632"/>
                              <a:ext cx="30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B112B" w14:textId="77777777" w:rsidR="00734DF7" w:rsidRDefault="00734DF7" w:rsidP="00C45B1A">
                                <w:r>
                                  <w:rPr>
                                    <w:rFonts w:ascii="Calibri" w:hAnsi="Calibri" w:cs="Calibri"/>
                                    <w:color w:val="000000"/>
                                    <w:sz w:val="20"/>
                                    <w:lang w:val="en-US"/>
                                  </w:rPr>
                                  <w:t>315</w:t>
                                </w:r>
                              </w:p>
                            </w:txbxContent>
                          </wps:txbx>
                          <wps:bodyPr rot="0" vert="horz" wrap="none" lIns="0" tIns="0" rIns="0" bIns="0" anchor="t" anchorCtr="0" upright="1">
                            <a:spAutoFit/>
                          </wps:bodyPr>
                        </wps:wsp>
                        <wps:wsp>
                          <wps:cNvPr id="158" name="Rectangle 1315"/>
                          <wps:cNvSpPr>
                            <a:spLocks noChangeArrowheads="1"/>
                          </wps:cNvSpPr>
                          <wps:spPr bwMode="auto">
                            <a:xfrm>
                              <a:off x="4592" y="5632"/>
                              <a:ext cx="25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E8845" w14:textId="77777777" w:rsidR="00734DF7" w:rsidRDefault="00734DF7" w:rsidP="00C45B1A">
                                <w:r>
                                  <w:rPr>
                                    <w:rFonts w:ascii="Calibri" w:hAnsi="Calibri" w:cs="Calibri"/>
                                    <w:color w:val="000000"/>
                                    <w:sz w:val="20"/>
                                    <w:lang w:val="en-US"/>
                                  </w:rPr>
                                  <w:t>4,9</w:t>
                                </w:r>
                              </w:p>
                            </w:txbxContent>
                          </wps:txbx>
                          <wps:bodyPr rot="0" vert="horz" wrap="none" lIns="0" tIns="0" rIns="0" bIns="0" anchor="t" anchorCtr="0" upright="1">
                            <a:spAutoFit/>
                          </wps:bodyPr>
                        </wps:wsp>
                        <wps:wsp>
                          <wps:cNvPr id="159" name="Rectangle 1316"/>
                          <wps:cNvSpPr>
                            <a:spLocks noChangeArrowheads="1"/>
                          </wps:cNvSpPr>
                          <wps:spPr bwMode="auto">
                            <a:xfrm>
                              <a:off x="5492" y="5632"/>
                              <a:ext cx="2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E9D41" w14:textId="77777777" w:rsidR="00734DF7" w:rsidRDefault="00734DF7" w:rsidP="00C45B1A">
                                <w:r>
                                  <w:rPr>
                                    <w:rFonts w:ascii="Calibri" w:hAnsi="Calibri" w:cs="Calibri"/>
                                    <w:color w:val="000000"/>
                                    <w:sz w:val="20"/>
                                    <w:lang w:val="en-US"/>
                                  </w:rPr>
                                  <w:t>43</w:t>
                                </w:r>
                              </w:p>
                            </w:txbxContent>
                          </wps:txbx>
                          <wps:bodyPr rot="0" vert="horz" wrap="none" lIns="0" tIns="0" rIns="0" bIns="0" anchor="t" anchorCtr="0" upright="1">
                            <a:spAutoFit/>
                          </wps:bodyPr>
                        </wps:wsp>
                        <wps:wsp>
                          <wps:cNvPr id="160" name="Rectangle 1317"/>
                          <wps:cNvSpPr>
                            <a:spLocks noChangeArrowheads="1"/>
                          </wps:cNvSpPr>
                          <wps:spPr bwMode="auto">
                            <a:xfrm>
                              <a:off x="6869" y="5632"/>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38674" w14:textId="77777777" w:rsidR="00734DF7" w:rsidRDefault="00734DF7" w:rsidP="00C45B1A">
                                <w:r>
                                  <w:rPr>
                                    <w:rFonts w:ascii="Calibri" w:hAnsi="Calibri" w:cs="Calibri"/>
                                    <w:color w:val="000000"/>
                                    <w:sz w:val="20"/>
                                    <w:lang w:val="en-US"/>
                                  </w:rPr>
                                  <w:t>6,45</w:t>
                                </w:r>
                              </w:p>
                            </w:txbxContent>
                          </wps:txbx>
                          <wps:bodyPr rot="0" vert="horz" wrap="none" lIns="0" tIns="0" rIns="0" bIns="0" anchor="t" anchorCtr="0" upright="1">
                            <a:spAutoFit/>
                          </wps:bodyPr>
                        </wps:wsp>
                        <wps:wsp>
                          <wps:cNvPr id="161" name="Rectangle 1318"/>
                          <wps:cNvSpPr>
                            <a:spLocks noChangeArrowheads="1"/>
                          </wps:cNvSpPr>
                          <wps:spPr bwMode="auto">
                            <a:xfrm>
                              <a:off x="8137" y="5632"/>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9E0B1" w14:textId="77777777" w:rsidR="00734DF7" w:rsidRDefault="00734DF7" w:rsidP="00C45B1A">
                                <w:r>
                                  <w:rPr>
                                    <w:rFonts w:ascii="Calibri" w:hAnsi="Calibri" w:cs="Calibri"/>
                                    <w:color w:val="000000"/>
                                    <w:sz w:val="20"/>
                                    <w:lang w:val="en-US"/>
                                  </w:rPr>
                                  <w:t>0,49</w:t>
                                </w:r>
                              </w:p>
                            </w:txbxContent>
                          </wps:txbx>
                          <wps:bodyPr rot="0" vert="horz" wrap="none" lIns="0" tIns="0" rIns="0" bIns="0" anchor="t" anchorCtr="0" upright="1">
                            <a:spAutoFit/>
                          </wps:bodyPr>
                        </wps:wsp>
                        <wps:wsp>
                          <wps:cNvPr id="162" name="Rectangle 1319"/>
                          <wps:cNvSpPr>
                            <a:spLocks noChangeArrowheads="1"/>
                          </wps:cNvSpPr>
                          <wps:spPr bwMode="auto">
                            <a:xfrm>
                              <a:off x="349" y="5902"/>
                              <a:ext cx="30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DA3E4" w14:textId="77777777" w:rsidR="00734DF7" w:rsidRDefault="00734DF7" w:rsidP="00C45B1A">
                                <w:r>
                                  <w:rPr>
                                    <w:rFonts w:ascii="Calibri" w:hAnsi="Calibri" w:cs="Calibri"/>
                                    <w:color w:val="000000"/>
                                    <w:sz w:val="20"/>
                                    <w:lang w:val="en-US"/>
                                  </w:rPr>
                                  <w:t>250</w:t>
                                </w:r>
                              </w:p>
                            </w:txbxContent>
                          </wps:txbx>
                          <wps:bodyPr rot="0" vert="horz" wrap="none" lIns="0" tIns="0" rIns="0" bIns="0" anchor="t" anchorCtr="0" upright="1">
                            <a:spAutoFit/>
                          </wps:bodyPr>
                        </wps:wsp>
                        <wps:wsp>
                          <wps:cNvPr id="163" name="Rectangle 1320"/>
                          <wps:cNvSpPr>
                            <a:spLocks noChangeArrowheads="1"/>
                          </wps:cNvSpPr>
                          <wps:spPr bwMode="auto">
                            <a:xfrm>
                              <a:off x="1194" y="5902"/>
                              <a:ext cx="45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54781" w14:textId="77777777" w:rsidR="00734DF7" w:rsidRDefault="00734DF7" w:rsidP="00C45B1A">
                                <w:r>
                                  <w:rPr>
                                    <w:rFonts w:ascii="Calibri" w:hAnsi="Calibri" w:cs="Calibri"/>
                                    <w:color w:val="000000"/>
                                    <w:sz w:val="20"/>
                                    <w:lang w:val="en-US"/>
                                  </w:rPr>
                                  <w:t>273,0</w:t>
                                </w:r>
                              </w:p>
                            </w:txbxContent>
                          </wps:txbx>
                          <wps:bodyPr rot="0" vert="horz" wrap="none" lIns="0" tIns="0" rIns="0" bIns="0" anchor="t" anchorCtr="0" upright="1">
                            <a:spAutoFit/>
                          </wps:bodyPr>
                        </wps:wsp>
                        <wps:wsp>
                          <wps:cNvPr id="164" name="Rectangle 1321"/>
                          <wps:cNvSpPr>
                            <a:spLocks noChangeArrowheads="1"/>
                          </wps:cNvSpPr>
                          <wps:spPr bwMode="auto">
                            <a:xfrm>
                              <a:off x="2204" y="5902"/>
                              <a:ext cx="25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50C5C" w14:textId="77777777" w:rsidR="00734DF7" w:rsidRDefault="00734DF7" w:rsidP="00C45B1A">
                                <w:r>
                                  <w:rPr>
                                    <w:rFonts w:ascii="Calibri" w:hAnsi="Calibri" w:cs="Calibri"/>
                                    <w:color w:val="000000"/>
                                    <w:sz w:val="20"/>
                                    <w:lang w:val="en-US"/>
                                  </w:rPr>
                                  <w:t>5,0</w:t>
                                </w:r>
                              </w:p>
                            </w:txbxContent>
                          </wps:txbx>
                          <wps:bodyPr rot="0" vert="horz" wrap="none" lIns="0" tIns="0" rIns="0" bIns="0" anchor="t" anchorCtr="0" upright="1">
                            <a:spAutoFit/>
                          </wps:bodyPr>
                        </wps:wsp>
                        <wps:wsp>
                          <wps:cNvPr id="165" name="Rectangle 1322"/>
                          <wps:cNvSpPr>
                            <a:spLocks noChangeArrowheads="1"/>
                          </wps:cNvSpPr>
                          <wps:spPr bwMode="auto">
                            <a:xfrm>
                              <a:off x="3600" y="5902"/>
                              <a:ext cx="30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7FFDC" w14:textId="77777777" w:rsidR="00734DF7" w:rsidRDefault="00734DF7" w:rsidP="00C45B1A">
                                <w:r>
                                  <w:rPr>
                                    <w:rFonts w:ascii="Calibri" w:hAnsi="Calibri" w:cs="Calibri"/>
                                    <w:color w:val="000000"/>
                                    <w:sz w:val="20"/>
                                    <w:lang w:val="en-US"/>
                                  </w:rPr>
                                  <w:t>400</w:t>
                                </w:r>
                              </w:p>
                            </w:txbxContent>
                          </wps:txbx>
                          <wps:bodyPr rot="0" vert="horz" wrap="none" lIns="0" tIns="0" rIns="0" bIns="0" anchor="t" anchorCtr="0" upright="1">
                            <a:spAutoFit/>
                          </wps:bodyPr>
                        </wps:wsp>
                        <wps:wsp>
                          <wps:cNvPr id="166" name="Rectangle 1323"/>
                          <wps:cNvSpPr>
                            <a:spLocks noChangeArrowheads="1"/>
                          </wps:cNvSpPr>
                          <wps:spPr bwMode="auto">
                            <a:xfrm>
                              <a:off x="4592" y="5902"/>
                              <a:ext cx="25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F7DFA" w14:textId="77777777" w:rsidR="00734DF7" w:rsidRDefault="00734DF7" w:rsidP="00C45B1A">
                                <w:r>
                                  <w:rPr>
                                    <w:rFonts w:ascii="Calibri" w:hAnsi="Calibri" w:cs="Calibri"/>
                                    <w:color w:val="000000"/>
                                    <w:sz w:val="20"/>
                                    <w:lang w:val="en-US"/>
                                  </w:rPr>
                                  <w:t>6,3</w:t>
                                </w:r>
                              </w:p>
                            </w:txbxContent>
                          </wps:txbx>
                          <wps:bodyPr rot="0" vert="horz" wrap="none" lIns="0" tIns="0" rIns="0" bIns="0" anchor="t" anchorCtr="0" upright="1">
                            <a:spAutoFit/>
                          </wps:bodyPr>
                        </wps:wsp>
                        <wps:wsp>
                          <wps:cNvPr id="167" name="Rectangle 1324"/>
                          <wps:cNvSpPr>
                            <a:spLocks noChangeArrowheads="1"/>
                          </wps:cNvSpPr>
                          <wps:spPr bwMode="auto">
                            <a:xfrm>
                              <a:off x="5492" y="5902"/>
                              <a:ext cx="2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0BE9C" w14:textId="77777777" w:rsidR="00734DF7" w:rsidRDefault="00734DF7" w:rsidP="00C45B1A">
                                <w:r>
                                  <w:rPr>
                                    <w:rFonts w:ascii="Calibri" w:hAnsi="Calibri" w:cs="Calibri"/>
                                    <w:color w:val="000000"/>
                                    <w:sz w:val="20"/>
                                    <w:lang w:val="en-US"/>
                                  </w:rPr>
                                  <w:t>58</w:t>
                                </w:r>
                              </w:p>
                            </w:txbxContent>
                          </wps:txbx>
                          <wps:bodyPr rot="0" vert="horz" wrap="none" lIns="0" tIns="0" rIns="0" bIns="0" anchor="t" anchorCtr="0" upright="1">
                            <a:spAutoFit/>
                          </wps:bodyPr>
                        </wps:wsp>
                        <wps:wsp>
                          <wps:cNvPr id="168" name="Rectangle 1325"/>
                          <wps:cNvSpPr>
                            <a:spLocks noChangeArrowheads="1"/>
                          </wps:cNvSpPr>
                          <wps:spPr bwMode="auto">
                            <a:xfrm>
                              <a:off x="6869" y="5902"/>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D1187" w14:textId="77777777" w:rsidR="00734DF7" w:rsidRDefault="00734DF7" w:rsidP="00C45B1A">
                                <w:r>
                                  <w:rPr>
                                    <w:rFonts w:ascii="Calibri" w:hAnsi="Calibri" w:cs="Calibri"/>
                                    <w:color w:val="000000"/>
                                    <w:sz w:val="20"/>
                                    <w:lang w:val="en-US"/>
                                  </w:rPr>
                                  <w:t>8,70</w:t>
                                </w:r>
                              </w:p>
                            </w:txbxContent>
                          </wps:txbx>
                          <wps:bodyPr rot="0" vert="horz" wrap="none" lIns="0" tIns="0" rIns="0" bIns="0" anchor="t" anchorCtr="0" upright="1">
                            <a:spAutoFit/>
                          </wps:bodyPr>
                        </wps:wsp>
                        <wps:wsp>
                          <wps:cNvPr id="169" name="Rectangle 1326"/>
                          <wps:cNvSpPr>
                            <a:spLocks noChangeArrowheads="1"/>
                          </wps:cNvSpPr>
                          <wps:spPr bwMode="auto">
                            <a:xfrm>
                              <a:off x="8137" y="5902"/>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6645A" w14:textId="77777777" w:rsidR="00734DF7" w:rsidRDefault="00734DF7" w:rsidP="00C45B1A">
                                <w:r>
                                  <w:rPr>
                                    <w:rFonts w:ascii="Calibri" w:hAnsi="Calibri" w:cs="Calibri"/>
                                    <w:color w:val="000000"/>
                                    <w:sz w:val="20"/>
                                    <w:lang w:val="en-US"/>
                                  </w:rPr>
                                  <w:t>0,63</w:t>
                                </w:r>
                              </w:p>
                            </w:txbxContent>
                          </wps:txbx>
                          <wps:bodyPr rot="0" vert="horz" wrap="none" lIns="0" tIns="0" rIns="0" bIns="0" anchor="t" anchorCtr="0" upright="1">
                            <a:spAutoFit/>
                          </wps:bodyPr>
                        </wps:wsp>
                        <wps:wsp>
                          <wps:cNvPr id="170" name="Rectangle 1327"/>
                          <wps:cNvSpPr>
                            <a:spLocks noChangeArrowheads="1"/>
                          </wps:cNvSpPr>
                          <wps:spPr bwMode="auto">
                            <a:xfrm>
                              <a:off x="349" y="6184"/>
                              <a:ext cx="30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49149" w14:textId="77777777" w:rsidR="00734DF7" w:rsidRDefault="00734DF7" w:rsidP="00C45B1A">
                                <w:r>
                                  <w:rPr>
                                    <w:rFonts w:ascii="Calibri" w:hAnsi="Calibri" w:cs="Calibri"/>
                                    <w:color w:val="000000"/>
                                    <w:sz w:val="20"/>
                                    <w:lang w:val="en-US"/>
                                  </w:rPr>
                                  <w:t>300</w:t>
                                </w:r>
                              </w:p>
                            </w:txbxContent>
                          </wps:txbx>
                          <wps:bodyPr rot="0" vert="horz" wrap="none" lIns="0" tIns="0" rIns="0" bIns="0" anchor="t" anchorCtr="0" upright="1">
                            <a:spAutoFit/>
                          </wps:bodyPr>
                        </wps:wsp>
                        <wps:wsp>
                          <wps:cNvPr id="171" name="Rectangle 1328"/>
                          <wps:cNvSpPr>
                            <a:spLocks noChangeArrowheads="1"/>
                          </wps:cNvSpPr>
                          <wps:spPr bwMode="auto">
                            <a:xfrm>
                              <a:off x="1194" y="6184"/>
                              <a:ext cx="45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66706" w14:textId="77777777" w:rsidR="00734DF7" w:rsidRDefault="00734DF7" w:rsidP="00C45B1A">
                                <w:r>
                                  <w:rPr>
                                    <w:rFonts w:ascii="Calibri" w:hAnsi="Calibri" w:cs="Calibri"/>
                                    <w:color w:val="000000"/>
                                    <w:sz w:val="20"/>
                                    <w:lang w:val="en-US"/>
                                  </w:rPr>
                                  <w:t>325,9</w:t>
                                </w:r>
                              </w:p>
                            </w:txbxContent>
                          </wps:txbx>
                          <wps:bodyPr rot="0" vert="horz" wrap="none" lIns="0" tIns="0" rIns="0" bIns="0" anchor="t" anchorCtr="0" upright="1">
                            <a:spAutoFit/>
                          </wps:bodyPr>
                        </wps:wsp>
                        <wps:wsp>
                          <wps:cNvPr id="172" name="Rectangle 1329"/>
                          <wps:cNvSpPr>
                            <a:spLocks noChangeArrowheads="1"/>
                          </wps:cNvSpPr>
                          <wps:spPr bwMode="auto">
                            <a:xfrm>
                              <a:off x="2204" y="6184"/>
                              <a:ext cx="25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B3249" w14:textId="77777777" w:rsidR="00734DF7" w:rsidRDefault="00734DF7" w:rsidP="00C45B1A">
                                <w:r>
                                  <w:rPr>
                                    <w:rFonts w:ascii="Calibri" w:hAnsi="Calibri" w:cs="Calibri"/>
                                    <w:color w:val="000000"/>
                                    <w:sz w:val="20"/>
                                    <w:lang w:val="en-US"/>
                                  </w:rPr>
                                  <w:t>5,6</w:t>
                                </w:r>
                              </w:p>
                            </w:txbxContent>
                          </wps:txbx>
                          <wps:bodyPr rot="0" vert="horz" wrap="none" lIns="0" tIns="0" rIns="0" bIns="0" anchor="t" anchorCtr="0" upright="1">
                            <a:spAutoFit/>
                          </wps:bodyPr>
                        </wps:wsp>
                        <wps:wsp>
                          <wps:cNvPr id="173" name="Rectangle 1330"/>
                          <wps:cNvSpPr>
                            <a:spLocks noChangeArrowheads="1"/>
                          </wps:cNvSpPr>
                          <wps:spPr bwMode="auto">
                            <a:xfrm>
                              <a:off x="3600" y="6184"/>
                              <a:ext cx="30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503F3" w14:textId="77777777" w:rsidR="00734DF7" w:rsidRDefault="00734DF7" w:rsidP="00C45B1A">
                                <w:r>
                                  <w:rPr>
                                    <w:rFonts w:ascii="Calibri" w:hAnsi="Calibri" w:cs="Calibri"/>
                                    <w:color w:val="000000"/>
                                    <w:sz w:val="20"/>
                                    <w:lang w:val="en-US"/>
                                  </w:rPr>
                                  <w:t>450</w:t>
                                </w:r>
                              </w:p>
                            </w:txbxContent>
                          </wps:txbx>
                          <wps:bodyPr rot="0" vert="horz" wrap="none" lIns="0" tIns="0" rIns="0" bIns="0" anchor="t" anchorCtr="0" upright="1">
                            <a:spAutoFit/>
                          </wps:bodyPr>
                        </wps:wsp>
                        <wps:wsp>
                          <wps:cNvPr id="174" name="Rectangle 1331"/>
                          <wps:cNvSpPr>
                            <a:spLocks noChangeArrowheads="1"/>
                          </wps:cNvSpPr>
                          <wps:spPr bwMode="auto">
                            <a:xfrm>
                              <a:off x="4592" y="6184"/>
                              <a:ext cx="25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52431" w14:textId="77777777" w:rsidR="00734DF7" w:rsidRDefault="00734DF7" w:rsidP="00C45B1A">
                                <w:r>
                                  <w:rPr>
                                    <w:rFonts w:ascii="Calibri" w:hAnsi="Calibri" w:cs="Calibri"/>
                                    <w:color w:val="000000"/>
                                    <w:sz w:val="20"/>
                                    <w:lang w:val="en-US"/>
                                  </w:rPr>
                                  <w:t>7,0</w:t>
                                </w:r>
                              </w:p>
                            </w:txbxContent>
                          </wps:txbx>
                          <wps:bodyPr rot="0" vert="horz" wrap="none" lIns="0" tIns="0" rIns="0" bIns="0" anchor="t" anchorCtr="0" upright="1">
                            <a:spAutoFit/>
                          </wps:bodyPr>
                        </wps:wsp>
                        <wps:wsp>
                          <wps:cNvPr id="175" name="Rectangle 1332"/>
                          <wps:cNvSpPr>
                            <a:spLocks noChangeArrowheads="1"/>
                          </wps:cNvSpPr>
                          <wps:spPr bwMode="auto">
                            <a:xfrm>
                              <a:off x="5492" y="6184"/>
                              <a:ext cx="2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A5E5F" w14:textId="77777777" w:rsidR="00734DF7" w:rsidRDefault="00734DF7" w:rsidP="00C45B1A">
                                <w:r>
                                  <w:rPr>
                                    <w:rFonts w:ascii="Calibri" w:hAnsi="Calibri" w:cs="Calibri"/>
                                    <w:color w:val="000000"/>
                                    <w:sz w:val="20"/>
                                    <w:lang w:val="en-US"/>
                                  </w:rPr>
                                  <w:t>56</w:t>
                                </w:r>
                              </w:p>
                            </w:txbxContent>
                          </wps:txbx>
                          <wps:bodyPr rot="0" vert="horz" wrap="none" lIns="0" tIns="0" rIns="0" bIns="0" anchor="t" anchorCtr="0" upright="1">
                            <a:spAutoFit/>
                          </wps:bodyPr>
                        </wps:wsp>
                        <wps:wsp>
                          <wps:cNvPr id="176" name="Rectangle 1333"/>
                          <wps:cNvSpPr>
                            <a:spLocks noChangeArrowheads="1"/>
                          </wps:cNvSpPr>
                          <wps:spPr bwMode="auto">
                            <a:xfrm>
                              <a:off x="6869" y="6184"/>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30BA6" w14:textId="77777777" w:rsidR="00734DF7" w:rsidRDefault="00734DF7" w:rsidP="00C45B1A">
                                <w:r>
                                  <w:rPr>
                                    <w:rFonts w:ascii="Calibri" w:hAnsi="Calibri" w:cs="Calibri"/>
                                    <w:color w:val="000000"/>
                                    <w:sz w:val="20"/>
                                    <w:lang w:val="en-US"/>
                                  </w:rPr>
                                  <w:t>8,40</w:t>
                                </w:r>
                              </w:p>
                            </w:txbxContent>
                          </wps:txbx>
                          <wps:bodyPr rot="0" vert="horz" wrap="none" lIns="0" tIns="0" rIns="0" bIns="0" anchor="t" anchorCtr="0" upright="1">
                            <a:spAutoFit/>
                          </wps:bodyPr>
                        </wps:wsp>
                        <wps:wsp>
                          <wps:cNvPr id="177" name="Rectangle 1334"/>
                          <wps:cNvSpPr>
                            <a:spLocks noChangeArrowheads="1"/>
                          </wps:cNvSpPr>
                          <wps:spPr bwMode="auto">
                            <a:xfrm>
                              <a:off x="8137" y="6184"/>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2AE6D" w14:textId="77777777" w:rsidR="00734DF7" w:rsidRDefault="00734DF7" w:rsidP="00C45B1A">
                                <w:r>
                                  <w:rPr>
                                    <w:rFonts w:ascii="Calibri" w:hAnsi="Calibri" w:cs="Calibri"/>
                                    <w:color w:val="000000"/>
                                    <w:sz w:val="20"/>
                                    <w:lang w:val="en-US"/>
                                  </w:rPr>
                                  <w:t>0,70</w:t>
                                </w:r>
                              </w:p>
                            </w:txbxContent>
                          </wps:txbx>
                          <wps:bodyPr rot="0" vert="horz" wrap="none" lIns="0" tIns="0" rIns="0" bIns="0" anchor="t" anchorCtr="0" upright="1">
                            <a:spAutoFit/>
                          </wps:bodyPr>
                        </wps:wsp>
                        <wps:wsp>
                          <wps:cNvPr id="178" name="Rectangle 1335"/>
                          <wps:cNvSpPr>
                            <a:spLocks noChangeArrowheads="1"/>
                          </wps:cNvSpPr>
                          <wps:spPr bwMode="auto">
                            <a:xfrm>
                              <a:off x="349" y="6505"/>
                              <a:ext cx="30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A849B" w14:textId="77777777" w:rsidR="00734DF7" w:rsidRDefault="00734DF7" w:rsidP="00C45B1A">
                                <w:r>
                                  <w:rPr>
                                    <w:rFonts w:ascii="Calibri" w:hAnsi="Calibri" w:cs="Calibri"/>
                                    <w:color w:val="000000"/>
                                    <w:sz w:val="20"/>
                                    <w:lang w:val="en-US"/>
                                  </w:rPr>
                                  <w:t>350</w:t>
                                </w:r>
                              </w:p>
                            </w:txbxContent>
                          </wps:txbx>
                          <wps:bodyPr rot="0" vert="horz" wrap="none" lIns="0" tIns="0" rIns="0" bIns="0" anchor="t" anchorCtr="0" upright="1">
                            <a:spAutoFit/>
                          </wps:bodyPr>
                        </wps:wsp>
                        <wps:wsp>
                          <wps:cNvPr id="179" name="Rectangle 1336"/>
                          <wps:cNvSpPr>
                            <a:spLocks noChangeArrowheads="1"/>
                          </wps:cNvSpPr>
                          <wps:spPr bwMode="auto">
                            <a:xfrm>
                              <a:off x="1194" y="6505"/>
                              <a:ext cx="45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E15A2" w14:textId="77777777" w:rsidR="00734DF7" w:rsidRDefault="00734DF7" w:rsidP="00C45B1A">
                                <w:r>
                                  <w:rPr>
                                    <w:rFonts w:ascii="Calibri" w:hAnsi="Calibri" w:cs="Calibri"/>
                                    <w:color w:val="000000"/>
                                    <w:sz w:val="20"/>
                                    <w:lang w:val="en-US"/>
                                  </w:rPr>
                                  <w:t>355,6</w:t>
                                </w:r>
                              </w:p>
                            </w:txbxContent>
                          </wps:txbx>
                          <wps:bodyPr rot="0" vert="horz" wrap="none" lIns="0" tIns="0" rIns="0" bIns="0" anchor="t" anchorCtr="0" upright="1">
                            <a:spAutoFit/>
                          </wps:bodyPr>
                        </wps:wsp>
                        <wps:wsp>
                          <wps:cNvPr id="180" name="Rectangle 1337"/>
                          <wps:cNvSpPr>
                            <a:spLocks noChangeArrowheads="1"/>
                          </wps:cNvSpPr>
                          <wps:spPr bwMode="auto">
                            <a:xfrm>
                              <a:off x="2204" y="6505"/>
                              <a:ext cx="25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0D445" w14:textId="77777777" w:rsidR="00734DF7" w:rsidRDefault="00734DF7" w:rsidP="00C45B1A">
                                <w:r>
                                  <w:rPr>
                                    <w:rFonts w:ascii="Calibri" w:hAnsi="Calibri" w:cs="Calibri"/>
                                    <w:color w:val="000000"/>
                                    <w:sz w:val="20"/>
                                    <w:lang w:val="en-US"/>
                                  </w:rPr>
                                  <w:t>5,6</w:t>
                                </w:r>
                              </w:p>
                            </w:txbxContent>
                          </wps:txbx>
                          <wps:bodyPr rot="0" vert="horz" wrap="none" lIns="0" tIns="0" rIns="0" bIns="0" anchor="t" anchorCtr="0" upright="1">
                            <a:spAutoFit/>
                          </wps:bodyPr>
                        </wps:wsp>
                        <wps:wsp>
                          <wps:cNvPr id="181" name="Rectangle 1338"/>
                          <wps:cNvSpPr>
                            <a:spLocks noChangeArrowheads="1"/>
                          </wps:cNvSpPr>
                          <wps:spPr bwMode="auto">
                            <a:xfrm>
                              <a:off x="3600" y="6505"/>
                              <a:ext cx="30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C54FA" w14:textId="77777777" w:rsidR="00734DF7" w:rsidRDefault="00734DF7" w:rsidP="00C45B1A">
                                <w:r>
                                  <w:rPr>
                                    <w:rFonts w:ascii="Calibri" w:hAnsi="Calibri" w:cs="Calibri"/>
                                    <w:color w:val="000000"/>
                                    <w:sz w:val="20"/>
                                    <w:lang w:val="en-US"/>
                                  </w:rPr>
                                  <w:t>500</w:t>
                                </w:r>
                              </w:p>
                            </w:txbxContent>
                          </wps:txbx>
                          <wps:bodyPr rot="0" vert="horz" wrap="none" lIns="0" tIns="0" rIns="0" bIns="0" anchor="t" anchorCtr="0" upright="1">
                            <a:spAutoFit/>
                          </wps:bodyPr>
                        </wps:wsp>
                        <wps:wsp>
                          <wps:cNvPr id="182" name="Rectangle 1339"/>
                          <wps:cNvSpPr>
                            <a:spLocks noChangeArrowheads="1"/>
                          </wps:cNvSpPr>
                          <wps:spPr bwMode="auto">
                            <a:xfrm>
                              <a:off x="4592" y="6505"/>
                              <a:ext cx="25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4C29A" w14:textId="77777777" w:rsidR="00734DF7" w:rsidRDefault="00734DF7" w:rsidP="00C45B1A">
                                <w:r>
                                  <w:rPr>
                                    <w:rFonts w:ascii="Calibri" w:hAnsi="Calibri" w:cs="Calibri"/>
                                    <w:color w:val="000000"/>
                                    <w:sz w:val="20"/>
                                    <w:lang w:val="en-US"/>
                                  </w:rPr>
                                  <w:t>7,8</w:t>
                                </w:r>
                              </w:p>
                            </w:txbxContent>
                          </wps:txbx>
                          <wps:bodyPr rot="0" vert="horz" wrap="none" lIns="0" tIns="0" rIns="0" bIns="0" anchor="t" anchorCtr="0" upright="1">
                            <a:spAutoFit/>
                          </wps:bodyPr>
                        </wps:wsp>
                        <wps:wsp>
                          <wps:cNvPr id="183" name="Rectangle 1340"/>
                          <wps:cNvSpPr>
                            <a:spLocks noChangeArrowheads="1"/>
                          </wps:cNvSpPr>
                          <wps:spPr bwMode="auto">
                            <a:xfrm>
                              <a:off x="5492" y="6505"/>
                              <a:ext cx="2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A683B" w14:textId="77777777" w:rsidR="00734DF7" w:rsidRDefault="00734DF7" w:rsidP="00C45B1A">
                                <w:r>
                                  <w:rPr>
                                    <w:rFonts w:ascii="Calibri" w:hAnsi="Calibri" w:cs="Calibri"/>
                                    <w:color w:val="000000"/>
                                    <w:sz w:val="20"/>
                                    <w:lang w:val="en-US"/>
                                  </w:rPr>
                                  <w:t>64</w:t>
                                </w:r>
                              </w:p>
                            </w:txbxContent>
                          </wps:txbx>
                          <wps:bodyPr rot="0" vert="horz" wrap="none" lIns="0" tIns="0" rIns="0" bIns="0" anchor="t" anchorCtr="0" upright="1">
                            <a:spAutoFit/>
                          </wps:bodyPr>
                        </wps:wsp>
                        <wps:wsp>
                          <wps:cNvPr id="184" name="Rectangle 1341"/>
                          <wps:cNvSpPr>
                            <a:spLocks noChangeArrowheads="1"/>
                          </wps:cNvSpPr>
                          <wps:spPr bwMode="auto">
                            <a:xfrm>
                              <a:off x="6869" y="6505"/>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D9AEB" w14:textId="77777777" w:rsidR="00734DF7" w:rsidRDefault="00734DF7" w:rsidP="00C45B1A">
                                <w:r>
                                  <w:rPr>
                                    <w:rFonts w:ascii="Calibri" w:hAnsi="Calibri" w:cs="Calibri"/>
                                    <w:color w:val="000000"/>
                                    <w:sz w:val="20"/>
                                    <w:lang w:val="en-US"/>
                                  </w:rPr>
                                  <w:t>9,60</w:t>
                                </w:r>
                              </w:p>
                            </w:txbxContent>
                          </wps:txbx>
                          <wps:bodyPr rot="0" vert="horz" wrap="none" lIns="0" tIns="0" rIns="0" bIns="0" anchor="t" anchorCtr="0" upright="1">
                            <a:spAutoFit/>
                          </wps:bodyPr>
                        </wps:wsp>
                        <wps:wsp>
                          <wps:cNvPr id="185" name="Rectangle 1342"/>
                          <wps:cNvSpPr>
                            <a:spLocks noChangeArrowheads="1"/>
                          </wps:cNvSpPr>
                          <wps:spPr bwMode="auto">
                            <a:xfrm>
                              <a:off x="8137" y="6505"/>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CEA09" w14:textId="77777777" w:rsidR="00734DF7" w:rsidRDefault="00734DF7" w:rsidP="00C45B1A">
                                <w:r>
                                  <w:rPr>
                                    <w:rFonts w:ascii="Calibri" w:hAnsi="Calibri" w:cs="Calibri"/>
                                    <w:color w:val="000000"/>
                                    <w:sz w:val="20"/>
                                    <w:lang w:val="en-US"/>
                                  </w:rPr>
                                  <w:t>0,78</w:t>
                                </w:r>
                              </w:p>
                            </w:txbxContent>
                          </wps:txbx>
                          <wps:bodyPr rot="0" vert="horz" wrap="none" lIns="0" tIns="0" rIns="0" bIns="0" anchor="t" anchorCtr="0" upright="1">
                            <a:spAutoFit/>
                          </wps:bodyPr>
                        </wps:wsp>
                        <wps:wsp>
                          <wps:cNvPr id="186" name="Rectangle 1343"/>
                          <wps:cNvSpPr>
                            <a:spLocks noChangeArrowheads="1"/>
                          </wps:cNvSpPr>
                          <wps:spPr bwMode="auto">
                            <a:xfrm>
                              <a:off x="845" y="680"/>
                              <a:ext cx="843"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B2BBE" w14:textId="77777777" w:rsidR="00734DF7" w:rsidRDefault="00734DF7" w:rsidP="00C45B1A">
                                <w:r>
                                  <w:rPr>
                                    <w:rFonts w:ascii="Calibri" w:hAnsi="Calibri" w:cs="Calibri"/>
                                    <w:b/>
                                    <w:bCs/>
                                    <w:color w:val="000000"/>
                                    <w:sz w:val="30"/>
                                    <w:szCs w:val="30"/>
                                    <w:lang w:val="en-US"/>
                                  </w:rPr>
                                  <w:t xml:space="preserve">Stálrör </w:t>
                                </w:r>
                              </w:p>
                            </w:txbxContent>
                          </wps:txbx>
                          <wps:bodyPr rot="0" vert="horz" wrap="none" lIns="0" tIns="0" rIns="0" bIns="0" anchor="t" anchorCtr="0" upright="1">
                            <a:spAutoFit/>
                          </wps:bodyPr>
                        </wps:wsp>
                        <wps:wsp>
                          <wps:cNvPr id="187" name="Rectangle 1344"/>
                          <wps:cNvSpPr>
                            <a:spLocks noChangeArrowheads="1"/>
                          </wps:cNvSpPr>
                          <wps:spPr bwMode="auto">
                            <a:xfrm>
                              <a:off x="3655" y="680"/>
                              <a:ext cx="1449"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9F503" w14:textId="77777777" w:rsidR="00734DF7" w:rsidRDefault="00734DF7" w:rsidP="00C45B1A">
                                <w:r>
                                  <w:rPr>
                                    <w:rFonts w:ascii="Calibri" w:hAnsi="Calibri" w:cs="Calibri"/>
                                    <w:b/>
                                    <w:bCs/>
                                    <w:color w:val="000000"/>
                                    <w:sz w:val="30"/>
                                    <w:szCs w:val="30"/>
                                    <w:lang w:val="en-US"/>
                                  </w:rPr>
                                  <w:t xml:space="preserve">Hlífðarkápa </w:t>
                                </w:r>
                              </w:p>
                            </w:txbxContent>
                          </wps:txbx>
                          <wps:bodyPr rot="0" vert="horz" wrap="none" lIns="0" tIns="0" rIns="0" bIns="0" anchor="t" anchorCtr="0" upright="1">
                            <a:spAutoFit/>
                          </wps:bodyPr>
                        </wps:wsp>
                        <wps:wsp>
                          <wps:cNvPr id="188" name="Rectangle 1345"/>
                          <wps:cNvSpPr>
                            <a:spLocks noChangeArrowheads="1"/>
                          </wps:cNvSpPr>
                          <wps:spPr bwMode="auto">
                            <a:xfrm>
                              <a:off x="6833" y="680"/>
                              <a:ext cx="1307"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93787" w14:textId="77777777" w:rsidR="00734DF7" w:rsidRDefault="00734DF7" w:rsidP="00C45B1A">
                                <w:r>
                                  <w:rPr>
                                    <w:rFonts w:ascii="Calibri" w:hAnsi="Calibri" w:cs="Calibri"/>
                                    <w:b/>
                                    <w:bCs/>
                                    <w:color w:val="000000"/>
                                    <w:sz w:val="30"/>
                                    <w:szCs w:val="30"/>
                                    <w:lang w:val="en-US"/>
                                  </w:rPr>
                                  <w:t xml:space="preserve">ÍST EN 253 </w:t>
                                </w:r>
                              </w:p>
                            </w:txbxContent>
                          </wps:txbx>
                          <wps:bodyPr rot="0" vert="horz" wrap="none" lIns="0" tIns="0" rIns="0" bIns="0" anchor="t" anchorCtr="0" upright="1">
                            <a:spAutoFit/>
                          </wps:bodyPr>
                        </wps:wsp>
                        <wps:wsp>
                          <wps:cNvPr id="189" name="Line 1346"/>
                          <wps:cNvCnPr>
                            <a:cxnSpLocks noChangeShapeType="1"/>
                          </wps:cNvCnPr>
                          <wps:spPr bwMode="auto">
                            <a:xfrm>
                              <a:off x="0" y="282"/>
                              <a:ext cx="1" cy="79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 name="Rectangle 1347"/>
                          <wps:cNvSpPr>
                            <a:spLocks noChangeArrowheads="1"/>
                          </wps:cNvSpPr>
                          <wps:spPr bwMode="auto">
                            <a:xfrm>
                              <a:off x="0" y="282"/>
                              <a:ext cx="18" cy="79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Line 1348"/>
                          <wps:cNvCnPr>
                            <a:cxnSpLocks noChangeShapeType="1"/>
                          </wps:cNvCnPr>
                          <wps:spPr bwMode="auto">
                            <a:xfrm>
                              <a:off x="8963" y="295"/>
                              <a:ext cx="1" cy="78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 name="Rectangle 1349"/>
                          <wps:cNvSpPr>
                            <a:spLocks noChangeArrowheads="1"/>
                          </wps:cNvSpPr>
                          <wps:spPr bwMode="auto">
                            <a:xfrm>
                              <a:off x="8963" y="295"/>
                              <a:ext cx="37" cy="78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Line 1350"/>
                          <wps:cNvCnPr>
                            <a:cxnSpLocks noChangeShapeType="1"/>
                          </wps:cNvCnPr>
                          <wps:spPr bwMode="auto">
                            <a:xfrm>
                              <a:off x="18" y="2412"/>
                              <a:ext cx="281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 name="Rectangle 1351"/>
                          <wps:cNvSpPr>
                            <a:spLocks noChangeArrowheads="1"/>
                          </wps:cNvSpPr>
                          <wps:spPr bwMode="auto">
                            <a:xfrm>
                              <a:off x="18" y="2412"/>
                              <a:ext cx="2811" cy="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Line 1352"/>
                          <wps:cNvCnPr>
                            <a:cxnSpLocks noChangeShapeType="1"/>
                          </wps:cNvCnPr>
                          <wps:spPr bwMode="auto">
                            <a:xfrm>
                              <a:off x="3251" y="2412"/>
                              <a:ext cx="281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 name="Rectangle 1353"/>
                          <wps:cNvSpPr>
                            <a:spLocks noChangeArrowheads="1"/>
                          </wps:cNvSpPr>
                          <wps:spPr bwMode="auto">
                            <a:xfrm>
                              <a:off x="3251" y="2412"/>
                              <a:ext cx="2810" cy="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Line 1354"/>
                          <wps:cNvCnPr>
                            <a:cxnSpLocks noChangeShapeType="1"/>
                          </wps:cNvCnPr>
                          <wps:spPr bwMode="auto">
                            <a:xfrm>
                              <a:off x="18" y="2694"/>
                              <a:ext cx="281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 name="Rectangle 1355"/>
                          <wps:cNvSpPr>
                            <a:spLocks noChangeArrowheads="1"/>
                          </wps:cNvSpPr>
                          <wps:spPr bwMode="auto">
                            <a:xfrm>
                              <a:off x="18" y="2694"/>
                              <a:ext cx="2811" cy="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Line 1356"/>
                          <wps:cNvCnPr>
                            <a:cxnSpLocks noChangeShapeType="1"/>
                          </wps:cNvCnPr>
                          <wps:spPr bwMode="auto">
                            <a:xfrm>
                              <a:off x="3251" y="2694"/>
                              <a:ext cx="281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 name="Rectangle 1357"/>
                          <wps:cNvSpPr>
                            <a:spLocks noChangeArrowheads="1"/>
                          </wps:cNvSpPr>
                          <wps:spPr bwMode="auto">
                            <a:xfrm>
                              <a:off x="3251" y="2694"/>
                              <a:ext cx="2810" cy="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Line 1358"/>
                          <wps:cNvCnPr>
                            <a:cxnSpLocks noChangeShapeType="1"/>
                          </wps:cNvCnPr>
                          <wps:spPr bwMode="auto">
                            <a:xfrm>
                              <a:off x="0" y="1193"/>
                              <a:ext cx="1" cy="56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 name="Rectangle 1359"/>
                          <wps:cNvSpPr>
                            <a:spLocks noChangeArrowheads="1"/>
                          </wps:cNvSpPr>
                          <wps:spPr bwMode="auto">
                            <a:xfrm>
                              <a:off x="0" y="1193"/>
                              <a:ext cx="18" cy="5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Line 1360"/>
                          <wps:cNvCnPr>
                            <a:cxnSpLocks noChangeShapeType="1"/>
                          </wps:cNvCnPr>
                          <wps:spPr bwMode="auto">
                            <a:xfrm>
                              <a:off x="8963" y="1206"/>
                              <a:ext cx="1" cy="56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 name="Rectangle 1361"/>
                          <wps:cNvSpPr>
                            <a:spLocks noChangeArrowheads="1"/>
                          </wps:cNvSpPr>
                          <wps:spPr bwMode="auto">
                            <a:xfrm>
                              <a:off x="8963" y="1206"/>
                              <a:ext cx="37" cy="560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Line 1362"/>
                          <wps:cNvCnPr>
                            <a:cxnSpLocks noChangeShapeType="1"/>
                          </wps:cNvCnPr>
                          <wps:spPr bwMode="auto">
                            <a:xfrm>
                              <a:off x="1065" y="1206"/>
                              <a:ext cx="1" cy="148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6" name="Rectangle 1363"/>
                          <wps:cNvSpPr>
                            <a:spLocks noChangeArrowheads="1"/>
                          </wps:cNvSpPr>
                          <wps:spPr bwMode="auto">
                            <a:xfrm>
                              <a:off x="1065" y="1206"/>
                              <a:ext cx="1" cy="148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Line 1364"/>
                          <wps:cNvCnPr>
                            <a:cxnSpLocks noChangeShapeType="1"/>
                          </wps:cNvCnPr>
                          <wps:spPr bwMode="auto">
                            <a:xfrm>
                              <a:off x="1892" y="1206"/>
                              <a:ext cx="1" cy="148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 name="Rectangle 1365"/>
                          <wps:cNvSpPr>
                            <a:spLocks noChangeArrowheads="1"/>
                          </wps:cNvSpPr>
                          <wps:spPr bwMode="auto">
                            <a:xfrm>
                              <a:off x="1892" y="1206"/>
                              <a:ext cx="1" cy="148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Line 1366"/>
                          <wps:cNvCnPr>
                            <a:cxnSpLocks noChangeShapeType="1"/>
                          </wps:cNvCnPr>
                          <wps:spPr bwMode="auto">
                            <a:xfrm>
                              <a:off x="2829" y="1206"/>
                              <a:ext cx="1" cy="56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 name="Rectangle 1367"/>
                          <wps:cNvSpPr>
                            <a:spLocks noChangeArrowheads="1"/>
                          </wps:cNvSpPr>
                          <wps:spPr bwMode="auto">
                            <a:xfrm>
                              <a:off x="2829" y="1206"/>
                              <a:ext cx="18" cy="560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Line 1368"/>
                          <wps:cNvCnPr>
                            <a:cxnSpLocks noChangeShapeType="1"/>
                          </wps:cNvCnPr>
                          <wps:spPr bwMode="auto">
                            <a:xfrm>
                              <a:off x="3214" y="1206"/>
                              <a:ext cx="1" cy="56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 name="Rectangle 1369"/>
                          <wps:cNvSpPr>
                            <a:spLocks noChangeArrowheads="1"/>
                          </wps:cNvSpPr>
                          <wps:spPr bwMode="auto">
                            <a:xfrm>
                              <a:off x="3214" y="1206"/>
                              <a:ext cx="37" cy="560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Line 1370"/>
                          <wps:cNvCnPr>
                            <a:cxnSpLocks noChangeShapeType="1"/>
                          </wps:cNvCnPr>
                          <wps:spPr bwMode="auto">
                            <a:xfrm>
                              <a:off x="4335" y="1206"/>
                              <a:ext cx="1" cy="148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 name="Rectangle 1371"/>
                          <wps:cNvSpPr>
                            <a:spLocks noChangeArrowheads="1"/>
                          </wps:cNvSpPr>
                          <wps:spPr bwMode="auto">
                            <a:xfrm>
                              <a:off x="4335" y="1206"/>
                              <a:ext cx="1" cy="148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Line 1372"/>
                          <wps:cNvCnPr>
                            <a:cxnSpLocks noChangeShapeType="1"/>
                          </wps:cNvCnPr>
                          <wps:spPr bwMode="auto">
                            <a:xfrm>
                              <a:off x="5180" y="1206"/>
                              <a:ext cx="1" cy="148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 name="Rectangle 1373"/>
                          <wps:cNvSpPr>
                            <a:spLocks noChangeArrowheads="1"/>
                          </wps:cNvSpPr>
                          <wps:spPr bwMode="auto">
                            <a:xfrm>
                              <a:off x="5180" y="1206"/>
                              <a:ext cx="1" cy="148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Line 1374"/>
                          <wps:cNvCnPr>
                            <a:cxnSpLocks noChangeShapeType="1"/>
                          </wps:cNvCnPr>
                          <wps:spPr bwMode="auto">
                            <a:xfrm>
                              <a:off x="6061" y="1206"/>
                              <a:ext cx="1" cy="56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 name="Rectangle 1375"/>
                          <wps:cNvSpPr>
                            <a:spLocks noChangeArrowheads="1"/>
                          </wps:cNvSpPr>
                          <wps:spPr bwMode="auto">
                            <a:xfrm>
                              <a:off x="6061" y="1206"/>
                              <a:ext cx="19" cy="560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Line 1376"/>
                          <wps:cNvCnPr>
                            <a:cxnSpLocks noChangeShapeType="1"/>
                          </wps:cNvCnPr>
                          <wps:spPr bwMode="auto">
                            <a:xfrm>
                              <a:off x="6465" y="1206"/>
                              <a:ext cx="1" cy="56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 name="Rectangle 1377"/>
                          <wps:cNvSpPr>
                            <a:spLocks noChangeArrowheads="1"/>
                          </wps:cNvSpPr>
                          <wps:spPr bwMode="auto">
                            <a:xfrm>
                              <a:off x="6465" y="1206"/>
                              <a:ext cx="19" cy="560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Line 1378"/>
                          <wps:cNvCnPr>
                            <a:cxnSpLocks noChangeShapeType="1"/>
                          </wps:cNvCnPr>
                          <wps:spPr bwMode="auto">
                            <a:xfrm>
                              <a:off x="7733" y="1206"/>
                              <a:ext cx="1" cy="148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 name="Rectangle 1379"/>
                          <wps:cNvSpPr>
                            <a:spLocks noChangeArrowheads="1"/>
                          </wps:cNvSpPr>
                          <wps:spPr bwMode="auto">
                            <a:xfrm>
                              <a:off x="7733" y="1206"/>
                              <a:ext cx="1" cy="148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Line 1380"/>
                          <wps:cNvCnPr>
                            <a:cxnSpLocks noChangeShapeType="1"/>
                          </wps:cNvCnPr>
                          <wps:spPr bwMode="auto">
                            <a:xfrm>
                              <a:off x="18" y="282"/>
                              <a:ext cx="898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 name="Rectangle 1381"/>
                          <wps:cNvSpPr>
                            <a:spLocks noChangeArrowheads="1"/>
                          </wps:cNvSpPr>
                          <wps:spPr bwMode="auto">
                            <a:xfrm>
                              <a:off x="18" y="282"/>
                              <a:ext cx="8982"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Line 1382"/>
                          <wps:cNvCnPr>
                            <a:cxnSpLocks noChangeShapeType="1"/>
                          </wps:cNvCnPr>
                          <wps:spPr bwMode="auto">
                            <a:xfrm>
                              <a:off x="18" y="1065"/>
                              <a:ext cx="898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 name="Rectangle 1383"/>
                          <wps:cNvSpPr>
                            <a:spLocks noChangeArrowheads="1"/>
                          </wps:cNvSpPr>
                          <wps:spPr bwMode="auto">
                            <a:xfrm>
                              <a:off x="18" y="1065"/>
                              <a:ext cx="8982"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Line 1384"/>
                          <wps:cNvCnPr>
                            <a:cxnSpLocks noChangeShapeType="1"/>
                          </wps:cNvCnPr>
                          <wps:spPr bwMode="auto">
                            <a:xfrm>
                              <a:off x="18" y="1193"/>
                              <a:ext cx="898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8" name="Rectangle 1385"/>
                          <wps:cNvSpPr>
                            <a:spLocks noChangeArrowheads="1"/>
                          </wps:cNvSpPr>
                          <wps:spPr bwMode="auto">
                            <a:xfrm>
                              <a:off x="18" y="1193"/>
                              <a:ext cx="8982"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229" name="Line 1386"/>
                        <wps:cNvCnPr>
                          <a:cxnSpLocks noChangeShapeType="1"/>
                        </wps:cNvCnPr>
                        <wps:spPr bwMode="auto">
                          <a:xfrm>
                            <a:off x="4117340" y="1531620"/>
                            <a:ext cx="157416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0" name="Rectangle 1387"/>
                        <wps:cNvSpPr>
                          <a:spLocks noChangeArrowheads="1"/>
                        </wps:cNvSpPr>
                        <wps:spPr bwMode="auto">
                          <a:xfrm>
                            <a:off x="4117340" y="1531620"/>
                            <a:ext cx="1574165" cy="6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Line 1388"/>
                        <wps:cNvCnPr>
                          <a:cxnSpLocks noChangeShapeType="1"/>
                        </wps:cNvCnPr>
                        <wps:spPr bwMode="auto">
                          <a:xfrm>
                            <a:off x="4117340" y="1710690"/>
                            <a:ext cx="157416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 name="Rectangle 1389"/>
                        <wps:cNvSpPr>
                          <a:spLocks noChangeArrowheads="1"/>
                        </wps:cNvSpPr>
                        <wps:spPr bwMode="auto">
                          <a:xfrm>
                            <a:off x="4117340" y="1710690"/>
                            <a:ext cx="1574165" cy="6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Line 1390"/>
                        <wps:cNvCnPr>
                          <a:cxnSpLocks noChangeShapeType="1"/>
                        </wps:cNvCnPr>
                        <wps:spPr bwMode="auto">
                          <a:xfrm>
                            <a:off x="11430" y="4309745"/>
                            <a:ext cx="570357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4" name="Rectangle 1391"/>
                        <wps:cNvSpPr>
                          <a:spLocks noChangeArrowheads="1"/>
                        </wps:cNvSpPr>
                        <wps:spPr bwMode="auto">
                          <a:xfrm>
                            <a:off x="11430" y="4309745"/>
                            <a:ext cx="5703570" cy="165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w14:anchorId="59A503AB" id="Canvas 1183" o:spid="_x0000_s1177" editas="canvas" style="width:460.1pt;height:354.75pt;mso-position-horizontal-relative:char;mso-position-vertical-relative:line" coordsize="58432,45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">
                <v:shape id="_x0000_s1178" type="#_x0000_t75" style="position:absolute;width:58432;height:45053;visibility:visible;mso-wrap-style:square">
                  <v:fill o:detectmouseclick="t"/>
                  <v:path o:connecttype="none"/>
                </v:shape>
                <v:group id="Group 1185" o:spid="_x0000_s1179" style="position:absolute;top:1790;width:57150;height:41472" coordorigin=",282" coordsize="9000,6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angle 1186" o:spid="_x0000_s1180" style="position:absolute;left:18;top:295;width:8964;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" fillcolor="#92d050" stroked="f"/>
                  <v:rect id="Rectangle 1187" o:spid="_x0000_s1181" style="position:absolute;left:18;top:1206;width:2811;height:5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" fillcolor="#b8cce4" stroked="f"/>
                  <v:rect id="Rectangle 1188" o:spid="_x0000_s1182" style="position:absolute;left:3233;top:1206;width:2847;height:5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" fillcolor="#b8cce4" stroked="f"/>
                  <v:rect id="Rectangle 1189" o:spid="_x0000_s1183" style="position:absolute;left:6465;top:1206;width:2517;height:5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" fillcolor="#b8cce4" stroked="f"/>
                  <v:rect id="Rectangle 1190" o:spid="_x0000_s1184" style="position:absolute;left:1451;top:282;width:5743;height: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EOwQAAANsAAAAPAAAAZHJzL2Rvd25yZXYueG1sRI/disIw&#10;FITvBd8hHGHvNLXC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IAdcQ7BAAAA2wAAAA8AAAAA&#10;AAAAAAAAAAAABwIAAGRycy9kb3ducmV2LnhtbFBLBQYAAAAAAwADALcAAAD1AgAAAAA=&#10;" filled="f" stroked="f">
                    <v:textbox style="mso-fit-shape-to-text:t" inset="0,0,0,0">
                      <w:txbxContent>
                        <w:p w14:paraId="2A8A9B87" w14:textId="77777777" w:rsidR="00734DF7" w:rsidRDefault="00734DF7" w:rsidP="00C45B1A">
                          <w:r w:rsidRPr="00930EC5">
                            <w:rPr>
                              <w:rFonts w:ascii="Calibri" w:hAnsi="Calibri" w:cs="Calibri"/>
                              <w:color w:val="000000"/>
                              <w:sz w:val="36"/>
                              <w:szCs w:val="36"/>
                              <w:lang w:val="en-US"/>
                            </w:rPr>
                            <w:t>Móttökuskoðun á hitaveituefni, stálrör</w:t>
                          </w:r>
                          <w:r>
                            <w:rPr>
                              <w:rFonts w:ascii="Calibri" w:hAnsi="Calibri" w:cs="Calibri"/>
                              <w:color w:val="000000"/>
                              <w:sz w:val="30"/>
                              <w:szCs w:val="30"/>
                              <w:lang w:val="en-US"/>
                            </w:rPr>
                            <w:t>.</w:t>
                          </w:r>
                        </w:p>
                      </w:txbxContent>
                    </v:textbox>
                  </v:rect>
                  <v:rect id="Rectangle 1191" o:spid="_x0000_s1185" style="position:absolute;left:5620;top:937;width:46;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SVwAAAANsAAAAPAAAAZHJzL2Rvd25yZXYueG1sRI/NigIx&#10;EITvC75DaMHbmlFh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71HUlcAAAADbAAAADwAAAAAA&#10;AAAAAAAAAAAHAgAAZHJzL2Rvd25yZXYueG1sUEsFBgAAAAADAAMAtwAAAPQCAAAAAA==&#10;" filled="f" stroked="f">
                    <v:textbox style="mso-fit-shape-to-text:t" inset="0,0,0,0">
                      <w:txbxContent>
                        <w:p w14:paraId="227D4CCE" w14:textId="77777777" w:rsidR="00734DF7" w:rsidRDefault="00734DF7" w:rsidP="00C45B1A">
                          <w:r>
                            <w:rPr>
                              <w:rFonts w:ascii="Calibri" w:hAnsi="Calibri" w:cs="Calibri"/>
                              <w:color w:val="000000"/>
                              <w:sz w:val="20"/>
                              <w:lang w:val="en-US"/>
                            </w:rPr>
                            <w:t xml:space="preserve"> </w:t>
                          </w:r>
                        </w:p>
                      </w:txbxContent>
                    </v:textbox>
                  </v:rect>
                  <v:rect id="Rectangle 1192" o:spid="_x0000_s1186" style="position:absolute;left:7108;top:937;width:46;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EzhwQAAANsAAAAPAAAAZHJzL2Rvd25yZXYueG1sRI/NigIx&#10;EITvgu8QWvCmGXVZ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GC4TOHBAAAA2wAAAA8AAAAA&#10;AAAAAAAAAAAABwIAAGRycy9kb3ducmV2LnhtbFBLBQYAAAAAAwADALcAAAD1AgAAAAA=&#10;" filled="f" stroked="f">
                    <v:textbox style="mso-fit-shape-to-text:t" inset="0,0,0,0">
                      <w:txbxContent>
                        <w:p w14:paraId="3BF84E9B" w14:textId="77777777" w:rsidR="00734DF7" w:rsidRDefault="00734DF7" w:rsidP="00C45B1A">
                          <w:r>
                            <w:rPr>
                              <w:rFonts w:ascii="Calibri" w:hAnsi="Calibri" w:cs="Calibri"/>
                              <w:color w:val="000000"/>
                              <w:sz w:val="20"/>
                              <w:lang w:val="en-US"/>
                            </w:rPr>
                            <w:t xml:space="preserve"> </w:t>
                          </w:r>
                        </w:p>
                      </w:txbxContent>
                    </v:textbox>
                  </v:rect>
                  <v:rect id="Rectangle 1193" o:spid="_x0000_s1187" style="position:absolute;left:8357;top:937;width:46;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14:paraId="3FEC6CFF" w14:textId="77777777" w:rsidR="00734DF7" w:rsidRDefault="00734DF7" w:rsidP="00C45B1A">
                          <w:r>
                            <w:rPr>
                              <w:rFonts w:ascii="Calibri" w:hAnsi="Calibri" w:cs="Calibri"/>
                              <w:color w:val="000000"/>
                              <w:sz w:val="20"/>
                              <w:lang w:val="en-US"/>
                            </w:rPr>
                            <w:t xml:space="preserve"> </w:t>
                          </w:r>
                        </w:p>
                      </w:txbxContent>
                    </v:textbox>
                  </v:rect>
                  <v:rect id="Rectangle 1194" o:spid="_x0000_s1188" style="position:absolute;left:184;top:1886;width:54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cNwAAAANsAAAAPAAAAZHJzL2Rvd25yZXYueG1sRI/NigIx&#10;EITvC75DaMHbmlFB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yZ3DcAAAADbAAAADwAAAAAA&#10;AAAAAAAAAAAHAgAAZHJzL2Rvd25yZXYueG1sUEsFBgAAAAADAAMAtwAAAPQCAAAAAA==&#10;" filled="f" stroked="f">
                    <v:textbox style="mso-fit-shape-to-text:t" inset="0,0,0,0">
                      <w:txbxContent>
                        <w:p w14:paraId="6C1E408F" w14:textId="77777777" w:rsidR="00734DF7" w:rsidRDefault="00734DF7" w:rsidP="00C45B1A">
                          <w:r>
                            <w:rPr>
                              <w:rFonts w:ascii="Calibri" w:hAnsi="Calibri" w:cs="Calibri"/>
                              <w:color w:val="000000"/>
                              <w:sz w:val="20"/>
                              <w:lang w:val="en-US"/>
                            </w:rPr>
                            <w:t xml:space="preserve">  Nafn-    </w:t>
                          </w:r>
                        </w:p>
                      </w:txbxContent>
                    </v:textbox>
                  </v:rect>
                  <v:rect id="Rectangle 1195" o:spid="_x0000_s1189" style="position:absolute;left:73;top:2143;width:89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KWwQAAANsAAAAPAAAAZHJzL2Rvd25yZXYueG1sRI/NigIx&#10;EITvgu8QWvCmGR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JBq0pbBAAAA2wAAAA8AAAAA&#10;AAAAAAAAAAAABwIAAGRycy9kb3ducmV2LnhtbFBLBQYAAAAAAwADALcAAAD1AgAAAAA=&#10;" filled="f" stroked="f">
                    <v:textbox style="mso-fit-shape-to-text:t" inset="0,0,0,0">
                      <w:txbxContent>
                        <w:p w14:paraId="5F9FAA8E" w14:textId="77777777" w:rsidR="00734DF7" w:rsidRDefault="00734DF7" w:rsidP="00C45B1A">
                          <w:r>
                            <w:rPr>
                              <w:rFonts w:ascii="Calibri" w:hAnsi="Calibri" w:cs="Calibri"/>
                              <w:color w:val="000000"/>
                              <w:sz w:val="20"/>
                              <w:lang w:val="en-US"/>
                            </w:rPr>
                            <w:t xml:space="preserve">    mál        .</w:t>
                          </w:r>
                        </w:p>
                      </w:txbxContent>
                    </v:textbox>
                  </v:rect>
                  <v:rect id="Rectangle 1196" o:spid="_x0000_s1190" style="position:absolute;left:1139;top:1642;width:560;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bkvwAAANsAAAAPAAAAZHJzL2Rvd25yZXYueG1sRE9LasMw&#10;EN0XcgcxhexquQ6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Dh9UbkvwAAANsAAAAPAAAAAAAA&#10;AAAAAAAAAAcCAABkcnMvZG93bnJldi54bWxQSwUGAAAAAAMAAwC3AAAA8wIAAAAA&#10;" filled="f" stroked="f">
                    <v:textbox style="mso-fit-shape-to-text:t" inset="0,0,0,0">
                      <w:txbxContent>
                        <w:p w14:paraId="0B5EE620" w14:textId="77777777" w:rsidR="00734DF7" w:rsidRDefault="00734DF7" w:rsidP="00C45B1A">
                          <w:r>
                            <w:rPr>
                              <w:rFonts w:ascii="Calibri" w:hAnsi="Calibri" w:cs="Calibri"/>
                              <w:color w:val="000000"/>
                              <w:sz w:val="20"/>
                              <w:lang w:val="en-US"/>
                            </w:rPr>
                            <w:t xml:space="preserve">   Þver-     </w:t>
                          </w:r>
                        </w:p>
                      </w:txbxContent>
                    </v:textbox>
                  </v:rect>
                  <v:rect id="Rectangle 1197" o:spid="_x0000_s1191" style="position:absolute;left:1286;top:1886;width:302;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v:textbox style="mso-fit-shape-to-text:t" inset="0,0,0,0">
                      <w:txbxContent>
                        <w:p w14:paraId="52AF199D" w14:textId="77777777" w:rsidR="00734DF7" w:rsidRDefault="00734DF7" w:rsidP="00C45B1A">
                          <w:r>
                            <w:rPr>
                              <w:rFonts w:ascii="Calibri" w:hAnsi="Calibri" w:cs="Calibri"/>
                              <w:color w:val="000000"/>
                              <w:sz w:val="20"/>
                              <w:lang w:val="en-US"/>
                            </w:rPr>
                            <w:t xml:space="preserve">mál     </w:t>
                          </w:r>
                        </w:p>
                      </w:txbxContent>
                    </v:textbox>
                  </v:rect>
                  <v:rect id="Rectangle 1198" o:spid="_x0000_s1192" style="position:absolute;left:1414;top:2143;width:106;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14:paraId="22767A86" w14:textId="77777777" w:rsidR="00734DF7" w:rsidRDefault="00734DF7" w:rsidP="00C45B1A">
                          <w:r>
                            <w:rPr>
                              <w:rFonts w:ascii="Calibri" w:hAnsi="Calibri" w:cs="Calibri"/>
                              <w:color w:val="000000"/>
                              <w:sz w:val="20"/>
                              <w:lang w:val="en-US"/>
                            </w:rPr>
                            <w:t xml:space="preserve">d </w:t>
                          </w:r>
                        </w:p>
                      </w:txbxContent>
                    </v:textbox>
                  </v:rect>
                  <v:rect id="Rectangle 1199" o:spid="_x0000_s1193" style="position:absolute;left:2002;top:1642;width:540;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JzwQAAANsAAAAPAAAAZHJzL2Rvd25yZXYueG1sRI/disIw&#10;FITvBd8hHGHvNLXI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NgbAnPBAAAA2wAAAA8AAAAA&#10;AAAAAAAAAAAABwIAAGRycy9kb3ducmV2LnhtbFBLBQYAAAAAAwADALcAAAD1AgAAAAA=&#10;" filled="f" stroked="f">
                    <v:textbox style="mso-fit-shape-to-text:t" inset="0,0,0,0">
                      <w:txbxContent>
                        <w:p w14:paraId="36471C08" w14:textId="77777777" w:rsidR="00734DF7" w:rsidRDefault="00734DF7" w:rsidP="00C45B1A">
                          <w:r>
                            <w:rPr>
                              <w:rFonts w:ascii="Calibri" w:hAnsi="Calibri" w:cs="Calibri"/>
                              <w:color w:val="000000"/>
                              <w:sz w:val="20"/>
                              <w:lang w:val="en-US"/>
                            </w:rPr>
                            <w:t xml:space="preserve">  Efnis-  </w:t>
                          </w:r>
                        </w:p>
                      </w:txbxContent>
                    </v:textbox>
                  </v:rect>
                  <v:rect id="Rectangle 1200" o:spid="_x0000_s1194" style="position:absolute;left:2076;top:1886;width:44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6fowQAAANsAAAAPAAAAZHJzL2Rvd25yZXYueG1sRI/NigIx&#10;EITvgu8QWvCmGXVZ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dXp+jBAAAA2wAAAA8AAAAA&#10;AAAAAAAAAAAABwIAAGRycy9kb3ducmV2LnhtbFBLBQYAAAAAAwADALcAAAD1AgAAAAA=&#10;" filled="f" stroked="f">
                    <v:textbox style="mso-fit-shape-to-text:t" inset="0,0,0,0">
                      <w:txbxContent>
                        <w:p w14:paraId="610B1EF8" w14:textId="77777777" w:rsidR="00734DF7" w:rsidRDefault="00734DF7" w:rsidP="00C45B1A">
                          <w:r>
                            <w:rPr>
                              <w:rFonts w:ascii="Calibri" w:hAnsi="Calibri" w:cs="Calibri"/>
                              <w:color w:val="000000"/>
                              <w:sz w:val="20"/>
                              <w:lang w:val="en-US"/>
                            </w:rPr>
                            <w:t xml:space="preserve">þykkt     </w:t>
                          </w:r>
                        </w:p>
                      </w:txbxContent>
                    </v:textbox>
                  </v:rect>
                  <v:rect id="Rectangle 1201" o:spid="_x0000_s1195" style="position:absolute;left:2314;top:2143;width:79;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cwAAAANsAAAAPAAAAZHJzL2Rvd25yZXYueG1sRI/NigIx&#10;EITvC75DaMHbmlFk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OL4/nMAAAADbAAAADwAAAAAA&#10;AAAAAAAAAAAHAgAAZHJzL2Rvd25yZXYueG1sUEsFBgAAAAADAAMAtwAAAPQCAAAAAA==&#10;" filled="f" stroked="f">
                    <v:textbox style="mso-fit-shape-to-text:t" inset="0,0,0,0">
                      <w:txbxContent>
                        <w:p w14:paraId="02AFF58D" w14:textId="77777777" w:rsidR="00734DF7" w:rsidRDefault="00734DF7" w:rsidP="00C45B1A">
                          <w:r>
                            <w:rPr>
                              <w:rFonts w:ascii="Calibri" w:hAnsi="Calibri" w:cs="Calibri"/>
                              <w:color w:val="000000"/>
                              <w:sz w:val="20"/>
                              <w:lang w:val="en-US"/>
                            </w:rPr>
                            <w:t xml:space="preserve">s </w:t>
                          </w:r>
                        </w:p>
                      </w:txbxContent>
                    </v:textbox>
                  </v:rect>
                  <v:rect id="Rectangle 1202" o:spid="_x0000_s1196" style="position:absolute;left:3343;top:1475;width:69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oHwQAAANsAAAAPAAAAZHJzL2Rvd25yZXYueG1sRI/NigIx&#10;EITvgu8QWvCmGc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FfymgfBAAAA2wAAAA8AAAAA&#10;AAAAAAAAAAAABwIAAGRycy9kb3ducmV2LnhtbFBLBQYAAAAAAwADALcAAAD1AgAAAAA=&#10;" filled="f" stroked="f">
                    <v:textbox style="mso-fit-shape-to-text:t" inset="0,0,0,0">
                      <w:txbxContent>
                        <w:p w14:paraId="336BD374" w14:textId="77777777" w:rsidR="00734DF7" w:rsidRDefault="00734DF7" w:rsidP="00C45B1A">
                          <w:r>
                            <w:rPr>
                              <w:rFonts w:ascii="Calibri" w:hAnsi="Calibri" w:cs="Calibri"/>
                              <w:color w:val="000000"/>
                              <w:sz w:val="20"/>
                              <w:lang w:val="en-US"/>
                            </w:rPr>
                            <w:t xml:space="preserve">Nafnmál  </w:t>
                          </w:r>
                        </w:p>
                      </w:txbxContent>
                    </v:textbox>
                  </v:rect>
                  <v:rect id="Rectangle 1203" o:spid="_x0000_s1197" style="position:absolute;left:3343;top:1732;width:68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RwwAAAANsAAAAPAAAAZHJzL2Rvd25yZXYueG1sRI/NigIx&#10;EITvC75DaMHbmlFE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pyAEcMAAAADbAAAADwAAAAAA&#10;AAAAAAAAAAAHAgAAZHJzL2Rvd25yZXYueG1sUEsFBgAAAAADAAMAtwAAAPQCAAAAAA==&#10;" filled="f" stroked="f">
                    <v:textbox style="mso-fit-shape-to-text:t" inset="0,0,0,0">
                      <w:txbxContent>
                        <w:p w14:paraId="4A9BC995" w14:textId="77777777" w:rsidR="00734DF7" w:rsidRDefault="00734DF7" w:rsidP="00C45B1A">
                          <w:r>
                            <w:rPr>
                              <w:rFonts w:ascii="Calibri" w:hAnsi="Calibri" w:cs="Calibri"/>
                              <w:color w:val="000000"/>
                              <w:sz w:val="16"/>
                              <w:szCs w:val="16"/>
                              <w:lang w:val="en-US"/>
                            </w:rPr>
                            <w:t xml:space="preserve">(ytra þver-        </w:t>
                          </w:r>
                        </w:p>
                      </w:txbxContent>
                    </v:textbox>
                  </v:rect>
                  <v:rect id="Rectangle 1204" o:spid="_x0000_s1198" style="position:absolute;left:3600;top:1937;width:290;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14:paraId="55912BB3" w14:textId="77777777" w:rsidR="00734DF7" w:rsidRDefault="00734DF7" w:rsidP="00C45B1A">
                          <w:r>
                            <w:rPr>
                              <w:rFonts w:ascii="Calibri" w:hAnsi="Calibri" w:cs="Calibri"/>
                              <w:color w:val="000000"/>
                              <w:sz w:val="16"/>
                              <w:szCs w:val="16"/>
                              <w:lang w:val="en-US"/>
                            </w:rPr>
                            <w:t xml:space="preserve">mál)            </w:t>
                          </w:r>
                        </w:p>
                      </w:txbxContent>
                    </v:textbox>
                  </v:rect>
                  <v:rect id="Rectangle 1205" o:spid="_x0000_s1199" style="position:absolute;left:3710;top:2143;width:124;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WZvwAAANsAAAAPAAAAZHJzL2Rvd25yZXYueG1sRE9LasMw&#10;EN0XcgcxhexquS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C58zWZvwAAANsAAAAPAAAAAAAA&#10;AAAAAAAAAAcCAABkcnMvZG93bnJldi54bWxQSwUGAAAAAAMAAwC3AAAA8wIAAAAA&#10;" filled="f" stroked="f">
                    <v:textbox style="mso-fit-shape-to-text:t" inset="0,0,0,0">
                      <w:txbxContent>
                        <w:p w14:paraId="3D465250" w14:textId="77777777" w:rsidR="00734DF7" w:rsidRDefault="00734DF7" w:rsidP="00C45B1A">
                          <w:r>
                            <w:rPr>
                              <w:rFonts w:ascii="Calibri" w:hAnsi="Calibri" w:cs="Calibri"/>
                              <w:color w:val="000000"/>
                              <w:sz w:val="20"/>
                              <w:lang w:val="en-US"/>
                            </w:rPr>
                            <w:t xml:space="preserve">D </w:t>
                          </w:r>
                        </w:p>
                      </w:txbxContent>
                    </v:textbox>
                  </v:rect>
                  <v:rect id="Rectangle 1206" o:spid="_x0000_s1200" style="position:absolute;left:4408;top:1642;width:540;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ACwQAAANsAAAAPAAAAZHJzL2Rvd25yZXYueG1sRI/NigIx&#10;EITvC75DaMHbmlFk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Na/kALBAAAA2wAAAA8AAAAA&#10;AAAAAAAAAAAABwIAAGRycy9kb3ducmV2LnhtbFBLBQYAAAAAAwADALcAAAD1AgAAAAA=&#10;" filled="f" stroked="f">
                    <v:textbox style="mso-fit-shape-to-text:t" inset="0,0,0,0">
                      <w:txbxContent>
                        <w:p w14:paraId="4DD08A33" w14:textId="77777777" w:rsidR="00734DF7" w:rsidRDefault="00734DF7" w:rsidP="00C45B1A">
                          <w:r>
                            <w:rPr>
                              <w:rFonts w:ascii="Calibri" w:hAnsi="Calibri" w:cs="Calibri"/>
                              <w:color w:val="000000"/>
                              <w:sz w:val="20"/>
                              <w:lang w:val="en-US"/>
                            </w:rPr>
                            <w:t xml:space="preserve">  Efnis-  </w:t>
                          </w:r>
                        </w:p>
                      </w:txbxContent>
                    </v:textbox>
                  </v:rect>
                  <v:rect id="Rectangle 1207" o:spid="_x0000_s1201" style="position:absolute;left:4463;top:1886;width:44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9CvwAAANsAAAAPAAAAZHJzL2Rvd25yZXYueG1sRE9LasMw&#10;EN0XcgcxhexquY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DCXK9CvwAAANsAAAAPAAAAAAAA&#10;AAAAAAAAAAcCAABkcnMvZG93bnJldi54bWxQSwUGAAAAAAMAAwC3AAAA8wIAAAAA&#10;" filled="f" stroked="f">
                    <v:textbox style="mso-fit-shape-to-text:t" inset="0,0,0,0">
                      <w:txbxContent>
                        <w:p w14:paraId="545296C6" w14:textId="77777777" w:rsidR="00734DF7" w:rsidRDefault="00734DF7" w:rsidP="00C45B1A">
                          <w:r>
                            <w:rPr>
                              <w:rFonts w:ascii="Calibri" w:hAnsi="Calibri" w:cs="Calibri"/>
                              <w:color w:val="000000"/>
                              <w:sz w:val="20"/>
                              <w:lang w:val="en-US"/>
                            </w:rPr>
                            <w:t xml:space="preserve">þykkt   </w:t>
                          </w:r>
                        </w:p>
                      </w:txbxContent>
                    </v:textbox>
                  </v:rect>
                  <v:rect id="Rectangle 1208" o:spid="_x0000_s1202" style="position:absolute;left:4702;top:2143;width:79;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rZwAAAANsAAAAPAAAAZHJzL2Rvd25yZXYueG1sRI/NigIx&#10;EITvC75DaMHbmlHY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rRAK2cAAAADbAAAADwAAAAAA&#10;AAAAAAAAAAAHAgAAZHJzL2Rvd25yZXYueG1sUEsFBgAAAAADAAMAtwAAAPQCAAAAAA==&#10;" filled="f" stroked="f">
                    <v:textbox style="mso-fit-shape-to-text:t" inset="0,0,0,0">
                      <w:txbxContent>
                        <w:p w14:paraId="7F6F185F" w14:textId="77777777" w:rsidR="00734DF7" w:rsidRDefault="00734DF7" w:rsidP="00C45B1A">
                          <w:r>
                            <w:rPr>
                              <w:rFonts w:ascii="Calibri" w:hAnsi="Calibri" w:cs="Calibri"/>
                              <w:color w:val="000000"/>
                              <w:sz w:val="20"/>
                              <w:lang w:val="en-US"/>
                            </w:rPr>
                            <w:t xml:space="preserve">s </w:t>
                          </w:r>
                        </w:p>
                      </w:txbxContent>
                    </v:textbox>
                  </v:rect>
                  <v:rect id="Rectangle 1209" o:spid="_x0000_s1203" style="position:absolute;left:5345;top:1386;width:44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SuwQAAANsAAAAPAAAAZHJzL2Rvd25yZXYueG1sRI/disIw&#10;FITvBd8hHGHvNLXg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F3ClK7BAAAA2wAAAA8AAAAA&#10;AAAAAAAAAAAABwIAAGRycy9kb3ducmV2LnhtbFBLBQYAAAAAAwADALcAAAD1AgAAAAA=&#10;" filled="f" stroked="f">
                    <v:textbox style="mso-fit-shape-to-text:t" inset="0,0,0,0">
                      <w:txbxContent>
                        <w:p w14:paraId="6406EAAC" w14:textId="77777777" w:rsidR="00734DF7" w:rsidRDefault="00734DF7" w:rsidP="00C45B1A">
                          <w:r>
                            <w:rPr>
                              <w:rFonts w:ascii="Calibri" w:hAnsi="Calibri" w:cs="Calibri"/>
                              <w:color w:val="000000"/>
                              <w:sz w:val="20"/>
                              <w:lang w:val="en-US"/>
                            </w:rPr>
                            <w:t xml:space="preserve">Þykkt </w:t>
                          </w:r>
                        </w:p>
                      </w:txbxContent>
                    </v:textbox>
                  </v:rect>
                  <v:rect id="Rectangle 1210" o:spid="_x0000_s1204" style="position:absolute;left:5437;top:1642;width:312;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E1wQAAANsAAAAPAAAAZHJzL2Rvd25yZXYueG1sRI/NigIx&#10;EITvgu8QWvCmGZ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DKOMTXBAAAA2wAAAA8AAAAA&#10;AAAAAAAAAAAABwIAAGRycy9kb3ducmV2LnhtbFBLBQYAAAAAAwADALcAAAD1AgAAAAA=&#10;" filled="f" stroked="f">
                    <v:textbox style="mso-fit-shape-to-text:t" inset="0,0,0,0">
                      <w:txbxContent>
                        <w:p w14:paraId="7865B38E" w14:textId="77777777" w:rsidR="00734DF7" w:rsidRDefault="00734DF7" w:rsidP="00C45B1A">
                          <w:r>
                            <w:rPr>
                              <w:rFonts w:ascii="Calibri" w:hAnsi="Calibri" w:cs="Calibri"/>
                              <w:color w:val="000000"/>
                              <w:sz w:val="20"/>
                              <w:lang w:val="en-US"/>
                            </w:rPr>
                            <w:t>ein-</w:t>
                          </w:r>
                        </w:p>
                      </w:txbxContent>
                    </v:textbox>
                  </v:rect>
                  <v:rect id="Rectangle 1211" o:spid="_x0000_s1205" style="position:absolute;left:5345;top:1886;width:426;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lBwQAAANsAAAAPAAAAZHJzL2Rvd25yZXYueG1sRI/NigIx&#10;EITvgu8QWvCmGc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1nqUHBAAAA2wAAAA8AAAAA&#10;AAAAAAAAAAAABwIAAGRycy9kb3ducmV2LnhtbFBLBQYAAAAAAwADALcAAAD1AgAAAAA=&#10;" filled="f" stroked="f">
                    <v:textbox style="mso-fit-shape-to-text:t" inset="0,0,0,0">
                      <w:txbxContent>
                        <w:p w14:paraId="70A63E14" w14:textId="77777777" w:rsidR="00734DF7" w:rsidRDefault="00734DF7" w:rsidP="00C45B1A">
                          <w:r>
                            <w:rPr>
                              <w:rFonts w:ascii="Calibri" w:hAnsi="Calibri" w:cs="Calibri"/>
                              <w:color w:val="000000"/>
                              <w:sz w:val="20"/>
                              <w:lang w:val="en-US"/>
                            </w:rPr>
                            <w:t>angr-</w:t>
                          </w:r>
                        </w:p>
                      </w:txbxContent>
                    </v:textbox>
                  </v:rect>
                  <v:rect id="Rectangle 1212" o:spid="_x0000_s1206" style="position:absolute;left:5382;top:2143;width:376;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14:paraId="34A869E5" w14:textId="77777777" w:rsidR="00734DF7" w:rsidRDefault="00734DF7" w:rsidP="00C45B1A">
                          <w:r>
                            <w:rPr>
                              <w:rFonts w:ascii="Calibri" w:hAnsi="Calibri" w:cs="Calibri"/>
                              <w:color w:val="000000"/>
                              <w:sz w:val="20"/>
                              <w:lang w:val="en-US"/>
                            </w:rPr>
                            <w:t xml:space="preserve">unar </w:t>
                          </w:r>
                        </w:p>
                      </w:txbxContent>
                    </v:textbox>
                  </v:rect>
                  <v:rect id="Rectangle 1213" o:spid="_x0000_s1207" style="position:absolute;left:6741;top:1386;width:558;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14:paraId="3BF34DEF" w14:textId="77777777" w:rsidR="00734DF7" w:rsidRDefault="00734DF7" w:rsidP="00C45B1A">
                          <w:r>
                            <w:rPr>
                              <w:rFonts w:ascii="Calibri" w:hAnsi="Calibri" w:cs="Calibri"/>
                              <w:b/>
                              <w:bCs/>
                              <w:color w:val="000000"/>
                              <w:sz w:val="20"/>
                              <w:lang w:val="en-US"/>
                            </w:rPr>
                            <w:t xml:space="preserve">Dældir </w:t>
                          </w:r>
                        </w:p>
                      </w:txbxContent>
                    </v:textbox>
                  </v:rect>
                  <v:rect id="Rectangle 1214" o:spid="_x0000_s1208" style="position:absolute;left:6759;top:1642;width:534;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Tc2wQAAANsAAAAPAAAAZHJzL2Rvd25yZXYueG1sRI/NigIx&#10;EITvgu8QWvCmGQV3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E21NzbBAAAA2wAAAA8AAAAA&#10;AAAAAAAAAAAABwIAAGRycy9kb3ducmV2LnhtbFBLBQYAAAAAAwADALcAAAD1AgAAAAA=&#10;" filled="f" stroked="f">
                    <v:textbox style="mso-fit-shape-to-text:t" inset="0,0,0,0">
                      <w:txbxContent>
                        <w:p w14:paraId="00019834" w14:textId="77777777" w:rsidR="00734DF7" w:rsidRDefault="00734DF7" w:rsidP="00C45B1A">
                          <w:r>
                            <w:rPr>
                              <w:rFonts w:ascii="Calibri" w:hAnsi="Calibri" w:cs="Calibri"/>
                              <w:color w:val="000000"/>
                              <w:sz w:val="20"/>
                              <w:lang w:val="en-US"/>
                            </w:rPr>
                            <w:t xml:space="preserve">staðall </w:t>
                          </w:r>
                        </w:p>
                      </w:txbxContent>
                    </v:textbox>
                  </v:rect>
                  <v:rect id="Rectangle 1215" o:spid="_x0000_s1209" style="position:absolute;left:6796;top:1886;width:489;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14:paraId="5838B637" w14:textId="77777777" w:rsidR="00734DF7" w:rsidRDefault="00734DF7" w:rsidP="00C45B1A">
                          <w:r>
                            <w:rPr>
                              <w:rFonts w:ascii="Calibri" w:hAnsi="Calibri" w:cs="Calibri"/>
                              <w:color w:val="000000"/>
                              <w:sz w:val="20"/>
                              <w:lang w:val="en-US"/>
                            </w:rPr>
                            <w:t xml:space="preserve">(dýpt)   </w:t>
                          </w:r>
                        </w:p>
                      </w:txbxContent>
                    </v:textbox>
                  </v:rect>
                  <v:rect id="Rectangle 1216" o:spid="_x0000_s1210" style="position:absolute;left:6888;top:2143;width:346;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14:paraId="12B34615" w14:textId="77777777" w:rsidR="00734DF7" w:rsidRDefault="00734DF7" w:rsidP="00C45B1A">
                          <w:r>
                            <w:rPr>
                              <w:rFonts w:ascii="Calibri" w:hAnsi="Calibri" w:cs="Calibri"/>
                              <w:color w:val="000000"/>
                              <w:sz w:val="20"/>
                              <w:lang w:val="en-US"/>
                            </w:rPr>
                            <w:t>15%</w:t>
                          </w:r>
                        </w:p>
                      </w:txbxContent>
                    </v:textbox>
                  </v:rect>
                  <v:rect id="Rectangle 1217" o:spid="_x0000_s1211" style="position:absolute;left:8008;top:1386;width:528;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14:paraId="02945CC3" w14:textId="77777777" w:rsidR="00734DF7" w:rsidRDefault="00734DF7" w:rsidP="00C45B1A">
                          <w:r>
                            <w:rPr>
                              <w:rFonts w:ascii="Calibri" w:hAnsi="Calibri" w:cs="Calibri"/>
                              <w:b/>
                              <w:bCs/>
                              <w:color w:val="000000"/>
                              <w:sz w:val="20"/>
                              <w:lang w:val="en-US"/>
                            </w:rPr>
                            <w:t xml:space="preserve">Rispur </w:t>
                          </w:r>
                        </w:p>
                      </w:txbxContent>
                    </v:textbox>
                  </v:rect>
                  <v:rect id="Rectangle 1218" o:spid="_x0000_s1212" style="position:absolute;left:8008;top:1642;width:534;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" filled="f" stroked="f">
                    <v:textbox style="mso-fit-shape-to-text:t" inset="0,0,0,0">
                      <w:txbxContent>
                        <w:p w14:paraId="10B7631C" w14:textId="77777777" w:rsidR="00734DF7" w:rsidRDefault="00734DF7" w:rsidP="00C45B1A">
                          <w:r>
                            <w:rPr>
                              <w:rFonts w:ascii="Calibri" w:hAnsi="Calibri" w:cs="Calibri"/>
                              <w:color w:val="000000"/>
                              <w:sz w:val="20"/>
                              <w:lang w:val="en-US"/>
                            </w:rPr>
                            <w:t xml:space="preserve">staðall </w:t>
                          </w:r>
                        </w:p>
                      </w:txbxContent>
                    </v:textbox>
                  </v:rect>
                  <v:rect id="Rectangle 1219" o:spid="_x0000_s1213" style="position:absolute;left:8045;top:1886;width:489;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14:paraId="6661DA7A" w14:textId="77777777" w:rsidR="00734DF7" w:rsidRDefault="00734DF7" w:rsidP="00C45B1A">
                          <w:r>
                            <w:rPr>
                              <w:rFonts w:ascii="Calibri" w:hAnsi="Calibri" w:cs="Calibri"/>
                              <w:color w:val="000000"/>
                              <w:sz w:val="20"/>
                              <w:lang w:val="en-US"/>
                            </w:rPr>
                            <w:t xml:space="preserve">(dýpt)  </w:t>
                          </w:r>
                        </w:p>
                      </w:txbxContent>
                    </v:textbox>
                  </v:rect>
                  <v:rect id="Rectangle 1220" o:spid="_x0000_s1214" style="position:absolute;left:8137;top:2143;width:346;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14:paraId="530758BB" w14:textId="77777777" w:rsidR="00734DF7" w:rsidRDefault="00734DF7" w:rsidP="00C45B1A">
                          <w:r>
                            <w:rPr>
                              <w:rFonts w:ascii="Calibri" w:hAnsi="Calibri" w:cs="Calibri"/>
                              <w:color w:val="000000"/>
                              <w:sz w:val="20"/>
                              <w:lang w:val="en-US"/>
                            </w:rPr>
                            <w:t>10%</w:t>
                          </w:r>
                        </w:p>
                      </w:txbxContent>
                    </v:textbox>
                  </v:rect>
                  <v:rect id="Rectangle 1221" o:spid="_x0000_s1215" style="position:absolute;left:331;top:2425;width:320;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P8wAAAANsAAAAPAAAAZHJzL2Rvd25yZXYueG1sRI/NigIx&#10;EITvC75DaMHbmlFE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cwtj/MAAAADbAAAADwAAAAAA&#10;AAAAAAAAAAAHAgAAZHJzL2Rvd25yZXYueG1sUEsFBgAAAAADAAMAtwAAAPQCAAAAAA==&#10;" filled="f" stroked="f">
                    <v:textbox style="mso-fit-shape-to-text:t" inset="0,0,0,0">
                      <w:txbxContent>
                        <w:p w14:paraId="5BE3D2AD" w14:textId="77777777" w:rsidR="00734DF7" w:rsidRDefault="00734DF7" w:rsidP="00C45B1A">
                          <w:r>
                            <w:rPr>
                              <w:rFonts w:ascii="Calibri" w:hAnsi="Calibri" w:cs="Calibri"/>
                              <w:color w:val="000000"/>
                              <w:sz w:val="20"/>
                              <w:lang w:val="en-US"/>
                            </w:rPr>
                            <w:t xml:space="preserve">mm </w:t>
                          </w:r>
                        </w:p>
                      </w:txbxContent>
                    </v:textbox>
                  </v:rect>
                  <v:rect id="Rectangle 1222" o:spid="_x0000_s1216" style="position:absolute;left:1267;top:2425;width:320;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14:paraId="4E162165" w14:textId="77777777" w:rsidR="00734DF7" w:rsidRDefault="00734DF7" w:rsidP="00C45B1A">
                          <w:r>
                            <w:rPr>
                              <w:rFonts w:ascii="Calibri" w:hAnsi="Calibri" w:cs="Calibri"/>
                              <w:color w:val="000000"/>
                              <w:sz w:val="20"/>
                              <w:lang w:val="en-US"/>
                            </w:rPr>
                            <w:t xml:space="preserve">mm </w:t>
                          </w:r>
                        </w:p>
                      </w:txbxContent>
                    </v:textbox>
                  </v:rect>
                  <v:rect id="Rectangle 1223" o:spid="_x0000_s1217" style="position:absolute;left:2167;top:2425;width:320;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" filled="f" stroked="f">
                    <v:textbox style="mso-fit-shape-to-text:t" inset="0,0,0,0">
                      <w:txbxContent>
                        <w:p w14:paraId="420C04C5" w14:textId="77777777" w:rsidR="00734DF7" w:rsidRDefault="00734DF7" w:rsidP="00C45B1A">
                          <w:r>
                            <w:rPr>
                              <w:rFonts w:ascii="Calibri" w:hAnsi="Calibri" w:cs="Calibri"/>
                              <w:color w:val="000000"/>
                              <w:sz w:val="20"/>
                              <w:lang w:val="en-US"/>
                            </w:rPr>
                            <w:t xml:space="preserve">mm </w:t>
                          </w:r>
                        </w:p>
                      </w:txbxContent>
                    </v:textbox>
                  </v:rect>
                  <v:rect id="Rectangle 1224" o:spid="_x0000_s1218" style="position:absolute;left:3582;top:2425;width:320;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14:paraId="621FD4AD" w14:textId="77777777" w:rsidR="00734DF7" w:rsidRDefault="00734DF7" w:rsidP="00C45B1A">
                          <w:r>
                            <w:rPr>
                              <w:rFonts w:ascii="Calibri" w:hAnsi="Calibri" w:cs="Calibri"/>
                              <w:color w:val="000000"/>
                              <w:sz w:val="20"/>
                              <w:lang w:val="en-US"/>
                            </w:rPr>
                            <w:t xml:space="preserve">mm </w:t>
                          </w:r>
                        </w:p>
                      </w:txbxContent>
                    </v:textbox>
                  </v:rect>
                  <v:rect id="Rectangle 1225" o:spid="_x0000_s1219" style="position:absolute;left:4555;top:2425;width:320;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" filled="f" stroked="f">
                    <v:textbox style="mso-fit-shape-to-text:t" inset="0,0,0,0">
                      <w:txbxContent>
                        <w:p w14:paraId="7A2EEC40" w14:textId="77777777" w:rsidR="00734DF7" w:rsidRDefault="00734DF7" w:rsidP="00C45B1A">
                          <w:r>
                            <w:rPr>
                              <w:rFonts w:ascii="Calibri" w:hAnsi="Calibri" w:cs="Calibri"/>
                              <w:color w:val="000000"/>
                              <w:sz w:val="20"/>
                              <w:lang w:val="en-US"/>
                            </w:rPr>
                            <w:t xml:space="preserve">mm </w:t>
                          </w:r>
                        </w:p>
                      </w:txbxContent>
                    </v:textbox>
                  </v:rect>
                  <v:rect id="Rectangle 1226" o:spid="_x0000_s1220" style="position:absolute;left:5418;top:2425;width:320;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14:paraId="752A59AB" w14:textId="77777777" w:rsidR="00734DF7" w:rsidRDefault="00734DF7" w:rsidP="00C45B1A">
                          <w:r>
                            <w:rPr>
                              <w:rFonts w:ascii="Calibri" w:hAnsi="Calibri" w:cs="Calibri"/>
                              <w:color w:val="000000"/>
                              <w:sz w:val="20"/>
                              <w:lang w:val="en-US"/>
                            </w:rPr>
                            <w:t xml:space="preserve">mm </w:t>
                          </w:r>
                        </w:p>
                      </w:txbxContent>
                    </v:textbox>
                  </v:rect>
                  <v:rect id="Rectangle 1227" o:spid="_x0000_s1221" style="position:absolute;left:6906;top:2425;width:320;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14:paraId="74BEF013" w14:textId="77777777" w:rsidR="00734DF7" w:rsidRDefault="00734DF7" w:rsidP="00C45B1A">
                          <w:r>
                            <w:rPr>
                              <w:rFonts w:ascii="Calibri" w:hAnsi="Calibri" w:cs="Calibri"/>
                              <w:color w:val="000000"/>
                              <w:sz w:val="20"/>
                              <w:lang w:val="en-US"/>
                            </w:rPr>
                            <w:t>mm</w:t>
                          </w:r>
                        </w:p>
                      </w:txbxContent>
                    </v:textbox>
                  </v:rect>
                  <v:rect id="Rectangle 1228" o:spid="_x0000_s1222" style="position:absolute;left:8155;top:2425;width:320;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a5wAAAANsAAAAPAAAAZHJzL2Rvd25yZXYueG1sRI/NigIx&#10;EITvC75DaMHbmtHDrox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5qVWucAAAADbAAAADwAAAAAA&#10;AAAAAAAAAAAHAgAAZHJzL2Rvd25yZXYueG1sUEsFBgAAAAADAAMAtwAAAPQCAAAAAA==&#10;" filled="f" stroked="f">
                    <v:textbox style="mso-fit-shape-to-text:t" inset="0,0,0,0">
                      <w:txbxContent>
                        <w:p w14:paraId="5C0D0BF3" w14:textId="77777777" w:rsidR="00734DF7" w:rsidRDefault="00734DF7" w:rsidP="00C45B1A">
                          <w:r>
                            <w:rPr>
                              <w:rFonts w:ascii="Calibri" w:hAnsi="Calibri" w:cs="Calibri"/>
                              <w:color w:val="000000"/>
                              <w:sz w:val="20"/>
                              <w:lang w:val="en-US"/>
                            </w:rPr>
                            <w:t>mm</w:t>
                          </w:r>
                        </w:p>
                      </w:txbxContent>
                    </v:textbox>
                  </v:rect>
                  <v:rect id="Rectangle 1229" o:spid="_x0000_s1223" style="position:absolute;left:7108;top:2540;width:46;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" filled="f" stroked="f">
                    <v:textbox style="mso-fit-shape-to-text:t" inset="0,0,0,0">
                      <w:txbxContent>
                        <w:p w14:paraId="7B905DA3" w14:textId="77777777" w:rsidR="00734DF7" w:rsidRDefault="00734DF7" w:rsidP="00C45B1A">
                          <w:r>
                            <w:rPr>
                              <w:rFonts w:ascii="Calibri" w:hAnsi="Calibri" w:cs="Calibri"/>
                              <w:color w:val="000000"/>
                              <w:sz w:val="20"/>
                              <w:lang w:val="en-US"/>
                            </w:rPr>
                            <w:t xml:space="preserve"> </w:t>
                          </w:r>
                        </w:p>
                      </w:txbxContent>
                    </v:textbox>
                  </v:rect>
                  <v:rect id="Rectangle 1230" o:spid="_x0000_s1224" style="position:absolute;left:8357;top:2540;width:46;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21VwQAAANsAAAAPAAAAZHJzL2Rvd25yZXYueG1sRI/NigIx&#10;EITvgu8QWvCmGR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Hk7bVXBAAAA2wAAAA8AAAAA&#10;AAAAAAAAAAAABwIAAGRycy9kb3ducmV2LnhtbFBLBQYAAAAAAwADALcAAAD1AgAAAAA=&#10;" filled="f" stroked="f">
                    <v:textbox style="mso-fit-shape-to-text:t" inset="0,0,0,0">
                      <w:txbxContent>
                        <w:p w14:paraId="6C6539C9" w14:textId="77777777" w:rsidR="00734DF7" w:rsidRDefault="00734DF7" w:rsidP="00C45B1A">
                          <w:r>
                            <w:rPr>
                              <w:rFonts w:ascii="Calibri" w:hAnsi="Calibri" w:cs="Calibri"/>
                              <w:color w:val="000000"/>
                              <w:sz w:val="20"/>
                              <w:lang w:val="en-US"/>
                            </w:rPr>
                            <w:t xml:space="preserve"> </w:t>
                          </w:r>
                        </w:p>
                      </w:txbxContent>
                    </v:textbox>
                  </v:rect>
                  <v:rect id="Rectangle 1231" o:spid="_x0000_s1225" style="position:absolute;left:404;top:2823;width:20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vUhwQAAANsAAAAPAAAAZHJzL2Rvd25yZXYueG1sRI/NigIx&#10;EITvgu8QWvCmGU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PbS9SHBAAAA2wAAAA8AAAAA&#10;AAAAAAAAAAAABwIAAGRycy9kb3ducmV2LnhtbFBLBQYAAAAAAwADALcAAAD1AgAAAAA=&#10;" filled="f" stroked="f">
                    <v:textbox style="mso-fit-shape-to-text:t" inset="0,0,0,0">
                      <w:txbxContent>
                        <w:p w14:paraId="0266D2BA" w14:textId="77777777" w:rsidR="00734DF7" w:rsidRDefault="00734DF7" w:rsidP="00C45B1A">
                          <w:r>
                            <w:rPr>
                              <w:rFonts w:ascii="Calibri" w:hAnsi="Calibri" w:cs="Calibri"/>
                              <w:color w:val="000000"/>
                              <w:sz w:val="20"/>
                              <w:lang w:val="en-US"/>
                            </w:rPr>
                            <w:t>20</w:t>
                          </w:r>
                        </w:p>
                      </w:txbxContent>
                    </v:textbox>
                  </v:rect>
                  <v:rect id="Rectangle 1232" o:spid="_x0000_s1226" style="position:absolute;left:1249;top:2823;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lC6wQAAANsAAAAPAAAAZHJzL2Rvd25yZXYueG1sRI/NigIx&#10;EITvgu8QWvCmGQV3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JmeULrBAAAA2wAAAA8AAAAA&#10;AAAAAAAAAAAABwIAAGRycy9kb3ducmV2LnhtbFBLBQYAAAAAAwADALcAAAD1AgAAAAA=&#10;" filled="f" stroked="f">
                    <v:textbox style="mso-fit-shape-to-text:t" inset="0,0,0,0">
                      <w:txbxContent>
                        <w:p w14:paraId="3DAEE30A" w14:textId="77777777" w:rsidR="00734DF7" w:rsidRDefault="00734DF7" w:rsidP="00C45B1A">
                          <w:r>
                            <w:rPr>
                              <w:rFonts w:ascii="Calibri" w:hAnsi="Calibri" w:cs="Calibri"/>
                              <w:color w:val="000000"/>
                              <w:sz w:val="20"/>
                              <w:lang w:val="en-US"/>
                            </w:rPr>
                            <w:t>26,9</w:t>
                          </w:r>
                        </w:p>
                      </w:txbxContent>
                    </v:textbox>
                  </v:rect>
                  <v:rect id="Rectangle 1233" o:spid="_x0000_s1227" style="position:absolute;left:2204;top:2823;width:25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7NwAAAANsAAAAPAAAAZHJzL2Rvd25yZXYueG1sRI/NigIx&#10;EITvC75DaMHbmtGDK6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aUzOzcAAAADbAAAADwAAAAAA&#10;AAAAAAAAAAAHAgAAZHJzL2Rvd25yZXYueG1sUEsFBgAAAAADAAMAtwAAAPQCAAAAAA==&#10;" filled="f" stroked="f">
                    <v:textbox style="mso-fit-shape-to-text:t" inset="0,0,0,0">
                      <w:txbxContent>
                        <w:p w14:paraId="7948DCAF" w14:textId="77777777" w:rsidR="00734DF7" w:rsidRDefault="00734DF7" w:rsidP="00C45B1A">
                          <w:r>
                            <w:rPr>
                              <w:rFonts w:ascii="Calibri" w:hAnsi="Calibri" w:cs="Calibri"/>
                              <w:color w:val="000000"/>
                              <w:sz w:val="20"/>
                              <w:lang w:val="en-US"/>
                            </w:rPr>
                            <w:t>2,3</w:t>
                          </w:r>
                        </w:p>
                      </w:txbxContent>
                    </v:textbox>
                  </v:rect>
                  <v:rect id="Rectangle 1234" o:spid="_x0000_s1228" style="position:absolute;left:3655;top:2823;width:20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" filled="f" stroked="f">
                    <v:textbox style="mso-fit-shape-to-text:t" inset="0,0,0,0">
                      <w:txbxContent>
                        <w:p w14:paraId="7B47258C" w14:textId="77777777" w:rsidR="00734DF7" w:rsidRDefault="00734DF7" w:rsidP="00C45B1A">
                          <w:r>
                            <w:rPr>
                              <w:rFonts w:ascii="Calibri" w:hAnsi="Calibri" w:cs="Calibri"/>
                              <w:color w:val="000000"/>
                              <w:sz w:val="20"/>
                              <w:lang w:val="en-US"/>
                            </w:rPr>
                            <w:t>90</w:t>
                          </w:r>
                        </w:p>
                      </w:txbxContent>
                    </v:textbox>
                  </v:rect>
                  <v:rect id="Rectangle 1235" o:spid="_x0000_s1229" style="position:absolute;left:4592;top:2823;width:25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kvwAAANsAAAAPAAAAZHJzL2Rvd25yZXYueG1sRE9LasMw&#10;EN0XcgcxhexquV6kwb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B3n/8kvwAAANsAAAAPAAAAAAAA&#10;AAAAAAAAAAcCAABkcnMvZG93bnJldi54bWxQSwUGAAAAAAMAAwC3AAAA8wIAAAAA&#10;" filled="f" stroked="f">
                    <v:textbox style="mso-fit-shape-to-text:t" inset="0,0,0,0">
                      <w:txbxContent>
                        <w:p w14:paraId="7378755A" w14:textId="77777777" w:rsidR="00734DF7" w:rsidRDefault="00734DF7" w:rsidP="00C45B1A">
                          <w:r>
                            <w:rPr>
                              <w:rFonts w:ascii="Calibri" w:hAnsi="Calibri" w:cs="Calibri"/>
                              <w:color w:val="000000"/>
                              <w:sz w:val="20"/>
                              <w:lang w:val="en-US"/>
                            </w:rPr>
                            <w:t>2,5</w:t>
                          </w:r>
                        </w:p>
                      </w:txbxContent>
                    </v:textbox>
                  </v:rect>
                  <v:rect id="Rectangle 1236" o:spid="_x0000_s1230" style="position:absolute;left:5492;top:2823;width:20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14:paraId="6F3AE385" w14:textId="77777777" w:rsidR="00734DF7" w:rsidRDefault="00734DF7" w:rsidP="00C45B1A">
                          <w:r>
                            <w:rPr>
                              <w:rFonts w:ascii="Calibri" w:hAnsi="Calibri" w:cs="Calibri"/>
                              <w:color w:val="000000"/>
                              <w:sz w:val="20"/>
                              <w:lang w:val="en-US"/>
                            </w:rPr>
                            <w:t>29</w:t>
                          </w:r>
                        </w:p>
                      </w:txbxContent>
                    </v:textbox>
                  </v:rect>
                  <v:rect id="Rectangle 1237" o:spid="_x0000_s1231" style="position:absolute;left:6869;top:2823;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" filled="f" stroked="f">
                    <v:textbox style="mso-fit-shape-to-text:t" inset="0,0,0,0">
                      <w:txbxContent>
                        <w:p w14:paraId="41375FD3" w14:textId="77777777" w:rsidR="00734DF7" w:rsidRDefault="00734DF7" w:rsidP="00C45B1A">
                          <w:r>
                            <w:rPr>
                              <w:rFonts w:ascii="Calibri" w:hAnsi="Calibri" w:cs="Calibri"/>
                              <w:color w:val="000000"/>
                              <w:sz w:val="20"/>
                              <w:lang w:val="en-US"/>
                            </w:rPr>
                            <w:t>4,35</w:t>
                          </w:r>
                        </w:p>
                      </w:txbxContent>
                    </v:textbox>
                  </v:rect>
                  <v:rect id="Rectangle 1238" o:spid="_x0000_s1232" style="position:absolute;left:8137;top:2823;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" filled="f" stroked="f">
                    <v:textbox style="mso-fit-shape-to-text:t" inset="0,0,0,0">
                      <w:txbxContent>
                        <w:p w14:paraId="0463FAE5" w14:textId="77777777" w:rsidR="00734DF7" w:rsidRDefault="00734DF7" w:rsidP="00C45B1A">
                          <w:r>
                            <w:rPr>
                              <w:rFonts w:ascii="Calibri" w:hAnsi="Calibri" w:cs="Calibri"/>
                              <w:color w:val="000000"/>
                              <w:sz w:val="20"/>
                              <w:lang w:val="en-US"/>
                            </w:rPr>
                            <w:t>0,25</w:t>
                          </w:r>
                        </w:p>
                      </w:txbxContent>
                    </v:textbox>
                  </v:rect>
                  <v:rect id="Rectangle 1239" o:spid="_x0000_s1233" style="position:absolute;left:404;top:3105;width:20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" filled="f" stroked="f">
                    <v:textbox style="mso-fit-shape-to-text:t" inset="0,0,0,0">
                      <w:txbxContent>
                        <w:p w14:paraId="0A9CE37C" w14:textId="77777777" w:rsidR="00734DF7" w:rsidRDefault="00734DF7" w:rsidP="00C45B1A">
                          <w:r>
                            <w:rPr>
                              <w:rFonts w:ascii="Calibri" w:hAnsi="Calibri" w:cs="Calibri"/>
                              <w:color w:val="000000"/>
                              <w:sz w:val="20"/>
                              <w:lang w:val="en-US"/>
                            </w:rPr>
                            <w:t>25</w:t>
                          </w:r>
                        </w:p>
                      </w:txbxContent>
                    </v:textbox>
                  </v:rect>
                  <v:rect id="Rectangle 1240" o:spid="_x0000_s1234" style="position:absolute;left:1249;top:3105;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h1ywQAAANsAAAAPAAAAZHJzL2Rvd25yZXYueG1sRI/disIw&#10;FITvF3yHcATv1lQX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EzuHXLBAAAA2wAAAA8AAAAA&#10;AAAAAAAAAAAABwIAAGRycy9kb3ducmV2LnhtbFBLBQYAAAAAAwADALcAAAD1AgAAAAA=&#10;" filled="f" stroked="f">
                    <v:textbox style="mso-fit-shape-to-text:t" inset="0,0,0,0">
                      <w:txbxContent>
                        <w:p w14:paraId="3FCFB9AE" w14:textId="77777777" w:rsidR="00734DF7" w:rsidRDefault="00734DF7" w:rsidP="00C45B1A">
                          <w:r>
                            <w:rPr>
                              <w:rFonts w:ascii="Calibri" w:hAnsi="Calibri" w:cs="Calibri"/>
                              <w:color w:val="000000"/>
                              <w:sz w:val="20"/>
                              <w:lang w:val="en-US"/>
                            </w:rPr>
                            <w:t>33,7</w:t>
                          </w:r>
                        </w:p>
                      </w:txbxContent>
                    </v:textbox>
                  </v:rect>
                  <v:rect id="Rectangle 1241" o:spid="_x0000_s1235" style="position:absolute;left:2204;top:3105;width:25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UGwQAAANsAAAAPAAAAZHJzL2Rvd25yZXYueG1sRI/disIw&#10;FITvF3yHcATv1lRZ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MMHhQbBAAAA2wAAAA8AAAAA&#10;AAAAAAAAAAAABwIAAGRycy9kb3ducmV2LnhtbFBLBQYAAAAAAwADALcAAAD1AgAAAAA=&#10;" filled="f" stroked="f">
                    <v:textbox style="mso-fit-shape-to-text:t" inset="0,0,0,0">
                      <w:txbxContent>
                        <w:p w14:paraId="1F131371" w14:textId="77777777" w:rsidR="00734DF7" w:rsidRDefault="00734DF7" w:rsidP="00C45B1A">
                          <w:r>
                            <w:rPr>
                              <w:rFonts w:ascii="Calibri" w:hAnsi="Calibri" w:cs="Calibri"/>
                              <w:color w:val="000000"/>
                              <w:sz w:val="20"/>
                              <w:lang w:val="en-US"/>
                            </w:rPr>
                            <w:t>2,6</w:t>
                          </w:r>
                        </w:p>
                      </w:txbxContent>
                    </v:textbox>
                  </v:rect>
                  <v:rect id="Rectangle 1242" o:spid="_x0000_s1236" style="position:absolute;left:3655;top:3105;width:20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CdwQAAANsAAAAPAAAAZHJzL2Rvd25yZXYueG1sRI/disIw&#10;FITvF3yHcATv1lRhl9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KxLIJ3BAAAA2wAAAA8AAAAA&#10;AAAAAAAAAAAABwIAAGRycy9kb3ducmV2LnhtbFBLBQYAAAAAAwADALcAAAD1AgAAAAA=&#10;" filled="f" stroked="f">
                    <v:textbox style="mso-fit-shape-to-text:t" inset="0,0,0,0">
                      <w:txbxContent>
                        <w:p w14:paraId="39DD979D" w14:textId="77777777" w:rsidR="00734DF7" w:rsidRDefault="00734DF7" w:rsidP="00C45B1A">
                          <w:r>
                            <w:rPr>
                              <w:rFonts w:ascii="Calibri" w:hAnsi="Calibri" w:cs="Calibri"/>
                              <w:color w:val="000000"/>
                              <w:sz w:val="20"/>
                              <w:lang w:val="en-US"/>
                            </w:rPr>
                            <w:t>90</w:t>
                          </w:r>
                        </w:p>
                      </w:txbxContent>
                    </v:textbox>
                  </v:rect>
                  <v:rect id="Rectangle 1243" o:spid="_x0000_s1237" style="position:absolute;left:4592;top:3105;width:25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" filled="f" stroked="f">
                    <v:textbox style="mso-fit-shape-to-text:t" inset="0,0,0,0">
                      <w:txbxContent>
                        <w:p w14:paraId="050E3968" w14:textId="77777777" w:rsidR="00734DF7" w:rsidRDefault="00734DF7" w:rsidP="00C45B1A">
                          <w:r>
                            <w:rPr>
                              <w:rFonts w:ascii="Calibri" w:hAnsi="Calibri" w:cs="Calibri"/>
                              <w:color w:val="000000"/>
                              <w:sz w:val="20"/>
                              <w:lang w:val="en-US"/>
                            </w:rPr>
                            <w:t>2,5</w:t>
                          </w:r>
                        </w:p>
                      </w:txbxContent>
                    </v:textbox>
                  </v:rect>
                  <v:rect id="Rectangle 1244" o:spid="_x0000_s1238" style="position:absolute;left:5492;top:3105;width:20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RtxwQAAANsAAAAPAAAAZHJzL2Rvd25yZXYueG1sRI/NigIx&#10;EITvC75DaMHbmtHD7jB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DPVG3HBAAAA2wAAAA8AAAAA&#10;AAAAAAAAAAAABwIAAGRycy9kb3ducmV2LnhtbFBLBQYAAAAAAwADALcAAAD1AgAAAAA=&#10;" filled="f" stroked="f">
                    <v:textbox style="mso-fit-shape-to-text:t" inset="0,0,0,0">
                      <w:txbxContent>
                        <w:p w14:paraId="0DBCF651" w14:textId="77777777" w:rsidR="00734DF7" w:rsidRDefault="00734DF7" w:rsidP="00C45B1A">
                          <w:r>
                            <w:rPr>
                              <w:rFonts w:ascii="Calibri" w:hAnsi="Calibri" w:cs="Calibri"/>
                              <w:color w:val="000000"/>
                              <w:sz w:val="20"/>
                              <w:lang w:val="en-US"/>
                            </w:rPr>
                            <w:t>26</w:t>
                          </w:r>
                        </w:p>
                      </w:txbxContent>
                    </v:textbox>
                  </v:rect>
                  <v:rect id="Rectangle 1245" o:spid="_x0000_s1239" style="position:absolute;left:6869;top:3105;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" filled="f" stroked="f">
                    <v:textbox style="mso-fit-shape-to-text:t" inset="0,0,0,0">
                      <w:txbxContent>
                        <w:p w14:paraId="2542495C" w14:textId="77777777" w:rsidR="00734DF7" w:rsidRDefault="00734DF7" w:rsidP="00C45B1A">
                          <w:r>
                            <w:rPr>
                              <w:rFonts w:ascii="Calibri" w:hAnsi="Calibri" w:cs="Calibri"/>
                              <w:color w:val="000000"/>
                              <w:sz w:val="20"/>
                              <w:lang w:val="en-US"/>
                            </w:rPr>
                            <w:t>3,90</w:t>
                          </w:r>
                        </w:p>
                      </w:txbxContent>
                    </v:textbox>
                  </v:rect>
                  <v:rect id="Rectangle 1246" o:spid="_x0000_s1240" style="position:absolute;left:8137;top:3105;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iqYwQAAANsAAAAPAAAAZHJzL2Rvd25yZXYueG1sRI/NigIx&#10;EITvC75DaMHbmtHDMjt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C0GKpjBAAAA2wAAAA8AAAAA&#10;AAAAAAAAAAAABwIAAGRycy9kb3ducmV2LnhtbFBLBQYAAAAAAwADALcAAAD1AgAAAAA=&#10;" filled="f" stroked="f">
                    <v:textbox style="mso-fit-shape-to-text:t" inset="0,0,0,0">
                      <w:txbxContent>
                        <w:p w14:paraId="7B051048" w14:textId="77777777" w:rsidR="00734DF7" w:rsidRDefault="00734DF7" w:rsidP="00C45B1A">
                          <w:r>
                            <w:rPr>
                              <w:rFonts w:ascii="Calibri" w:hAnsi="Calibri" w:cs="Calibri"/>
                              <w:color w:val="000000"/>
                              <w:sz w:val="20"/>
                              <w:lang w:val="en-US"/>
                            </w:rPr>
                            <w:t>0,25</w:t>
                          </w:r>
                        </w:p>
                      </w:txbxContent>
                    </v:textbox>
                  </v:rect>
                  <v:rect id="Rectangle 1247" o:spid="_x0000_s1241" style="position:absolute;left:404;top:3374;width:20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RXYvwAAANsAAAAPAAAAZHJzL2Rvd25yZXYueG1sRE9LasMw&#10;EN0XcgcxhexquV6E1L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A55RXYvwAAANsAAAAPAAAAAAAA&#10;AAAAAAAAAAcCAABkcnMvZG93bnJldi54bWxQSwUGAAAAAAMAAwC3AAAA8wIAAAAA&#10;" filled="f" stroked="f">
                    <v:textbox style="mso-fit-shape-to-text:t" inset="0,0,0,0">
                      <w:txbxContent>
                        <w:p w14:paraId="0C4E8D66" w14:textId="77777777" w:rsidR="00734DF7" w:rsidRDefault="00734DF7" w:rsidP="00C45B1A">
                          <w:r>
                            <w:rPr>
                              <w:rFonts w:ascii="Calibri" w:hAnsi="Calibri" w:cs="Calibri"/>
                              <w:color w:val="000000"/>
                              <w:sz w:val="20"/>
                              <w:lang w:val="en-US"/>
                            </w:rPr>
                            <w:t>32</w:t>
                          </w:r>
                        </w:p>
                      </w:txbxContent>
                    </v:textbox>
                  </v:rect>
                  <v:rect id="Rectangle 1248" o:spid="_x0000_s1242" style="position:absolute;left:1249;top:3374;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bBDwAAAANsAAAAPAAAAZHJzL2Rvd25yZXYueG1sRI/NigIx&#10;EITvC75DaMHbmtHD4o5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VqmwQ8AAAADbAAAADwAAAAAA&#10;AAAAAAAAAAAHAgAAZHJzL2Rvd25yZXYueG1sUEsFBgAAAAADAAMAtwAAAPQCAAAAAA==&#10;" filled="f" stroked="f">
                    <v:textbox style="mso-fit-shape-to-text:t" inset="0,0,0,0">
                      <w:txbxContent>
                        <w:p w14:paraId="3C934378" w14:textId="77777777" w:rsidR="00734DF7" w:rsidRDefault="00734DF7" w:rsidP="00C45B1A">
                          <w:r>
                            <w:rPr>
                              <w:rFonts w:ascii="Calibri" w:hAnsi="Calibri" w:cs="Calibri"/>
                              <w:color w:val="000000"/>
                              <w:sz w:val="20"/>
                              <w:lang w:val="en-US"/>
                            </w:rPr>
                            <w:t>42,4</w:t>
                          </w:r>
                        </w:p>
                      </w:txbxContent>
                    </v:textbox>
                  </v:rect>
                  <v:rect id="Rectangle 1249" o:spid="_x0000_s1243" style="position:absolute;left:2204;top:3374;width:25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" filled="f" stroked="f">
                    <v:textbox style="mso-fit-shape-to-text:t" inset="0,0,0,0">
                      <w:txbxContent>
                        <w:p w14:paraId="78901C05" w14:textId="77777777" w:rsidR="00734DF7" w:rsidRDefault="00734DF7" w:rsidP="00C45B1A">
                          <w:r>
                            <w:rPr>
                              <w:rFonts w:ascii="Calibri" w:hAnsi="Calibri" w:cs="Calibri"/>
                              <w:color w:val="000000"/>
                              <w:sz w:val="20"/>
                              <w:lang w:val="en-US"/>
                            </w:rPr>
                            <w:t>2,6</w:t>
                          </w:r>
                        </w:p>
                      </w:txbxContent>
                    </v:textbox>
                  </v:rect>
                  <v:rect id="Rectangle 1250" o:spid="_x0000_s1244" style="position:absolute;left:3600;top:3374;width:30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4uvwQAAANsAAAAPAAAAZHJzL2Rvd25yZXYueG1sRI/NigIx&#10;EITvC75DaMHbmlFh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Mk3i6/BAAAA2wAAAA8AAAAA&#10;AAAAAAAAAAAABwIAAGRycy9kb3ducmV2LnhtbFBLBQYAAAAAAwADALcAAAD1AgAAAAA=&#10;" filled="f" stroked="f">
                    <v:textbox style="mso-fit-shape-to-text:t" inset="0,0,0,0">
                      <w:txbxContent>
                        <w:p w14:paraId="4B8FEC51" w14:textId="77777777" w:rsidR="00734DF7" w:rsidRDefault="00734DF7" w:rsidP="00C45B1A">
                          <w:r>
                            <w:rPr>
                              <w:rFonts w:ascii="Calibri" w:hAnsi="Calibri" w:cs="Calibri"/>
                              <w:color w:val="000000"/>
                              <w:sz w:val="20"/>
                              <w:lang w:val="en-US"/>
                            </w:rPr>
                            <w:t>110</w:t>
                          </w:r>
                        </w:p>
                      </w:txbxContent>
                    </v:textbox>
                  </v:rect>
                  <v:rect id="Rectangle 1251" o:spid="_x0000_s1245" style="position:absolute;left:4592;top:3374;width:25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hPbwQAAANsAAAAPAAAAZHJzL2Rvd25yZXYueG1sRI/NigIx&#10;EITvC75DaMHbmlFk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EbeE9vBAAAA2wAAAA8AAAAA&#10;AAAAAAAAAAAABwIAAGRycy9kb3ducmV2LnhtbFBLBQYAAAAAAwADALcAAAD1AgAAAAA=&#10;" filled="f" stroked="f">
                    <v:textbox style="mso-fit-shape-to-text:t" inset="0,0,0,0">
                      <w:txbxContent>
                        <w:p w14:paraId="6B69CD0B" w14:textId="77777777" w:rsidR="00734DF7" w:rsidRDefault="00734DF7" w:rsidP="00C45B1A">
                          <w:r>
                            <w:rPr>
                              <w:rFonts w:ascii="Calibri" w:hAnsi="Calibri" w:cs="Calibri"/>
                              <w:color w:val="000000"/>
                              <w:sz w:val="20"/>
                              <w:lang w:val="en-US"/>
                            </w:rPr>
                            <w:t>2,7</w:t>
                          </w:r>
                        </w:p>
                      </w:txbxContent>
                    </v:textbox>
                  </v:rect>
                  <v:rect id="Rectangle 1252" o:spid="_x0000_s1246" style="position:absolute;left:5492;top:3374;width:20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ZAwQAAANsAAAAPAAAAZHJzL2Rvd25yZXYueG1sRI/NigIx&#10;EITvC75DaMHbmlFw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CmStkDBAAAA2wAAAA8AAAAA&#10;AAAAAAAAAAAABwIAAGRycy9kb3ducmV2LnhtbFBLBQYAAAAAAwADALcAAAD1AgAAAAA=&#10;" filled="f" stroked="f">
                    <v:textbox style="mso-fit-shape-to-text:t" inset="0,0,0,0">
                      <w:txbxContent>
                        <w:p w14:paraId="54EC153B" w14:textId="77777777" w:rsidR="00734DF7" w:rsidRDefault="00734DF7" w:rsidP="00C45B1A">
                          <w:r w:rsidRPr="001B5703">
                            <w:rPr>
                              <w:rFonts w:ascii="Calibri" w:hAnsi="Calibri" w:cs="Calibri"/>
                              <w:color w:val="000000"/>
                              <w:sz w:val="20"/>
                              <w:szCs w:val="20"/>
                              <w:lang w:val="en-US"/>
                            </w:rPr>
                            <w:t>3</w:t>
                          </w:r>
                          <w:r>
                            <w:rPr>
                              <w:rFonts w:ascii="Calibri" w:hAnsi="Calibri" w:cs="Calibri"/>
                              <w:color w:val="000000"/>
                              <w:sz w:val="20"/>
                              <w:lang w:val="en-US"/>
                            </w:rPr>
                            <w:t>1</w:t>
                          </w:r>
                        </w:p>
                      </w:txbxContent>
                    </v:textbox>
                  </v:rect>
                  <v:rect id="Rectangle 1253" o:spid="_x0000_s1247" style="position:absolute;left:6869;top:3374;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g3wAAAANsAAAAPAAAAZHJzL2Rvd25yZXYueG1sRI/NigIx&#10;EITvC75DaMHbmtGDuK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2UAoN8AAAADbAAAADwAAAAAA&#10;AAAAAAAAAAAHAgAAZHJzL2Rvd25yZXYueG1sUEsFBgAAAAADAAMAtwAAAPQCAAAAAA==&#10;" filled="f" stroked="f">
                    <v:textbox style="mso-fit-shape-to-text:t" inset="0,0,0,0">
                      <w:txbxContent>
                        <w:p w14:paraId="7FF76A65" w14:textId="77777777" w:rsidR="00734DF7" w:rsidRDefault="00734DF7" w:rsidP="00C45B1A">
                          <w:r>
                            <w:rPr>
                              <w:rFonts w:ascii="Calibri" w:hAnsi="Calibri" w:cs="Calibri"/>
                              <w:color w:val="000000"/>
                              <w:sz w:val="20"/>
                              <w:lang w:val="en-US"/>
                            </w:rPr>
                            <w:t>4,65</w:t>
                          </w:r>
                        </w:p>
                      </w:txbxContent>
                    </v:textbox>
                  </v:rect>
                  <v:rect id="Rectangle 1254" o:spid="_x0000_s1248" style="position:absolute;left:8137;top:3374;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" filled="f" stroked="f">
                    <v:textbox style="mso-fit-shape-to-text:t" inset="0,0,0,0">
                      <w:txbxContent>
                        <w:p w14:paraId="51B9AF75" w14:textId="77777777" w:rsidR="00734DF7" w:rsidRDefault="00734DF7" w:rsidP="00C45B1A">
                          <w:r>
                            <w:rPr>
                              <w:rFonts w:ascii="Calibri" w:hAnsi="Calibri" w:cs="Calibri"/>
                              <w:color w:val="000000"/>
                              <w:sz w:val="20"/>
                              <w:lang w:val="en-US"/>
                            </w:rPr>
                            <w:t>0,27</w:t>
                          </w:r>
                        </w:p>
                      </w:txbxContent>
                    </v:textbox>
                  </v:rect>
                  <v:rect id="Rectangle 1255" o:spid="_x0000_s1249" style="position:absolute;left:404;top:3657;width:20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xnevwAAANsAAAAPAAAAZHJzL2Rvd25yZXYueG1sRE9LasMw&#10;EN0XcgcxhexquV6E1L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DHkxnevwAAANsAAAAPAAAAAAAA&#10;AAAAAAAAAAcCAABkcnMvZG93bnJldi54bWxQSwUGAAAAAAMAAwC3AAAA8wIAAAAA&#10;" filled="f" stroked="f">
                    <v:textbox style="mso-fit-shape-to-text:t" inset="0,0,0,0">
                      <w:txbxContent>
                        <w:p w14:paraId="5B8D04A0" w14:textId="77777777" w:rsidR="00734DF7" w:rsidRDefault="00734DF7" w:rsidP="00C45B1A">
                          <w:r>
                            <w:rPr>
                              <w:rFonts w:ascii="Calibri" w:hAnsi="Calibri" w:cs="Calibri"/>
                              <w:color w:val="000000"/>
                              <w:sz w:val="20"/>
                              <w:lang w:val="en-US"/>
                            </w:rPr>
                            <w:t>40</w:t>
                          </w:r>
                        </w:p>
                      </w:txbxContent>
                    </v:textbox>
                  </v:rect>
                  <v:rect id="Rectangle 1256" o:spid="_x0000_s1250" style="position:absolute;left:1249;top:3657;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" filled="f" stroked="f">
                    <v:textbox style="mso-fit-shape-to-text:t" inset="0,0,0,0">
                      <w:txbxContent>
                        <w:p w14:paraId="4BF76842" w14:textId="77777777" w:rsidR="00734DF7" w:rsidRDefault="00734DF7" w:rsidP="00C45B1A">
                          <w:r>
                            <w:rPr>
                              <w:rFonts w:ascii="Calibri" w:hAnsi="Calibri" w:cs="Calibri"/>
                              <w:color w:val="000000"/>
                              <w:sz w:val="20"/>
                              <w:lang w:val="en-US"/>
                            </w:rPr>
                            <w:t>48,3</w:t>
                          </w:r>
                        </w:p>
                      </w:txbxContent>
                    </v:textbox>
                  </v:rect>
                  <v:rect id="Rectangle 1257" o:spid="_x0000_s1251" style="position:absolute;left:2204;top:3657;width:25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fit-shape-to-text:t" inset="0,0,0,0">
                      <w:txbxContent>
                        <w:p w14:paraId="6D6788A9" w14:textId="77777777" w:rsidR="00734DF7" w:rsidRDefault="00734DF7" w:rsidP="00C45B1A">
                          <w:r>
                            <w:rPr>
                              <w:rFonts w:ascii="Calibri" w:hAnsi="Calibri" w:cs="Calibri"/>
                              <w:color w:val="000000"/>
                              <w:sz w:val="20"/>
                              <w:lang w:val="en-US"/>
                            </w:rPr>
                            <w:t>2,6</w:t>
                          </w:r>
                        </w:p>
                      </w:txbxContent>
                    </v:textbox>
                  </v:rect>
                  <v:rect id="Rectangle 1258" o:spid="_x0000_s1252" style="position:absolute;left:3600;top:3657;width:30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" filled="f" stroked="f">
                    <v:textbox style="mso-fit-shape-to-text:t" inset="0,0,0,0">
                      <w:txbxContent>
                        <w:p w14:paraId="37F2AFAF" w14:textId="77777777" w:rsidR="00734DF7" w:rsidRDefault="00734DF7" w:rsidP="00C45B1A">
                          <w:r>
                            <w:rPr>
                              <w:rFonts w:ascii="Calibri" w:hAnsi="Calibri" w:cs="Calibri"/>
                              <w:color w:val="000000"/>
                              <w:sz w:val="20"/>
                              <w:lang w:val="en-US"/>
                            </w:rPr>
                            <w:t>110</w:t>
                          </w:r>
                        </w:p>
                      </w:txbxContent>
                    </v:textbox>
                  </v:rect>
                  <v:rect id="Rectangle 1259" o:spid="_x0000_s1253" style="position:absolute;left:4592;top:3657;width:25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" filled="f" stroked="f">
                    <v:textbox style="mso-fit-shape-to-text:t" inset="0,0,0,0">
                      <w:txbxContent>
                        <w:p w14:paraId="744AA2D0" w14:textId="77777777" w:rsidR="00734DF7" w:rsidRDefault="00734DF7" w:rsidP="00C45B1A">
                          <w:r>
                            <w:rPr>
                              <w:rFonts w:ascii="Calibri" w:hAnsi="Calibri" w:cs="Calibri"/>
                              <w:color w:val="000000"/>
                              <w:sz w:val="20"/>
                              <w:lang w:val="en-US"/>
                            </w:rPr>
                            <w:t>2,7</w:t>
                          </w:r>
                        </w:p>
                      </w:txbxContent>
                    </v:textbox>
                  </v:rect>
                  <v:rect id="Rectangle 1260" o:spid="_x0000_s1254" style="position:absolute;left:5492;top:3657;width:20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GZvwAAANwAAAAPAAAAZHJzL2Rvd25yZXYueG1sRE/bagIx&#10;EH0X+g9hCn1zEy2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CYySGZvwAAANwAAAAPAAAAAAAA&#10;AAAAAAAAAAcCAABkcnMvZG93bnJldi54bWxQSwUGAAAAAAMAAwC3AAAA8wIAAAAA&#10;" filled="f" stroked="f">
                    <v:textbox style="mso-fit-shape-to-text:t" inset="0,0,0,0">
                      <w:txbxContent>
                        <w:p w14:paraId="6E550863" w14:textId="77777777" w:rsidR="00734DF7" w:rsidRDefault="00734DF7" w:rsidP="00C45B1A">
                          <w:r>
                            <w:rPr>
                              <w:rFonts w:ascii="Calibri" w:hAnsi="Calibri" w:cs="Calibri"/>
                              <w:color w:val="000000"/>
                              <w:sz w:val="20"/>
                              <w:lang w:val="en-US"/>
                            </w:rPr>
                            <w:t>28</w:t>
                          </w:r>
                        </w:p>
                      </w:txbxContent>
                    </v:textbox>
                  </v:rect>
                  <v:rect id="Rectangle 1261" o:spid="_x0000_s1255" style="position:absolute;left:6869;top:3657;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ntvwAAANwAAAAPAAAAZHJzL2Rvd25yZXYueG1sRE/bagIx&#10;EH0X+g9hCn1zE6W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AXILntvwAAANwAAAAPAAAAAAAA&#10;AAAAAAAAAAcCAABkcnMvZG93bnJldi54bWxQSwUGAAAAAAMAAwC3AAAA8wIAAAAA&#10;" filled="f" stroked="f">
                    <v:textbox style="mso-fit-shape-to-text:t" inset="0,0,0,0">
                      <w:txbxContent>
                        <w:p w14:paraId="4F2F9D59" w14:textId="77777777" w:rsidR="00734DF7" w:rsidRDefault="00734DF7" w:rsidP="00C45B1A">
                          <w:r>
                            <w:rPr>
                              <w:rFonts w:ascii="Calibri" w:hAnsi="Calibri" w:cs="Calibri"/>
                              <w:color w:val="000000"/>
                              <w:sz w:val="20"/>
                              <w:lang w:val="en-US"/>
                            </w:rPr>
                            <w:t>4,20</w:t>
                          </w:r>
                        </w:p>
                      </w:txbxContent>
                    </v:textbox>
                  </v:rect>
                  <v:rect id="Rectangle 1262" o:spid="_x0000_s1256" style="position:absolute;left:8137;top:3657;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x2vwAAANwAAAAPAAAAZHJzL2Rvd25yZXYueG1sRE/bagIx&#10;EH0X+g9hCn1zE4WK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B4bBx2vwAAANwAAAAPAAAAAAAA&#10;AAAAAAAAAAcCAABkcnMvZG93bnJldi54bWxQSwUGAAAAAAMAAwC3AAAA8wIAAAAA&#10;" filled="f" stroked="f">
                    <v:textbox style="mso-fit-shape-to-text:t" inset="0,0,0,0">
                      <w:txbxContent>
                        <w:p w14:paraId="70B44203" w14:textId="77777777" w:rsidR="00734DF7" w:rsidRDefault="00734DF7" w:rsidP="00C45B1A">
                          <w:r>
                            <w:rPr>
                              <w:rFonts w:ascii="Calibri" w:hAnsi="Calibri" w:cs="Calibri"/>
                              <w:color w:val="000000"/>
                              <w:sz w:val="20"/>
                              <w:lang w:val="en-US"/>
                            </w:rPr>
                            <w:t>0,27</w:t>
                          </w:r>
                        </w:p>
                      </w:txbxContent>
                    </v:textbox>
                  </v:rect>
                  <v:rect id="Rectangle 1263" o:spid="_x0000_s1257" style="position:absolute;left:404;top:3939;width:20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" filled="f" stroked="f">
                    <v:textbox style="mso-fit-shape-to-text:t" inset="0,0,0,0">
                      <w:txbxContent>
                        <w:p w14:paraId="4E554F65" w14:textId="77777777" w:rsidR="00734DF7" w:rsidRDefault="00734DF7" w:rsidP="00C45B1A">
                          <w:r>
                            <w:rPr>
                              <w:rFonts w:ascii="Calibri" w:hAnsi="Calibri" w:cs="Calibri"/>
                              <w:color w:val="000000"/>
                              <w:sz w:val="20"/>
                              <w:lang w:val="en-US"/>
                            </w:rPr>
                            <w:t>50</w:t>
                          </w:r>
                        </w:p>
                      </w:txbxContent>
                    </v:textbox>
                  </v:rect>
                  <v:rect id="Rectangle 1264" o:spid="_x0000_s1258" style="position:absolute;left:1249;top:3939;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" filled="f" stroked="f">
                    <v:textbox style="mso-fit-shape-to-text:t" inset="0,0,0,0">
                      <w:txbxContent>
                        <w:p w14:paraId="39D3BB85" w14:textId="77777777" w:rsidR="00734DF7" w:rsidRDefault="00734DF7" w:rsidP="00C45B1A">
                          <w:r>
                            <w:rPr>
                              <w:rFonts w:ascii="Calibri" w:hAnsi="Calibri" w:cs="Calibri"/>
                              <w:color w:val="000000"/>
                              <w:sz w:val="20"/>
                              <w:lang w:val="en-US"/>
                            </w:rPr>
                            <w:t>60,3</w:t>
                          </w:r>
                        </w:p>
                      </w:txbxContent>
                    </v:textbox>
                  </v:rect>
                  <v:rect id="Rectangle 1265" o:spid="_x0000_s1259" style="position:absolute;left:2204;top:3939;width:25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" filled="f" stroked="f">
                    <v:textbox style="mso-fit-shape-to-text:t" inset="0,0,0,0">
                      <w:txbxContent>
                        <w:p w14:paraId="0ACDB164" w14:textId="77777777" w:rsidR="00734DF7" w:rsidRDefault="00734DF7" w:rsidP="00C45B1A">
                          <w:r>
                            <w:rPr>
                              <w:rFonts w:ascii="Calibri" w:hAnsi="Calibri" w:cs="Calibri"/>
                              <w:color w:val="000000"/>
                              <w:sz w:val="20"/>
                              <w:lang w:val="en-US"/>
                            </w:rPr>
                            <w:t>2,9</w:t>
                          </w:r>
                        </w:p>
                      </w:txbxContent>
                    </v:textbox>
                  </v:rect>
                  <v:rect id="Rectangle 1266" o:spid="_x0000_s1260" style="position:absolute;left:3600;top:3939;width:30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" filled="f" stroked="f">
                    <v:textbox style="mso-fit-shape-to-text:t" inset="0,0,0,0">
                      <w:txbxContent>
                        <w:p w14:paraId="101AF52A" w14:textId="77777777" w:rsidR="00734DF7" w:rsidRDefault="00734DF7" w:rsidP="00C45B1A">
                          <w:r>
                            <w:rPr>
                              <w:rFonts w:ascii="Calibri" w:hAnsi="Calibri" w:cs="Calibri"/>
                              <w:color w:val="000000"/>
                              <w:sz w:val="20"/>
                              <w:lang w:val="en-US"/>
                            </w:rPr>
                            <w:t>125</w:t>
                          </w:r>
                        </w:p>
                      </w:txbxContent>
                    </v:textbox>
                  </v:rect>
                  <v:rect id="Rectangle 1267" o:spid="_x0000_s1261" style="position:absolute;left:4592;top:3939;width:25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" filled="f" stroked="f">
                    <v:textbox style="mso-fit-shape-to-text:t" inset="0,0,0,0">
                      <w:txbxContent>
                        <w:p w14:paraId="753C09B2" w14:textId="77777777" w:rsidR="00734DF7" w:rsidRDefault="00734DF7" w:rsidP="00C45B1A">
                          <w:r>
                            <w:rPr>
                              <w:rFonts w:ascii="Calibri" w:hAnsi="Calibri" w:cs="Calibri"/>
                              <w:color w:val="000000"/>
                              <w:sz w:val="20"/>
                              <w:lang w:val="en-US"/>
                            </w:rPr>
                            <w:t>2,9</w:t>
                          </w:r>
                        </w:p>
                      </w:txbxContent>
                    </v:textbox>
                  </v:rect>
                  <v:rect id="Rectangle 1268" o:spid="_x0000_s1262" style="position:absolute;left:5492;top:3939;width:20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" filled="f" stroked="f">
                    <v:textbox style="mso-fit-shape-to-text:t" inset="0,0,0,0">
                      <w:txbxContent>
                        <w:p w14:paraId="1B4CEFC5" w14:textId="77777777" w:rsidR="00734DF7" w:rsidRDefault="00734DF7" w:rsidP="00C45B1A">
                          <w:r>
                            <w:rPr>
                              <w:rFonts w:ascii="Calibri" w:hAnsi="Calibri" w:cs="Calibri"/>
                              <w:color w:val="000000"/>
                              <w:sz w:val="20"/>
                              <w:lang w:val="en-US"/>
                            </w:rPr>
                            <w:t>30</w:t>
                          </w:r>
                        </w:p>
                      </w:txbxContent>
                    </v:textbox>
                  </v:rect>
                  <v:rect id="Rectangle 1269" o:spid="_x0000_s1263" style="position:absolute;left:6869;top:3939;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" filled="f" stroked="f">
                    <v:textbox style="mso-fit-shape-to-text:t" inset="0,0,0,0">
                      <w:txbxContent>
                        <w:p w14:paraId="71972703" w14:textId="77777777" w:rsidR="00734DF7" w:rsidRDefault="00734DF7" w:rsidP="00C45B1A">
                          <w:r>
                            <w:rPr>
                              <w:rFonts w:ascii="Calibri" w:hAnsi="Calibri" w:cs="Calibri"/>
                              <w:color w:val="000000"/>
                              <w:sz w:val="20"/>
                              <w:lang w:val="en-US"/>
                            </w:rPr>
                            <w:t>4,50</w:t>
                          </w:r>
                        </w:p>
                      </w:txbxContent>
                    </v:textbox>
                  </v:rect>
                  <v:rect id="Rectangle 1270" o:spid="_x0000_s1264" style="position:absolute;left:8137;top:3939;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dEvgAAANwAAAAPAAAAZHJzL2Rvd25yZXYueG1sRE/bisIw&#10;EH1f8B/CCL6tqS4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B0Qt0S+AAAA3AAAAA8AAAAAAAAA&#10;AAAAAAAABwIAAGRycy9kb3ducmV2LnhtbFBLBQYAAAAAAwADALcAAADyAgAAAAA=&#10;" filled="f" stroked="f">
                    <v:textbox style="mso-fit-shape-to-text:t" inset="0,0,0,0">
                      <w:txbxContent>
                        <w:p w14:paraId="4EC0A51C" w14:textId="77777777" w:rsidR="00734DF7" w:rsidRDefault="00734DF7" w:rsidP="00C45B1A">
                          <w:r>
                            <w:rPr>
                              <w:rFonts w:ascii="Calibri" w:hAnsi="Calibri" w:cs="Calibri"/>
                              <w:color w:val="000000"/>
                              <w:sz w:val="20"/>
                              <w:lang w:val="en-US"/>
                            </w:rPr>
                            <w:t>0,29</w:t>
                          </w:r>
                        </w:p>
                      </w:txbxContent>
                    </v:textbox>
                  </v:rect>
                  <v:rect id="Rectangle 1271" o:spid="_x0000_s1265" style="position:absolute;left:404;top:4221;width:20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wvgAAANwAAAAPAAAAZHJzL2Rvd25yZXYueG1sRE/bisIw&#10;EH1f8B/CCL6tqbI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JL5LzC+AAAA3AAAAA8AAAAAAAAA&#10;AAAAAAAABwIAAGRycy9kb3ducmV2LnhtbFBLBQYAAAAAAwADALcAAADyAgAAAAA=&#10;" filled="f" stroked="f">
                    <v:textbox style="mso-fit-shape-to-text:t" inset="0,0,0,0">
                      <w:txbxContent>
                        <w:p w14:paraId="4F8B0926" w14:textId="77777777" w:rsidR="00734DF7" w:rsidRDefault="00734DF7" w:rsidP="00C45B1A">
                          <w:r>
                            <w:rPr>
                              <w:rFonts w:ascii="Calibri" w:hAnsi="Calibri" w:cs="Calibri"/>
                              <w:color w:val="000000"/>
                              <w:sz w:val="20"/>
                              <w:lang w:val="en-US"/>
                            </w:rPr>
                            <w:t>65</w:t>
                          </w:r>
                        </w:p>
                      </w:txbxContent>
                    </v:textbox>
                  </v:rect>
                  <v:rect id="Rectangle 1272" o:spid="_x0000_s1266" style="position:absolute;left:1249;top:4221;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YqrvgAAANwAAAAPAAAAZHJzL2Rvd25yZXYueG1sRE/bisIw&#10;EH1f8B/CCL6tqcIu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P21iqu+AAAA3AAAAA8AAAAAAAAA&#10;AAAAAAAABwIAAGRycy9kb3ducmV2LnhtbFBLBQYAAAAAAwADALcAAADyAgAAAAA=&#10;" filled="f" stroked="f">
                    <v:textbox style="mso-fit-shape-to-text:t" inset="0,0,0,0">
                      <w:txbxContent>
                        <w:p w14:paraId="23EAD8D0" w14:textId="77777777" w:rsidR="00734DF7" w:rsidRDefault="00734DF7" w:rsidP="00C45B1A">
                          <w:r>
                            <w:rPr>
                              <w:rFonts w:ascii="Calibri" w:hAnsi="Calibri" w:cs="Calibri"/>
                              <w:color w:val="000000"/>
                              <w:sz w:val="20"/>
                              <w:lang w:val="en-US"/>
                            </w:rPr>
                            <w:t>76,1</w:t>
                          </w:r>
                        </w:p>
                      </w:txbxContent>
                    </v:textbox>
                  </v:rect>
                  <v:rect id="Rectangle 1273" o:spid="_x0000_s1267" style="position:absolute;left:2204;top:4221;width:25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" filled="f" stroked="f">
                    <v:textbox style="mso-fit-shape-to-text:t" inset="0,0,0,0">
                      <w:txbxContent>
                        <w:p w14:paraId="038C6D85" w14:textId="77777777" w:rsidR="00734DF7" w:rsidRDefault="00734DF7" w:rsidP="00C45B1A">
                          <w:r>
                            <w:rPr>
                              <w:rFonts w:ascii="Calibri" w:hAnsi="Calibri" w:cs="Calibri"/>
                              <w:color w:val="000000"/>
                              <w:sz w:val="20"/>
                              <w:lang w:val="en-US"/>
                            </w:rPr>
                            <w:t>2,9</w:t>
                          </w:r>
                        </w:p>
                      </w:txbxContent>
                    </v:textbox>
                  </v:rect>
                  <v:rect id="Rectangle 1274" o:spid="_x0000_s1268" style="position:absolute;left:3600;top:4221;width:30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FHvwAAANwAAAAPAAAAZHJzL2Rvd25yZXYueG1sRE/NisIw&#10;EL4v+A5hBG9rqoddq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iK7FHvwAAANwAAAAPAAAAAAAA&#10;AAAAAAAAAAcCAABkcnMvZG93bnJldi54bWxQSwUGAAAAAAMAAwC3AAAA8wIAAAAA&#10;" filled="f" stroked="f">
                    <v:textbox style="mso-fit-shape-to-text:t" inset="0,0,0,0">
                      <w:txbxContent>
                        <w:p w14:paraId="3D524582" w14:textId="77777777" w:rsidR="00734DF7" w:rsidRDefault="00734DF7" w:rsidP="00C45B1A">
                          <w:r>
                            <w:rPr>
                              <w:rFonts w:ascii="Calibri" w:hAnsi="Calibri" w:cs="Calibri"/>
                              <w:color w:val="000000"/>
                              <w:sz w:val="20"/>
                              <w:lang w:val="en-US"/>
                            </w:rPr>
                            <w:t>140</w:t>
                          </w:r>
                        </w:p>
                      </w:txbxContent>
                    </v:textbox>
                  </v:rect>
                  <v:rect id="Rectangle 1275" o:spid="_x0000_s1269" style="position:absolute;left:4592;top:4221;width:25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" filled="f" stroked="f">
                    <v:textbox style="mso-fit-shape-to-text:t" inset="0,0,0,0">
                      <w:txbxContent>
                        <w:p w14:paraId="18415CED" w14:textId="77777777" w:rsidR="00734DF7" w:rsidRDefault="00734DF7" w:rsidP="00C45B1A">
                          <w:r>
                            <w:rPr>
                              <w:rFonts w:ascii="Calibri" w:hAnsi="Calibri" w:cs="Calibri"/>
                              <w:color w:val="000000"/>
                              <w:sz w:val="20"/>
                              <w:lang w:val="en-US"/>
                            </w:rPr>
                            <w:t>3,0</w:t>
                          </w:r>
                        </w:p>
                      </w:txbxContent>
                    </v:textbox>
                  </v:rect>
                  <v:rect id="Rectangle 1276" o:spid="_x0000_s1270" style="position:absolute;left:5492;top:4221;width:20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CuvwAAANwAAAAPAAAAZHJzL2Rvd25yZXYueG1sRE/NisIw&#10;EL4v+A5hBG9rqofFr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8+ICuvwAAANwAAAAPAAAAAAAA&#10;AAAAAAAAAAcCAABkcnMvZG93bnJldi54bWxQSwUGAAAAAAMAAwC3AAAA8wIAAAAA&#10;" filled="f" stroked="f">
                    <v:textbox style="mso-fit-shape-to-text:t" inset="0,0,0,0">
                      <w:txbxContent>
                        <w:p w14:paraId="1E96BBA1" w14:textId="77777777" w:rsidR="00734DF7" w:rsidRDefault="00734DF7" w:rsidP="00C45B1A">
                          <w:r>
                            <w:rPr>
                              <w:rFonts w:ascii="Calibri" w:hAnsi="Calibri" w:cs="Calibri"/>
                              <w:color w:val="000000"/>
                              <w:sz w:val="20"/>
                              <w:lang w:val="en-US"/>
                            </w:rPr>
                            <w:t>29</w:t>
                          </w:r>
                        </w:p>
                      </w:txbxContent>
                    </v:textbox>
                  </v:rect>
                  <v:rect id="Rectangle 1277" o:spid="_x0000_s1271" style="position:absolute;left:6869;top:4221;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" filled="f" stroked="f">
                    <v:textbox style="mso-fit-shape-to-text:t" inset="0,0,0,0">
                      <w:txbxContent>
                        <w:p w14:paraId="17A8C690" w14:textId="77777777" w:rsidR="00734DF7" w:rsidRDefault="00734DF7" w:rsidP="00C45B1A">
                          <w:r>
                            <w:rPr>
                              <w:rFonts w:ascii="Calibri" w:hAnsi="Calibri" w:cs="Calibri"/>
                              <w:color w:val="000000"/>
                              <w:sz w:val="20"/>
                              <w:lang w:val="en-US"/>
                            </w:rPr>
                            <w:t>4,35</w:t>
                          </w:r>
                        </w:p>
                      </w:txbxContent>
                    </v:textbox>
                  </v:rect>
                  <v:rect id="Rectangle 1278" o:spid="_x0000_s1272" style="position:absolute;left:8137;top:4221;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" filled="f" stroked="f">
                    <v:textbox style="mso-fit-shape-to-text:t" inset="0,0,0,0">
                      <w:txbxContent>
                        <w:p w14:paraId="40D64932" w14:textId="77777777" w:rsidR="00734DF7" w:rsidRDefault="00734DF7" w:rsidP="00C45B1A">
                          <w:r>
                            <w:rPr>
                              <w:rFonts w:ascii="Calibri" w:hAnsi="Calibri" w:cs="Calibri"/>
                              <w:color w:val="000000"/>
                              <w:sz w:val="20"/>
                              <w:lang w:val="en-US"/>
                            </w:rPr>
                            <w:t>0,30</w:t>
                          </w:r>
                        </w:p>
                      </w:txbxContent>
                    </v:textbox>
                  </v:rect>
                  <v:rect id="Rectangle 1279" o:spid="_x0000_s1273" style="position:absolute;left:404;top:4503;width:20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" filled="f" stroked="f">
                    <v:textbox style="mso-fit-shape-to-text:t" inset="0,0,0,0">
                      <w:txbxContent>
                        <w:p w14:paraId="77C2D68E" w14:textId="77777777" w:rsidR="00734DF7" w:rsidRDefault="00734DF7" w:rsidP="00C45B1A">
                          <w:r>
                            <w:rPr>
                              <w:rFonts w:ascii="Calibri" w:hAnsi="Calibri" w:cs="Calibri"/>
                              <w:color w:val="000000"/>
                              <w:sz w:val="20"/>
                              <w:lang w:val="en-US"/>
                            </w:rPr>
                            <w:t>80</w:t>
                          </w:r>
                        </w:p>
                      </w:txbxContent>
                    </v:textbox>
                  </v:rect>
                  <v:rect id="Rectangle 1280" o:spid="_x0000_s1274" style="position:absolute;left:1249;top:4503;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35vwAAANwAAAAPAAAAZHJzL2Rvd25yZXYueG1sRE/bisIw&#10;EH0X/Icwwr5paoV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DTfH35vwAAANwAAAAPAAAAAAAA&#10;AAAAAAAAAAcCAABkcnMvZG93bnJldi54bWxQSwUGAAAAAAMAAwC3AAAA8wIAAAAA&#10;" filled="f" stroked="f">
                    <v:textbox style="mso-fit-shape-to-text:t" inset="0,0,0,0">
                      <w:txbxContent>
                        <w:p w14:paraId="08AE0C29" w14:textId="77777777" w:rsidR="00734DF7" w:rsidRDefault="00734DF7" w:rsidP="00C45B1A">
                          <w:r>
                            <w:rPr>
                              <w:rFonts w:ascii="Calibri" w:hAnsi="Calibri" w:cs="Calibri"/>
                              <w:color w:val="000000"/>
                              <w:sz w:val="20"/>
                              <w:lang w:val="en-US"/>
                            </w:rPr>
                            <w:t>88,9</w:t>
                          </w:r>
                        </w:p>
                      </w:txbxContent>
                    </v:textbox>
                  </v:rect>
                  <v:rect id="Rectangle 1281" o:spid="_x0000_s1275" style="position:absolute;left:2204;top:4503;width:25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WNvwAAANwAAAAPAAAAZHJzL2Rvd25yZXYueG1sRE/bisIw&#10;EH0X/Icwwr5pap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BcleWNvwAAANwAAAAPAAAAAAAA&#10;AAAAAAAAAAcCAABkcnMvZG93bnJldi54bWxQSwUGAAAAAAMAAwC3AAAA8wIAAAAA&#10;" filled="f" stroked="f">
                    <v:textbox style="mso-fit-shape-to-text:t" inset="0,0,0,0">
                      <w:txbxContent>
                        <w:p w14:paraId="18153D11" w14:textId="77777777" w:rsidR="00734DF7" w:rsidRDefault="00734DF7" w:rsidP="00C45B1A">
                          <w:r>
                            <w:rPr>
                              <w:rFonts w:ascii="Calibri" w:hAnsi="Calibri" w:cs="Calibri"/>
                              <w:color w:val="000000"/>
                              <w:sz w:val="20"/>
                              <w:lang w:val="en-US"/>
                            </w:rPr>
                            <w:t>3,2</w:t>
                          </w:r>
                        </w:p>
                      </w:txbxContent>
                    </v:textbox>
                  </v:rect>
                  <v:rect id="Rectangle 1282" o:spid="_x0000_s1276" style="position:absolute;left:3600;top:4503;width:30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AWvwAAANwAAAAPAAAAZHJzL2Rvd25yZXYueG1sRE/bisIw&#10;EH0X/Icwwr5pas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Az2UAWvwAAANwAAAAPAAAAAAAA&#10;AAAAAAAAAAcCAABkcnMvZG93bnJldi54bWxQSwUGAAAAAAMAAwC3AAAA8wIAAAAA&#10;" filled="f" stroked="f">
                    <v:textbox style="mso-fit-shape-to-text:t" inset="0,0,0,0">
                      <w:txbxContent>
                        <w:p w14:paraId="01D46330" w14:textId="77777777" w:rsidR="00734DF7" w:rsidRDefault="00734DF7" w:rsidP="00C45B1A">
                          <w:r>
                            <w:rPr>
                              <w:rFonts w:ascii="Calibri" w:hAnsi="Calibri" w:cs="Calibri"/>
                              <w:color w:val="000000"/>
                              <w:sz w:val="20"/>
                              <w:lang w:val="en-US"/>
                            </w:rPr>
                            <w:t>160</w:t>
                          </w:r>
                        </w:p>
                      </w:txbxContent>
                    </v:textbox>
                  </v:rect>
                  <v:rect id="Rectangle 1283" o:spid="_x0000_s1277" style="position:absolute;left:4592;top:4503;width:25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" filled="f" stroked="f">
                    <v:textbox style="mso-fit-shape-to-text:t" inset="0,0,0,0">
                      <w:txbxContent>
                        <w:p w14:paraId="4BEDC9C8" w14:textId="77777777" w:rsidR="00734DF7" w:rsidRDefault="00734DF7" w:rsidP="00C45B1A">
                          <w:r>
                            <w:rPr>
                              <w:rFonts w:ascii="Calibri" w:hAnsi="Calibri" w:cs="Calibri"/>
                              <w:color w:val="000000"/>
                              <w:sz w:val="20"/>
                              <w:lang w:val="en-US"/>
                            </w:rPr>
                            <w:t>3,2</w:t>
                          </w:r>
                        </w:p>
                      </w:txbxContent>
                    </v:textbox>
                  </v:rect>
                  <v:rect id="Rectangle 1284" o:spid="_x0000_s1278" style="position:absolute;left:5492;top:4503;width:20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" filled="f" stroked="f">
                    <v:textbox style="mso-fit-shape-to-text:t" inset="0,0,0,0">
                      <w:txbxContent>
                        <w:p w14:paraId="7C62D0FA" w14:textId="77777777" w:rsidR="00734DF7" w:rsidRDefault="00734DF7" w:rsidP="00C45B1A">
                          <w:r>
                            <w:rPr>
                              <w:rFonts w:ascii="Calibri" w:hAnsi="Calibri" w:cs="Calibri"/>
                              <w:color w:val="000000"/>
                              <w:sz w:val="20"/>
                              <w:lang w:val="en-US"/>
                            </w:rPr>
                            <w:t>33</w:t>
                          </w:r>
                        </w:p>
                      </w:txbxContent>
                    </v:textbox>
                  </v:rect>
                  <v:rect id="Rectangle 1285" o:spid="_x0000_s1279" style="position:absolute;left:6869;top:4503;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" filled="f" stroked="f">
                    <v:textbox style="mso-fit-shape-to-text:t" inset="0,0,0,0">
                      <w:txbxContent>
                        <w:p w14:paraId="75F7F70F" w14:textId="77777777" w:rsidR="00734DF7" w:rsidRDefault="00734DF7" w:rsidP="00C45B1A">
                          <w:r>
                            <w:rPr>
                              <w:rFonts w:ascii="Calibri" w:hAnsi="Calibri" w:cs="Calibri"/>
                              <w:color w:val="000000"/>
                              <w:sz w:val="20"/>
                              <w:lang w:val="en-US"/>
                            </w:rPr>
                            <w:t>4,95</w:t>
                          </w:r>
                        </w:p>
                      </w:txbxContent>
                    </v:textbox>
                  </v:rect>
                  <v:rect id="Rectangle 1286" o:spid="_x0000_s1280" style="position:absolute;left:8137;top:4503;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" filled="f" stroked="f">
                    <v:textbox style="mso-fit-shape-to-text:t" inset="0,0,0,0">
                      <w:txbxContent>
                        <w:p w14:paraId="44CDFE66" w14:textId="77777777" w:rsidR="00734DF7" w:rsidRDefault="00734DF7" w:rsidP="00C45B1A">
                          <w:r>
                            <w:rPr>
                              <w:rFonts w:ascii="Calibri" w:hAnsi="Calibri" w:cs="Calibri"/>
                              <w:color w:val="000000"/>
                              <w:sz w:val="20"/>
                              <w:lang w:val="en-US"/>
                            </w:rPr>
                            <w:t>0,32</w:t>
                          </w:r>
                        </w:p>
                      </w:txbxContent>
                    </v:textbox>
                  </v:rect>
                  <v:rect id="Rectangle 1287" o:spid="_x0000_s1281" style="position:absolute;left:349;top:4786;width:30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3VTwwAAANwAAAAPAAAAZHJzL2Rvd25yZXYueG1sRI/dagIx&#10;EIXvhb5DmELvNFsL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pnd1U8MAAADcAAAADwAA&#10;AAAAAAAAAAAAAAAHAgAAZHJzL2Rvd25yZXYueG1sUEsFBgAAAAADAAMAtwAAAPcCAAAAAA==&#10;" filled="f" stroked="f">
                    <v:textbox style="mso-fit-shape-to-text:t" inset="0,0,0,0">
                      <w:txbxContent>
                        <w:p w14:paraId="2DA563F3" w14:textId="77777777" w:rsidR="00734DF7" w:rsidRDefault="00734DF7" w:rsidP="00C45B1A">
                          <w:r>
                            <w:rPr>
                              <w:rFonts w:ascii="Calibri" w:hAnsi="Calibri" w:cs="Calibri"/>
                              <w:color w:val="000000"/>
                              <w:sz w:val="20"/>
                              <w:lang w:val="en-US"/>
                            </w:rPr>
                            <w:t>100</w:t>
                          </w:r>
                        </w:p>
                      </w:txbxContent>
                    </v:textbox>
                  </v:rect>
                  <v:rect id="Rectangle 1288" o:spid="_x0000_s1282" style="position:absolute;left:1194;top:4786;width:456;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DIvgAAANwAAAAPAAAAZHJzL2Rvd25yZXYueG1sRE/bisIw&#10;EH1f8B/CCL6tqS4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Mk70Mi+AAAA3AAAAA8AAAAAAAAA&#10;AAAAAAAABwIAAGRycy9kb3ducmV2LnhtbFBLBQYAAAAAAwADALcAAADyAgAAAAA=&#10;" filled="f" stroked="f">
                    <v:textbox style="mso-fit-shape-to-text:t" inset="0,0,0,0">
                      <w:txbxContent>
                        <w:p w14:paraId="3CF83366" w14:textId="77777777" w:rsidR="00734DF7" w:rsidRDefault="00734DF7" w:rsidP="00C45B1A">
                          <w:r>
                            <w:rPr>
                              <w:rFonts w:ascii="Calibri" w:hAnsi="Calibri" w:cs="Calibri"/>
                              <w:color w:val="000000"/>
                              <w:sz w:val="20"/>
                              <w:lang w:val="en-US"/>
                            </w:rPr>
                            <w:t>114,3</w:t>
                          </w:r>
                        </w:p>
                      </w:txbxContent>
                    </v:textbox>
                  </v:rect>
                  <v:rect id="Rectangle 1289" o:spid="_x0000_s1283" style="position:absolute;left:2204;top:4786;width:25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U6/vwAAANwAAAAPAAAAZHJzL2Rvd25yZXYueG1sRE/bisIw&#10;EH0X/Icwwr5paoV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A56U6/vwAAANwAAAAPAAAAAAAA&#10;AAAAAAAAAAcCAABkcnMvZG93bnJldi54bWxQSwUGAAAAAAMAAwC3AAAA8wIAAAAA&#10;" filled="f" stroked="f">
                    <v:textbox style="mso-fit-shape-to-text:t" inset="0,0,0,0">
                      <w:txbxContent>
                        <w:p w14:paraId="18D8ACE5" w14:textId="77777777" w:rsidR="00734DF7" w:rsidRDefault="00734DF7" w:rsidP="00C45B1A">
                          <w:r>
                            <w:rPr>
                              <w:rFonts w:ascii="Calibri" w:hAnsi="Calibri" w:cs="Calibri"/>
                              <w:color w:val="000000"/>
                              <w:sz w:val="20"/>
                              <w:lang w:val="en-US"/>
                            </w:rPr>
                            <w:t>3,6</w:t>
                          </w:r>
                        </w:p>
                      </w:txbxContent>
                    </v:textbox>
                  </v:rect>
                  <v:rect id="Rectangle 1290" o:spid="_x0000_s1284" style="position:absolute;left:3600;top:4786;width:30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skvgAAANwAAAAPAAAAZHJzL2Rvd25yZXYueG1sRE/bisIw&#10;EH1f8B/CCL6tqQq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Fal6yS+AAAA3AAAAA8AAAAAAAAA&#10;AAAAAAAABwIAAGRycy9kb3ducmV2LnhtbFBLBQYAAAAAAwADALcAAADyAgAAAAA=&#10;" filled="f" stroked="f">
                    <v:textbox style="mso-fit-shape-to-text:t" inset="0,0,0,0">
                      <w:txbxContent>
                        <w:p w14:paraId="4B6D82B1" w14:textId="77777777" w:rsidR="00734DF7" w:rsidRDefault="00734DF7" w:rsidP="00C45B1A">
                          <w:r>
                            <w:rPr>
                              <w:rFonts w:ascii="Calibri" w:hAnsi="Calibri" w:cs="Calibri"/>
                              <w:color w:val="000000"/>
                              <w:sz w:val="20"/>
                              <w:lang w:val="en-US"/>
                            </w:rPr>
                            <w:t>200</w:t>
                          </w:r>
                        </w:p>
                      </w:txbxContent>
                    </v:textbox>
                  </v:rect>
                  <v:rect id="Rectangle 1291" o:spid="_x0000_s1285" style="position:absolute;left:4592;top:4786;width:25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NQvwAAANwAAAAPAAAAZHJzL2Rvd25yZXYueG1sRE/bisIw&#10;EH0X/Icwgm+aqss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ZTHNQvwAAANwAAAAPAAAAAAAA&#10;AAAAAAAAAAcCAABkcnMvZG93bnJldi54bWxQSwUGAAAAAAMAAwC3AAAA8wIAAAAA&#10;" filled="f" stroked="f">
                    <v:textbox style="mso-fit-shape-to-text:t" inset="0,0,0,0">
                      <w:txbxContent>
                        <w:p w14:paraId="433B8E4D" w14:textId="77777777" w:rsidR="00734DF7" w:rsidRDefault="00734DF7" w:rsidP="00C45B1A">
                          <w:r>
                            <w:rPr>
                              <w:rFonts w:ascii="Calibri" w:hAnsi="Calibri" w:cs="Calibri"/>
                              <w:color w:val="000000"/>
                              <w:sz w:val="20"/>
                              <w:lang w:val="en-US"/>
                            </w:rPr>
                            <w:t>3,2</w:t>
                          </w:r>
                        </w:p>
                      </w:txbxContent>
                    </v:textbox>
                  </v:rect>
                  <v:rect id="Rectangle 1292" o:spid="_x0000_s1286" style="position:absolute;left:5492;top:4786;width:20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NbLvwAAANwAAAAPAAAAZHJzL2Rvd25yZXYueG1sRE/bisIw&#10;EH0X/Icwgm+aquw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C2ANbLvwAAANwAAAAPAAAAAAAA&#10;AAAAAAAAAAcCAABkcnMvZG93bnJldi54bWxQSwUGAAAAAAMAAwC3AAAA8wIAAAAA&#10;" filled="f" stroked="f">
                    <v:textbox style="mso-fit-shape-to-text:t" inset="0,0,0,0">
                      <w:txbxContent>
                        <w:p w14:paraId="5ECEFD2F" w14:textId="77777777" w:rsidR="00734DF7" w:rsidRDefault="00734DF7" w:rsidP="00C45B1A">
                          <w:r>
                            <w:rPr>
                              <w:rFonts w:ascii="Calibri" w:hAnsi="Calibri" w:cs="Calibri"/>
                              <w:color w:val="000000"/>
                              <w:sz w:val="20"/>
                              <w:lang w:val="en-US"/>
                            </w:rPr>
                            <w:t>40</w:t>
                          </w:r>
                        </w:p>
                      </w:txbxContent>
                    </v:textbox>
                  </v:rect>
                  <v:rect id="Rectangle 1293" o:spid="_x0000_s1287" style="position:absolute;left:6869;top:4786;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i8vgAAANwAAAAPAAAAZHJzL2Rvd25yZXYueG1sRE/bisIw&#10;EH1f8B/CCL6tqQo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EbSSLy+AAAA3AAAAA8AAAAAAAAA&#10;AAAAAAAABwIAAGRycy9kb3ducmV2LnhtbFBLBQYAAAAAAwADALcAAADyAgAAAAA=&#10;" filled="f" stroked="f">
                    <v:textbox style="mso-fit-shape-to-text:t" inset="0,0,0,0">
                      <w:txbxContent>
                        <w:p w14:paraId="45D3CC6A" w14:textId="77777777" w:rsidR="00734DF7" w:rsidRDefault="00734DF7" w:rsidP="00C45B1A">
                          <w:r>
                            <w:rPr>
                              <w:rFonts w:ascii="Calibri" w:hAnsi="Calibri" w:cs="Calibri"/>
                              <w:color w:val="000000"/>
                              <w:sz w:val="20"/>
                              <w:lang w:val="en-US"/>
                            </w:rPr>
                            <w:t>6,00</w:t>
                          </w:r>
                        </w:p>
                      </w:txbxContent>
                    </v:textbox>
                  </v:rect>
                  <v:rect id="Rectangle 1294" o:spid="_x0000_s1288" style="position:absolute;left:8137;top:4786;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0nvwAAANwAAAAPAAAAZHJzL2Rvd25yZXYueG1sRE/bisIw&#10;EH0X/Icwgm+aqrA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Apnu0nvwAAANwAAAAPAAAAAAAA&#10;AAAAAAAAAAcCAABkcnMvZG93bnJldi54bWxQSwUGAAAAAAMAAwC3AAAA8wIAAAAA&#10;" filled="f" stroked="f">
                    <v:textbox style="mso-fit-shape-to-text:t" inset="0,0,0,0">
                      <w:txbxContent>
                        <w:p w14:paraId="6955DE44" w14:textId="77777777" w:rsidR="00734DF7" w:rsidRDefault="00734DF7" w:rsidP="00C45B1A">
                          <w:r>
                            <w:rPr>
                              <w:rFonts w:ascii="Calibri" w:hAnsi="Calibri" w:cs="Calibri"/>
                              <w:color w:val="000000"/>
                              <w:sz w:val="20"/>
                              <w:lang w:val="en-US"/>
                            </w:rPr>
                            <w:t>0,32</w:t>
                          </w:r>
                        </w:p>
                      </w:txbxContent>
                    </v:textbox>
                  </v:rect>
                  <v:rect id="Rectangle 1295" o:spid="_x0000_s1289" style="position:absolute;left:349;top:5068;width:30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XlVwwAAANwAAAAPAAAAZHJzL2Rvd25yZXYueG1sRI/dagIx&#10;EIXvhb5DmELvNFsL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WAF5VcMAAADcAAAADwAA&#10;AAAAAAAAAAAAAAAHAgAAZHJzL2Rvd25yZXYueG1sUEsFBgAAAAADAAMAtwAAAPcCAAAAAA==&#10;" filled="f" stroked="f">
                    <v:textbox style="mso-fit-shape-to-text:t" inset="0,0,0,0">
                      <w:txbxContent>
                        <w:p w14:paraId="1E3CB5CA" w14:textId="77777777" w:rsidR="00734DF7" w:rsidRDefault="00734DF7" w:rsidP="00C45B1A">
                          <w:r>
                            <w:rPr>
                              <w:rFonts w:ascii="Calibri" w:hAnsi="Calibri" w:cs="Calibri"/>
                              <w:color w:val="000000"/>
                              <w:sz w:val="20"/>
                              <w:lang w:val="en-US"/>
                            </w:rPr>
                            <w:t>125</w:t>
                          </w:r>
                        </w:p>
                      </w:txbxContent>
                    </v:textbox>
                  </v:rect>
                  <v:rect id="Rectangle 1296" o:spid="_x0000_s1290" style="position:absolute;left:1194;top:5068;width:456;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dzOvwAAANwAAAAPAAAAZHJzL2Rvd25yZXYueG1sRE/bisIw&#10;EH1f8B/CCL6tqQq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A3TdzOvwAAANwAAAAPAAAAAAAA&#10;AAAAAAAAAAcCAABkcnMvZG93bnJldi54bWxQSwUGAAAAAAMAAwC3AAAA8wIAAAAA&#10;" filled="f" stroked="f">
                    <v:textbox style="mso-fit-shape-to-text:t" inset="0,0,0,0">
                      <w:txbxContent>
                        <w:p w14:paraId="1A16CD1E" w14:textId="77777777" w:rsidR="00734DF7" w:rsidRDefault="00734DF7" w:rsidP="00C45B1A">
                          <w:r>
                            <w:rPr>
                              <w:rFonts w:ascii="Calibri" w:hAnsi="Calibri" w:cs="Calibri"/>
                              <w:color w:val="000000"/>
                              <w:sz w:val="20"/>
                              <w:lang w:val="en-US"/>
                            </w:rPr>
                            <w:t>139,7</w:t>
                          </w:r>
                        </w:p>
                      </w:txbxContent>
                    </v:textbox>
                  </v:rect>
                  <v:rect id="Rectangle 1297" o:spid="_x0000_s1291" style="position:absolute;left:2204;top:5068;width:25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YuwwAAANwAAAAPAAAAZHJzL2Rvd25yZXYueG1sRI/dagIx&#10;EIXvhb5DmELvNFsp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nEGLsMAAADcAAAADwAA&#10;AAAAAAAAAAAAAAAHAgAAZHJzL2Rvd25yZXYueG1sUEsFBgAAAAADAAMAtwAAAPcCAAAAAA==&#10;" filled="f" stroked="f">
                    <v:textbox style="mso-fit-shape-to-text:t" inset="0,0,0,0">
                      <w:txbxContent>
                        <w:p w14:paraId="77C7BD5B" w14:textId="77777777" w:rsidR="00734DF7" w:rsidRDefault="00734DF7" w:rsidP="00C45B1A">
                          <w:r>
                            <w:rPr>
                              <w:rFonts w:ascii="Calibri" w:hAnsi="Calibri" w:cs="Calibri"/>
                              <w:color w:val="000000"/>
                              <w:sz w:val="20"/>
                              <w:lang w:val="en-US"/>
                            </w:rPr>
                            <w:t>3,6</w:t>
                          </w:r>
                        </w:p>
                      </w:txbxContent>
                    </v:textbox>
                  </v:rect>
                  <v:rect id="Rectangle 1298" o:spid="_x0000_s1292" style="position:absolute;left:3600;top:5068;width:30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O1vgAAANwAAAAPAAAAZHJzL2Rvd25yZXYueG1sRE/bisIw&#10;EH1f8B/CCL6tqbI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JE9o7W+AAAA3AAAAA8AAAAAAAAA&#10;AAAAAAAABwIAAGRycy9kb3ducmV2LnhtbFBLBQYAAAAAAwADALcAAADyAgAAAAA=&#10;" filled="f" stroked="f">
                    <v:textbox style="mso-fit-shape-to-text:t" inset="0,0,0,0">
                      <w:txbxContent>
                        <w:p w14:paraId="44B83482" w14:textId="77777777" w:rsidR="00734DF7" w:rsidRDefault="00734DF7" w:rsidP="00C45B1A">
                          <w:r>
                            <w:rPr>
                              <w:rFonts w:ascii="Calibri" w:hAnsi="Calibri" w:cs="Calibri"/>
                              <w:color w:val="000000"/>
                              <w:sz w:val="20"/>
                              <w:lang w:val="en-US"/>
                            </w:rPr>
                            <w:t>225</w:t>
                          </w:r>
                        </w:p>
                      </w:txbxContent>
                    </v:textbox>
                  </v:rect>
                  <v:rect id="Rectangle 1299" o:spid="_x0000_s1293" style="position:absolute;left:4592;top:5068;width:25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z3CvwAAANwAAAAPAAAAZHJzL2Rvd25yZXYueG1sRE/bisIw&#10;EH0X/Icwwr5pap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Bh7z3CvwAAANwAAAAPAAAAAAAA&#10;AAAAAAAAAAcCAABkcnMvZG93bnJldi54bWxQSwUGAAAAAAMAAwC3AAAA8wIAAAAA&#10;" filled="f" stroked="f">
                    <v:textbox style="mso-fit-shape-to-text:t" inset="0,0,0,0">
                      <w:txbxContent>
                        <w:p w14:paraId="69C34101" w14:textId="77777777" w:rsidR="00734DF7" w:rsidRDefault="00734DF7" w:rsidP="00C45B1A">
                          <w:r>
                            <w:rPr>
                              <w:rFonts w:ascii="Calibri" w:hAnsi="Calibri" w:cs="Calibri"/>
                              <w:color w:val="000000"/>
                              <w:sz w:val="20"/>
                              <w:lang w:val="en-US"/>
                            </w:rPr>
                            <w:t>3,5</w:t>
                          </w:r>
                        </w:p>
                      </w:txbxContent>
                    </v:textbox>
                  </v:rect>
                  <v:rect id="Rectangle 1300" o:spid="_x0000_s1294" style="position:absolute;left:5492;top:5068;width:20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5hZvwAAANwAAAAPAAAAZHJzL2Rvd25yZXYueG1sRE/bisIw&#10;EH0X/Icwgm+aqss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Oo5hZvwAAANwAAAAPAAAAAAAA&#10;AAAAAAAAAAcCAABkcnMvZG93bnJldi54bWxQSwUGAAAAAAMAAwC3AAAA8wIAAAAA&#10;" filled="f" stroked="f">
                    <v:textbox style="mso-fit-shape-to-text:t" inset="0,0,0,0">
                      <w:txbxContent>
                        <w:p w14:paraId="02A1C525" w14:textId="77777777" w:rsidR="00734DF7" w:rsidRDefault="00734DF7" w:rsidP="00C45B1A">
                          <w:r>
                            <w:rPr>
                              <w:rFonts w:ascii="Calibri" w:hAnsi="Calibri" w:cs="Calibri"/>
                              <w:color w:val="000000"/>
                              <w:sz w:val="20"/>
                              <w:lang w:val="en-US"/>
                            </w:rPr>
                            <w:t>39</w:t>
                          </w:r>
                        </w:p>
                      </w:txbxContent>
                    </v:textbox>
                  </v:rect>
                  <v:rect id="Rectangle 1301" o:spid="_x0000_s1295" style="position:absolute;left:6869;top:5068;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gAtvgAAANwAAAAPAAAAZHJzL2Rvd25yZXYueG1sRE/bisIw&#10;EH1f8B/CCL6tqS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IFKAC2+AAAA3AAAAA8AAAAAAAAA&#10;AAAAAAAABwIAAGRycy9kb3ducmV2LnhtbFBLBQYAAAAAAwADALcAAADyAgAAAAA=&#10;" filled="f" stroked="f">
                    <v:textbox style="mso-fit-shape-to-text:t" inset="0,0,0,0">
                      <w:txbxContent>
                        <w:p w14:paraId="1314C0A3" w14:textId="77777777" w:rsidR="00734DF7" w:rsidRDefault="00734DF7" w:rsidP="00C45B1A">
                          <w:r>
                            <w:rPr>
                              <w:rFonts w:ascii="Calibri" w:hAnsi="Calibri" w:cs="Calibri"/>
                              <w:color w:val="000000"/>
                              <w:sz w:val="20"/>
                              <w:lang w:val="en-US"/>
                            </w:rPr>
                            <w:t>5,85</w:t>
                          </w:r>
                        </w:p>
                      </w:txbxContent>
                    </v:textbox>
                  </v:rect>
                  <v:rect id="Rectangle 1302" o:spid="_x0000_s1296" style="position:absolute;left:8137;top:5068;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W2vwAAANwAAAAPAAAAZHJzL2Rvd25yZXYueG1sRE/bisIw&#10;EH0X/Icwgm+aKu4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uBqW2vwAAANwAAAAPAAAAAAAA&#10;AAAAAAAAAAcCAABkcnMvZG93bnJldi54bWxQSwUGAAAAAAMAAwC3AAAA8wIAAAAA&#10;" filled="f" stroked="f">
                    <v:textbox style="mso-fit-shape-to-text:t" inset="0,0,0,0">
                      <w:txbxContent>
                        <w:p w14:paraId="1E2ED66E" w14:textId="77777777" w:rsidR="00734DF7" w:rsidRDefault="00734DF7" w:rsidP="00C45B1A">
                          <w:r>
                            <w:rPr>
                              <w:rFonts w:ascii="Calibri" w:hAnsi="Calibri" w:cs="Calibri"/>
                              <w:color w:val="000000"/>
                              <w:sz w:val="20"/>
                              <w:lang w:val="en-US"/>
                            </w:rPr>
                            <w:t>0,35</w:t>
                          </w:r>
                        </w:p>
                      </w:txbxContent>
                    </v:textbox>
                  </v:rect>
                  <v:rect id="Rectangle 1303" o:spid="_x0000_s1297" style="position:absolute;left:349;top:5350;width:30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DvBvgAAANwAAAAPAAAAZHJzL2Rvd25yZXYueG1sRE/bisIw&#10;EH1f8B/CCL6tqS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B7UO8G+AAAA3AAAAA8AAAAAAAAA&#10;AAAAAAAABwIAAGRycy9kb3ducmV2LnhtbFBLBQYAAAAAAwADALcAAADyAgAAAAA=&#10;" filled="f" stroked="f">
                    <v:textbox style="mso-fit-shape-to-text:t" inset="0,0,0,0">
                      <w:txbxContent>
                        <w:p w14:paraId="05E500B2" w14:textId="77777777" w:rsidR="00734DF7" w:rsidRDefault="00734DF7" w:rsidP="00C45B1A">
                          <w:r>
                            <w:rPr>
                              <w:rFonts w:ascii="Calibri" w:hAnsi="Calibri" w:cs="Calibri"/>
                              <w:color w:val="000000"/>
                              <w:sz w:val="20"/>
                              <w:lang w:val="en-US"/>
                            </w:rPr>
                            <w:t>150</w:t>
                          </w:r>
                        </w:p>
                      </w:txbxContent>
                    </v:textbox>
                  </v:rect>
                  <v:rect id="Rectangle 1304" o:spid="_x0000_s1298" style="position:absolute;left:1194;top:5350;width:456;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J5avwAAANwAAAAPAAAAZHJzL2Rvd25yZXYueG1sRE/bisIw&#10;EH0X/Icwgm+aKrI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BxmJ5avwAAANwAAAAPAAAAAAAA&#10;AAAAAAAAAAcCAABkcnMvZG93bnJldi54bWxQSwUGAAAAAAMAAwC3AAAA8wIAAAAA&#10;" filled="f" stroked="f">
                    <v:textbox style="mso-fit-shape-to-text:t" inset="0,0,0,0">
                      <w:txbxContent>
                        <w:p w14:paraId="3D587220" w14:textId="77777777" w:rsidR="00734DF7" w:rsidRDefault="00734DF7" w:rsidP="00C45B1A">
                          <w:r>
                            <w:rPr>
                              <w:rFonts w:ascii="Calibri" w:hAnsi="Calibri" w:cs="Calibri"/>
                              <w:color w:val="000000"/>
                              <w:sz w:val="20"/>
                              <w:lang w:val="en-US"/>
                            </w:rPr>
                            <w:t>168,3</w:t>
                          </w:r>
                        </w:p>
                      </w:txbxContent>
                    </v:textbox>
                  </v:rect>
                  <v:rect id="Rectangle 1305" o:spid="_x0000_s1299" style="position:absolute;left:2204;top:5350;width:25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woowwAAANwAAAAPAAAAZHJzL2Rvd25yZXYueG1sRI/dagIx&#10;EIXvhb5DmELvNFsp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AAcKKMMAAADcAAAADwAA&#10;AAAAAAAAAAAAAAAHAgAAZHJzL2Rvd25yZXYueG1sUEsFBgAAAAADAAMAtwAAAPcCAAAAAA==&#10;" filled="f" stroked="f">
                    <v:textbox style="mso-fit-shape-to-text:t" inset="0,0,0,0">
                      <w:txbxContent>
                        <w:p w14:paraId="051EF7B7" w14:textId="77777777" w:rsidR="00734DF7" w:rsidRDefault="00734DF7" w:rsidP="00C45B1A">
                          <w:r>
                            <w:rPr>
                              <w:rFonts w:ascii="Calibri" w:hAnsi="Calibri" w:cs="Calibri"/>
                              <w:color w:val="000000"/>
                              <w:sz w:val="20"/>
                              <w:lang w:val="en-US"/>
                            </w:rPr>
                            <w:t>4,0</w:t>
                          </w:r>
                        </w:p>
                      </w:txbxContent>
                    </v:textbox>
                  </v:rect>
                  <v:rect id="Rectangle 1306" o:spid="_x0000_s1300" style="position:absolute;left:3600;top:5350;width:30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6+zvwAAANwAAAAPAAAAZHJzL2Rvd25yZXYueG1sRE/bisIw&#10;EH1f8B/CCL6tqSK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BvS6+zvwAAANwAAAAPAAAAAAAA&#10;AAAAAAAAAAcCAABkcnMvZG93bnJldi54bWxQSwUGAAAAAAMAAwC3AAAA8wIAAAAA&#10;" filled="f" stroked="f">
                    <v:textbox style="mso-fit-shape-to-text:t" inset="0,0,0,0">
                      <w:txbxContent>
                        <w:p w14:paraId="1011E2E7" w14:textId="77777777" w:rsidR="00734DF7" w:rsidRDefault="00734DF7" w:rsidP="00C45B1A">
                          <w:r>
                            <w:rPr>
                              <w:rFonts w:ascii="Calibri" w:hAnsi="Calibri" w:cs="Calibri"/>
                              <w:color w:val="000000"/>
                              <w:sz w:val="20"/>
                              <w:lang w:val="en-US"/>
                            </w:rPr>
                            <w:t>250</w:t>
                          </w:r>
                        </w:p>
                      </w:txbxContent>
                    </v:textbox>
                  </v:rect>
                  <v:rect id="Rectangle 1307" o:spid="_x0000_s1301" style="position:absolute;left:4592;top:5350;width:25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JDzwwAAANwAAAAPAAAAZHJzL2Rvd25yZXYueG1sRI/dagIx&#10;EIXvhb5DmELvNFuh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e6iQ88MAAADcAAAADwAA&#10;AAAAAAAAAAAAAAAHAgAAZHJzL2Rvd25yZXYueG1sUEsFBgAAAAADAAMAtwAAAPcCAAAAAA==&#10;" filled="f" stroked="f">
                    <v:textbox style="mso-fit-shape-to-text:t" inset="0,0,0,0">
                      <w:txbxContent>
                        <w:p w14:paraId="193A6CF8" w14:textId="77777777" w:rsidR="00734DF7" w:rsidRDefault="00734DF7" w:rsidP="00C45B1A">
                          <w:r>
                            <w:rPr>
                              <w:rFonts w:ascii="Calibri" w:hAnsi="Calibri" w:cs="Calibri"/>
                              <w:color w:val="000000"/>
                              <w:sz w:val="20"/>
                              <w:lang w:val="en-US"/>
                            </w:rPr>
                            <w:t>3,9</w:t>
                          </w:r>
                        </w:p>
                      </w:txbxContent>
                    </v:textbox>
                  </v:rect>
                  <v:rect id="Rectangle 1308" o:spid="_x0000_s1302" style="position:absolute;left:5492;top:5350;width:20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DVovgAAANwAAAAPAAAAZHJzL2Rvd25yZXYueG1sRE/bisIw&#10;EH1f8B/CCL6tqcIu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BTkNWi+AAAA3AAAAA8AAAAAAAAA&#10;AAAAAAAABwIAAGRycy9kb3ducmV2LnhtbFBLBQYAAAAAAwADALcAAADyAgAAAAA=&#10;" filled="f" stroked="f">
                    <v:textbox style="mso-fit-shape-to-text:t" inset="0,0,0,0">
                      <w:txbxContent>
                        <w:p w14:paraId="717330A5" w14:textId="77777777" w:rsidR="00734DF7" w:rsidRDefault="00734DF7" w:rsidP="00C45B1A">
                          <w:r>
                            <w:rPr>
                              <w:rFonts w:ascii="Calibri" w:hAnsi="Calibri" w:cs="Calibri"/>
                              <w:color w:val="000000"/>
                              <w:sz w:val="20"/>
                              <w:lang w:val="en-US"/>
                            </w:rPr>
                            <w:t>37</w:t>
                          </w:r>
                        </w:p>
                      </w:txbxContent>
                    </v:textbox>
                  </v:rect>
                  <v:rect id="Rectangle 1309" o:spid="_x0000_s1303" style="position:absolute;left:6869;top:5350;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qsfvwAAANwAAAAPAAAAZHJzL2Rvd25yZXYueG1sRE/bisIw&#10;EH0X/Icwwr5pas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DkNqsfvwAAANwAAAAPAAAAAAAA&#10;AAAAAAAAAAcCAABkcnMvZG93bnJldi54bWxQSwUGAAAAAAMAAwC3AAAA8wIAAAAA&#10;" filled="f" stroked="f">
                    <v:textbox style="mso-fit-shape-to-text:t" inset="0,0,0,0">
                      <w:txbxContent>
                        <w:p w14:paraId="6B1E1FE0" w14:textId="77777777" w:rsidR="00734DF7" w:rsidRDefault="00734DF7" w:rsidP="00C45B1A">
                          <w:r>
                            <w:rPr>
                              <w:rFonts w:ascii="Calibri" w:hAnsi="Calibri" w:cs="Calibri"/>
                              <w:color w:val="000000"/>
                              <w:sz w:val="20"/>
                              <w:lang w:val="en-US"/>
                            </w:rPr>
                            <w:t>5,55</w:t>
                          </w:r>
                        </w:p>
                      </w:txbxContent>
                    </v:textbox>
                  </v:rect>
                  <v:rect id="Rectangle 1310" o:spid="_x0000_s1304" style="position:absolute;left:8137;top:5350;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g6EvwAAANwAAAAPAAAAZHJzL2Rvd25yZXYueG1sRE/bisIw&#10;EH0X/Icwgm+aquw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CLeg6EvwAAANwAAAAPAAAAAAAA&#10;AAAAAAAAAAcCAABkcnMvZG93bnJldi54bWxQSwUGAAAAAAMAAwC3AAAA8wIAAAAA&#10;" filled="f" stroked="f">
                    <v:textbox style="mso-fit-shape-to-text:t" inset="0,0,0,0">
                      <w:txbxContent>
                        <w:p w14:paraId="7DB9D0D4" w14:textId="77777777" w:rsidR="00734DF7" w:rsidRDefault="00734DF7" w:rsidP="00C45B1A">
                          <w:r>
                            <w:rPr>
                              <w:rFonts w:ascii="Calibri" w:hAnsi="Calibri" w:cs="Calibri"/>
                              <w:color w:val="000000"/>
                              <w:sz w:val="20"/>
                              <w:lang w:val="en-US"/>
                            </w:rPr>
                            <w:t>0,39</w:t>
                          </w:r>
                        </w:p>
                      </w:txbxContent>
                    </v:textbox>
                  </v:rect>
                  <v:rect id="Rectangle 1311" o:spid="_x0000_s1305" style="position:absolute;left:349;top:5632;width:30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bwvwAAANwAAAAPAAAAZHJzL2Rvd25yZXYueG1sRE/bisIw&#10;EH0X/Icwgm+aKu4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Ek5bwvwAAANwAAAAPAAAAAAAA&#10;AAAAAAAAAAcCAABkcnMvZG93bnJldi54bWxQSwUGAAAAAAMAAwC3AAAA8wIAAAAA&#10;" filled="f" stroked="f">
                    <v:textbox style="mso-fit-shape-to-text:t" inset="0,0,0,0">
                      <w:txbxContent>
                        <w:p w14:paraId="5C8D49FA" w14:textId="77777777" w:rsidR="00734DF7" w:rsidRDefault="00734DF7" w:rsidP="00C45B1A">
                          <w:r>
                            <w:rPr>
                              <w:rFonts w:ascii="Calibri" w:hAnsi="Calibri" w:cs="Calibri"/>
                              <w:color w:val="000000"/>
                              <w:sz w:val="20"/>
                              <w:lang w:val="en-US"/>
                            </w:rPr>
                            <w:t>200</w:t>
                          </w:r>
                        </w:p>
                      </w:txbxContent>
                    </v:textbox>
                  </v:rect>
                  <v:rect id="Rectangle 1312" o:spid="_x0000_s1306" style="position:absolute;left:1194;top:5632;width:456;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zNrvgAAANwAAAAPAAAAZHJzL2Rvd25yZXYueG1sRE/bisIw&#10;EH1f8B/CCL6tqY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GvfM2u+AAAA3AAAAA8AAAAAAAAA&#10;AAAAAAAABwIAAGRycy9kb3ducmV2LnhtbFBLBQYAAAAAAwADALcAAADyAgAAAAA=&#10;" filled="f" stroked="f">
                    <v:textbox style="mso-fit-shape-to-text:t" inset="0,0,0,0">
                      <w:txbxContent>
                        <w:p w14:paraId="335BEA7E" w14:textId="77777777" w:rsidR="00734DF7" w:rsidRDefault="00734DF7" w:rsidP="00C45B1A">
                          <w:r>
                            <w:rPr>
                              <w:rFonts w:ascii="Calibri" w:hAnsi="Calibri" w:cs="Calibri"/>
                              <w:color w:val="000000"/>
                              <w:sz w:val="20"/>
                              <w:lang w:val="en-US"/>
                            </w:rPr>
                            <w:t>219,1</w:t>
                          </w:r>
                        </w:p>
                      </w:txbxContent>
                    </v:textbox>
                  </v:rect>
                  <v:rect id="Rectangle 1313" o:spid="_x0000_s1307" style="position:absolute;left:2204;top:5632;width:25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a0cvgAAANwAAAAPAAAAZHJzL2Rvd25yZXYueG1sRE/bisIw&#10;EH1f8B/CCL6tqY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JsNrRy+AAAA3AAAAA8AAAAAAAAA&#10;AAAAAAAABwIAAGRycy9kb3ducmV2LnhtbFBLBQYAAAAAAwADALcAAADyAgAAAAA=&#10;" filled="f" stroked="f">
                    <v:textbox style="mso-fit-shape-to-text:t" inset="0,0,0,0">
                      <w:txbxContent>
                        <w:p w14:paraId="683FA21D" w14:textId="77777777" w:rsidR="00734DF7" w:rsidRDefault="00734DF7" w:rsidP="00C45B1A">
                          <w:r>
                            <w:rPr>
                              <w:rFonts w:ascii="Calibri" w:hAnsi="Calibri" w:cs="Calibri"/>
                              <w:color w:val="000000"/>
                              <w:sz w:val="20"/>
                              <w:lang w:val="en-US"/>
                            </w:rPr>
                            <w:t>4,5</w:t>
                          </w:r>
                        </w:p>
                      </w:txbxContent>
                    </v:textbox>
                  </v:rect>
                  <v:rect id="Rectangle 1314" o:spid="_x0000_s1308" style="position:absolute;left:3600;top:5632;width:30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QiHvwAAANwAAAAPAAAAZHJzL2Rvd25yZXYueG1sRE/bisIw&#10;EH0X/Icwgm+aKrg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D0QQiHvwAAANwAAAAPAAAAAAAA&#10;AAAAAAAAAAcCAABkcnMvZG93bnJldi54bWxQSwUGAAAAAAMAAwC3AAAA8wIAAAAA&#10;" filled="f" stroked="f">
                    <v:textbox style="mso-fit-shape-to-text:t" inset="0,0,0,0">
                      <w:txbxContent>
                        <w:p w14:paraId="6C3B112B" w14:textId="77777777" w:rsidR="00734DF7" w:rsidRDefault="00734DF7" w:rsidP="00C45B1A">
                          <w:r>
                            <w:rPr>
                              <w:rFonts w:ascii="Calibri" w:hAnsi="Calibri" w:cs="Calibri"/>
                              <w:color w:val="000000"/>
                              <w:sz w:val="20"/>
                              <w:lang w:val="en-US"/>
                            </w:rPr>
                            <w:t>315</w:t>
                          </w:r>
                        </w:p>
                      </w:txbxContent>
                    </v:textbox>
                  </v:rect>
                  <v:rect id="Rectangle 1315" o:spid="_x0000_s1309" style="position:absolute;left:4592;top:5632;width:25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pz1wwAAANwAAAAPAAAAZHJzL2Rvd25yZXYueG1sRI/dagIx&#10;EIXvhb5DmELvNFuh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hd6c9cMAAADcAAAADwAA&#10;AAAAAAAAAAAAAAAHAgAAZHJzL2Rvd25yZXYueG1sUEsFBgAAAAADAAMAtwAAAPcCAAAAAA==&#10;" filled="f" stroked="f">
                    <v:textbox style="mso-fit-shape-to-text:t" inset="0,0,0,0">
                      <w:txbxContent>
                        <w:p w14:paraId="310E8845" w14:textId="77777777" w:rsidR="00734DF7" w:rsidRDefault="00734DF7" w:rsidP="00C45B1A">
                          <w:r>
                            <w:rPr>
                              <w:rFonts w:ascii="Calibri" w:hAnsi="Calibri" w:cs="Calibri"/>
                              <w:color w:val="000000"/>
                              <w:sz w:val="20"/>
                              <w:lang w:val="en-US"/>
                            </w:rPr>
                            <w:t>4,9</w:t>
                          </w:r>
                        </w:p>
                      </w:txbxContent>
                    </v:textbox>
                  </v:rect>
                  <v:rect id="Rectangle 1316" o:spid="_x0000_s1310" style="position:absolute;left:5492;top:5632;width:20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jluvwAAANwAAAAPAAAAZHJzL2Rvd25yZXYueG1sRE/bisIw&#10;EH1f8B/CCL6tqYK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DqkjluvwAAANwAAAAPAAAAAAAA&#10;AAAAAAAAAAcCAABkcnMvZG93bnJldi54bWxQSwUGAAAAAAMAAwC3AAAA8wIAAAAA&#10;" filled="f" stroked="f">
                    <v:textbox style="mso-fit-shape-to-text:t" inset="0,0,0,0">
                      <w:txbxContent>
                        <w:p w14:paraId="158E9D41" w14:textId="77777777" w:rsidR="00734DF7" w:rsidRDefault="00734DF7" w:rsidP="00C45B1A">
                          <w:r>
                            <w:rPr>
                              <w:rFonts w:ascii="Calibri" w:hAnsi="Calibri" w:cs="Calibri"/>
                              <w:color w:val="000000"/>
                              <w:sz w:val="20"/>
                              <w:lang w:val="en-US"/>
                            </w:rPr>
                            <w:t>43</w:t>
                          </w:r>
                        </w:p>
                      </w:txbxContent>
                    </v:textbox>
                  </v:rect>
                  <v:rect id="Rectangle 1317" o:spid="_x0000_s1311" style="position:absolute;left:6869;top:5632;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" filled="f" stroked="f">
                    <v:textbox style="mso-fit-shape-to-text:t" inset="0,0,0,0">
                      <w:txbxContent>
                        <w:p w14:paraId="1B338674" w14:textId="77777777" w:rsidR="00734DF7" w:rsidRDefault="00734DF7" w:rsidP="00C45B1A">
                          <w:r>
                            <w:rPr>
                              <w:rFonts w:ascii="Calibri" w:hAnsi="Calibri" w:cs="Calibri"/>
                              <w:color w:val="000000"/>
                              <w:sz w:val="20"/>
                              <w:lang w:val="en-US"/>
                            </w:rPr>
                            <w:t>6,45</w:t>
                          </w:r>
                        </w:p>
                      </w:txbxContent>
                    </v:textbox>
                  </v:rect>
                  <v:rect id="Rectangle 1318" o:spid="_x0000_s1312" style="position:absolute;left:8137;top:5632;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" filled="f" stroked="f">
                    <v:textbox style="mso-fit-shape-to-text:t" inset="0,0,0,0">
                      <w:txbxContent>
                        <w:p w14:paraId="22B9E0B1" w14:textId="77777777" w:rsidR="00734DF7" w:rsidRDefault="00734DF7" w:rsidP="00C45B1A">
                          <w:r>
                            <w:rPr>
                              <w:rFonts w:ascii="Calibri" w:hAnsi="Calibri" w:cs="Calibri"/>
                              <w:color w:val="000000"/>
                              <w:sz w:val="20"/>
                              <w:lang w:val="en-US"/>
                            </w:rPr>
                            <w:t>0,49</w:t>
                          </w:r>
                        </w:p>
                      </w:txbxContent>
                    </v:textbox>
                  </v:rect>
                  <v:rect id="Rectangle 1319" o:spid="_x0000_s1313" style="position:absolute;left:349;top:5902;width:30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" filled="f" stroked="f">
                    <v:textbox style="mso-fit-shape-to-text:t" inset="0,0,0,0">
                      <w:txbxContent>
                        <w:p w14:paraId="4FEDA3E4" w14:textId="77777777" w:rsidR="00734DF7" w:rsidRDefault="00734DF7" w:rsidP="00C45B1A">
                          <w:r>
                            <w:rPr>
                              <w:rFonts w:ascii="Calibri" w:hAnsi="Calibri" w:cs="Calibri"/>
                              <w:color w:val="000000"/>
                              <w:sz w:val="20"/>
                              <w:lang w:val="en-US"/>
                            </w:rPr>
                            <w:t>250</w:t>
                          </w:r>
                        </w:p>
                      </w:txbxContent>
                    </v:textbox>
                  </v:rect>
                  <v:rect id="Rectangle 1320" o:spid="_x0000_s1314" style="position:absolute;left:1194;top:5902;width:456;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sQ5vgAAANwAAAAPAAAAZHJzL2Rvd25yZXYueG1sRE/bisIw&#10;EH1f8B/CCL6tqQo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EUWxDm+AAAA3AAAAA8AAAAAAAAA&#10;AAAAAAAABwIAAGRycy9kb3ducmV2LnhtbFBLBQYAAAAAAwADALcAAADyAgAAAAA=&#10;" filled="f" stroked="f">
                    <v:textbox style="mso-fit-shape-to-text:t" inset="0,0,0,0">
                      <w:txbxContent>
                        <w:p w14:paraId="6AB54781" w14:textId="77777777" w:rsidR="00734DF7" w:rsidRDefault="00734DF7" w:rsidP="00C45B1A">
                          <w:r>
                            <w:rPr>
                              <w:rFonts w:ascii="Calibri" w:hAnsi="Calibri" w:cs="Calibri"/>
                              <w:color w:val="000000"/>
                              <w:sz w:val="20"/>
                              <w:lang w:val="en-US"/>
                            </w:rPr>
                            <w:t>273,0</w:t>
                          </w:r>
                        </w:p>
                      </w:txbxContent>
                    </v:textbox>
                  </v:rect>
                  <v:rect id="Rectangle 1321" o:spid="_x0000_s1315" style="position:absolute;left:2204;top:5902;width:25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xNvgAAANwAAAAPAAAAZHJzL2Rvd25yZXYueG1sRE/bisIw&#10;EH1f8B/CCL6tqSI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Mr/XE2+AAAA3AAAAA8AAAAAAAAA&#10;AAAAAAAABwIAAGRycy9kb3ducmV2LnhtbFBLBQYAAAAAAwADALcAAADyAgAAAAA=&#10;" filled="f" stroked="f">
                    <v:textbox style="mso-fit-shape-to-text:t" inset="0,0,0,0">
                      <w:txbxContent>
                        <w:p w14:paraId="47850C5C" w14:textId="77777777" w:rsidR="00734DF7" w:rsidRDefault="00734DF7" w:rsidP="00C45B1A">
                          <w:r>
                            <w:rPr>
                              <w:rFonts w:ascii="Calibri" w:hAnsi="Calibri" w:cs="Calibri"/>
                              <w:color w:val="000000"/>
                              <w:sz w:val="20"/>
                              <w:lang w:val="en-US"/>
                            </w:rPr>
                            <w:t>5,0</w:t>
                          </w:r>
                        </w:p>
                      </w:txbxContent>
                    </v:textbox>
                  </v:rect>
                  <v:rect id="Rectangle 1322" o:spid="_x0000_s1316" style="position:absolute;left:3600;top:5902;width:30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nWvgAAANwAAAAPAAAAZHJzL2Rvd25yZXYueG1sRE/bisIw&#10;EH1f8B/CCL6tqYI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KWz+da+AAAA3AAAAA8AAAAAAAAA&#10;AAAAAAAABwIAAGRycy9kb3ducmV2LnhtbFBLBQYAAAAAAwADALcAAADyAgAAAAA=&#10;" filled="f" stroked="f">
                    <v:textbox style="mso-fit-shape-to-text:t" inset="0,0,0,0">
                      <w:txbxContent>
                        <w:p w14:paraId="5637FFDC" w14:textId="77777777" w:rsidR="00734DF7" w:rsidRDefault="00734DF7" w:rsidP="00C45B1A">
                          <w:r>
                            <w:rPr>
                              <w:rFonts w:ascii="Calibri" w:hAnsi="Calibri" w:cs="Calibri"/>
                              <w:color w:val="000000"/>
                              <w:sz w:val="20"/>
                              <w:lang w:val="en-US"/>
                            </w:rPr>
                            <w:t>400</w:t>
                          </w:r>
                        </w:p>
                      </w:txbxContent>
                    </v:textbox>
                  </v:rect>
                  <v:rect id="Rectangle 1323" o:spid="_x0000_s1317" style="position:absolute;left:4592;top:5902;width:25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" filled="f" stroked="f">
                    <v:textbox style="mso-fit-shape-to-text:t" inset="0,0,0,0">
                      <w:txbxContent>
                        <w:p w14:paraId="3D5F7DFA" w14:textId="77777777" w:rsidR="00734DF7" w:rsidRDefault="00734DF7" w:rsidP="00C45B1A">
                          <w:r>
                            <w:rPr>
                              <w:rFonts w:ascii="Calibri" w:hAnsi="Calibri" w:cs="Calibri"/>
                              <w:color w:val="000000"/>
                              <w:sz w:val="20"/>
                              <w:lang w:val="en-US"/>
                            </w:rPr>
                            <w:t>6,3</w:t>
                          </w:r>
                        </w:p>
                      </w:txbxContent>
                    </v:textbox>
                  </v:rect>
                  <v:rect id="Rectangle 1324" o:spid="_x0000_s1318" style="position:absolute;left:5492;top:5902;width:20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" filled="f" stroked="f">
                    <v:textbox style="mso-fit-shape-to-text:t" inset="0,0,0,0">
                      <w:txbxContent>
                        <w:p w14:paraId="1370BE9C" w14:textId="77777777" w:rsidR="00734DF7" w:rsidRDefault="00734DF7" w:rsidP="00C45B1A">
                          <w:r>
                            <w:rPr>
                              <w:rFonts w:ascii="Calibri" w:hAnsi="Calibri" w:cs="Calibri"/>
                              <w:color w:val="000000"/>
                              <w:sz w:val="20"/>
                              <w:lang w:val="en-US"/>
                            </w:rPr>
                            <w:t>58</w:t>
                          </w:r>
                        </w:p>
                      </w:txbxContent>
                    </v:textbox>
                  </v:rect>
                  <v:rect id="Rectangle 1325" o:spid="_x0000_s1319" style="position:absolute;left:6869;top:5902;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" filled="f" stroked="f">
                    <v:textbox style="mso-fit-shape-to-text:t" inset="0,0,0,0">
                      <w:txbxContent>
                        <w:p w14:paraId="674D1187" w14:textId="77777777" w:rsidR="00734DF7" w:rsidRDefault="00734DF7" w:rsidP="00C45B1A">
                          <w:r>
                            <w:rPr>
                              <w:rFonts w:ascii="Calibri" w:hAnsi="Calibri" w:cs="Calibri"/>
                              <w:color w:val="000000"/>
                              <w:sz w:val="20"/>
                              <w:lang w:val="en-US"/>
                            </w:rPr>
                            <w:t>8,70</w:t>
                          </w:r>
                        </w:p>
                      </w:txbxContent>
                    </v:textbox>
                  </v:rect>
                  <v:rect id="Rectangle 1326" o:spid="_x0000_s1320" style="position:absolute;left:8137;top:5902;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" filled="f" stroked="f">
                    <v:textbox style="mso-fit-shape-to-text:t" inset="0,0,0,0">
                      <w:txbxContent>
                        <w:p w14:paraId="12A6645A" w14:textId="77777777" w:rsidR="00734DF7" w:rsidRDefault="00734DF7" w:rsidP="00C45B1A">
                          <w:r>
                            <w:rPr>
                              <w:rFonts w:ascii="Calibri" w:hAnsi="Calibri" w:cs="Calibri"/>
                              <w:color w:val="000000"/>
                              <w:sz w:val="20"/>
                              <w:lang w:val="en-US"/>
                            </w:rPr>
                            <w:t>0,63</w:t>
                          </w:r>
                        </w:p>
                      </w:txbxContent>
                    </v:textbox>
                  </v:rect>
                  <v:rect id="Rectangle 1327" o:spid="_x0000_s1321" style="position:absolute;left:349;top:6184;width:30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" filled="f" stroked="f">
                    <v:textbox style="mso-fit-shape-to-text:t" inset="0,0,0,0">
                      <w:txbxContent>
                        <w:p w14:paraId="14649149" w14:textId="77777777" w:rsidR="00734DF7" w:rsidRDefault="00734DF7" w:rsidP="00C45B1A">
                          <w:r>
                            <w:rPr>
                              <w:rFonts w:ascii="Calibri" w:hAnsi="Calibri" w:cs="Calibri"/>
                              <w:color w:val="000000"/>
                              <w:sz w:val="20"/>
                              <w:lang w:val="en-US"/>
                            </w:rPr>
                            <w:t>300</w:t>
                          </w:r>
                        </w:p>
                      </w:txbxContent>
                    </v:textbox>
                  </v:rect>
                  <v:rect id="Rectangle 1328" o:spid="_x0000_s1322" style="position:absolute;left:1194;top:6184;width:456;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" filled="f" stroked="f">
                    <v:textbox style="mso-fit-shape-to-text:t" inset="0,0,0,0">
                      <w:txbxContent>
                        <w:p w14:paraId="71266706" w14:textId="77777777" w:rsidR="00734DF7" w:rsidRDefault="00734DF7" w:rsidP="00C45B1A">
                          <w:r>
                            <w:rPr>
                              <w:rFonts w:ascii="Calibri" w:hAnsi="Calibri" w:cs="Calibri"/>
                              <w:color w:val="000000"/>
                              <w:sz w:val="20"/>
                              <w:lang w:val="en-US"/>
                            </w:rPr>
                            <w:t>325,9</w:t>
                          </w:r>
                        </w:p>
                      </w:txbxContent>
                    </v:textbox>
                  </v:rect>
                  <v:rect id="Rectangle 1329" o:spid="_x0000_s1323" style="position:absolute;left:2204;top:6184;width:25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" filled="f" stroked="f">
                    <v:textbox style="mso-fit-shape-to-text:t" inset="0,0,0,0">
                      <w:txbxContent>
                        <w:p w14:paraId="694B3249" w14:textId="77777777" w:rsidR="00734DF7" w:rsidRDefault="00734DF7" w:rsidP="00C45B1A">
                          <w:r>
                            <w:rPr>
                              <w:rFonts w:ascii="Calibri" w:hAnsi="Calibri" w:cs="Calibri"/>
                              <w:color w:val="000000"/>
                              <w:sz w:val="20"/>
                              <w:lang w:val="en-US"/>
                            </w:rPr>
                            <w:t>5,6</w:t>
                          </w:r>
                        </w:p>
                      </w:txbxContent>
                    </v:textbox>
                  </v:rect>
                  <v:rect id="Rectangle 1330" o:spid="_x0000_s1324" style="position:absolute;left:3600;top:6184;width:30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1LkvwAAANwAAAAPAAAAZHJzL2Rvd25yZXYueG1sRE/bisIw&#10;EH0X/Icwgm+aqrA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DAz1LkvwAAANwAAAAPAAAAAAAA&#10;AAAAAAAAAAcCAABkcnMvZG93bnJldi54bWxQSwUGAAAAAAMAAwC3AAAA8wIAAAAA&#10;" filled="f" stroked="f">
                    <v:textbox style="mso-fit-shape-to-text:t" inset="0,0,0,0">
                      <w:txbxContent>
                        <w:p w14:paraId="04D503F3" w14:textId="77777777" w:rsidR="00734DF7" w:rsidRDefault="00734DF7" w:rsidP="00C45B1A">
                          <w:r>
                            <w:rPr>
                              <w:rFonts w:ascii="Calibri" w:hAnsi="Calibri" w:cs="Calibri"/>
                              <w:color w:val="000000"/>
                              <w:sz w:val="20"/>
                              <w:lang w:val="en-US"/>
                            </w:rPr>
                            <w:t>450</w:t>
                          </w:r>
                        </w:p>
                      </w:txbxContent>
                    </v:textbox>
                  </v:rect>
                  <v:rect id="Rectangle 1331" o:spid="_x0000_s1325" style="position:absolute;left:4592;top:6184;width:25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sqQvwAAANwAAAAPAAAAZHJzL2Rvd25yZXYueG1sRE/bisIw&#10;EH0X/Icwgm+aKrI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BPJsqQvwAAANwAAAAPAAAAAAAA&#10;AAAAAAAAAAcCAABkcnMvZG93bnJldi54bWxQSwUGAAAAAAMAAwC3AAAA8wIAAAAA&#10;" filled="f" stroked="f">
                    <v:textbox style="mso-fit-shape-to-text:t" inset="0,0,0,0">
                      <w:txbxContent>
                        <w:p w14:paraId="7B052431" w14:textId="77777777" w:rsidR="00734DF7" w:rsidRDefault="00734DF7" w:rsidP="00C45B1A">
                          <w:r>
                            <w:rPr>
                              <w:rFonts w:ascii="Calibri" w:hAnsi="Calibri" w:cs="Calibri"/>
                              <w:color w:val="000000"/>
                              <w:sz w:val="20"/>
                              <w:lang w:val="en-US"/>
                            </w:rPr>
                            <w:t>7,0</w:t>
                          </w:r>
                        </w:p>
                      </w:txbxContent>
                    </v:textbox>
                  </v:rect>
                  <v:rect id="Rectangle 1332" o:spid="_x0000_s1326" style="position:absolute;left:5492;top:6184;width:20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m8LvwAAANwAAAAPAAAAZHJzL2Rvd25yZXYueG1sRE/bisIw&#10;EH0X/Icwgm+aKrg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Agam8LvwAAANwAAAAPAAAAAAAA&#10;AAAAAAAAAAcCAABkcnMvZG93bnJldi54bWxQSwUGAAAAAAMAAwC3AAAA8wIAAAAA&#10;" filled="f" stroked="f">
                    <v:textbox style="mso-fit-shape-to-text:t" inset="0,0,0,0">
                      <w:txbxContent>
                        <w:p w14:paraId="0F4A5E5F" w14:textId="77777777" w:rsidR="00734DF7" w:rsidRDefault="00734DF7" w:rsidP="00C45B1A">
                          <w:r>
                            <w:rPr>
                              <w:rFonts w:ascii="Calibri" w:hAnsi="Calibri" w:cs="Calibri"/>
                              <w:color w:val="000000"/>
                              <w:sz w:val="20"/>
                              <w:lang w:val="en-US"/>
                            </w:rPr>
                            <w:t>56</w:t>
                          </w:r>
                        </w:p>
                      </w:txbxContent>
                    </v:textbox>
                  </v:rect>
                  <v:rect id="Rectangle 1333" o:spid="_x0000_s1327" style="position:absolute;left:6869;top:6184;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" filled="f" stroked="f">
                    <v:textbox style="mso-fit-shape-to-text:t" inset="0,0,0,0">
                      <w:txbxContent>
                        <w:p w14:paraId="33130BA6" w14:textId="77777777" w:rsidR="00734DF7" w:rsidRDefault="00734DF7" w:rsidP="00C45B1A">
                          <w:r>
                            <w:rPr>
                              <w:rFonts w:ascii="Calibri" w:hAnsi="Calibri" w:cs="Calibri"/>
                              <w:color w:val="000000"/>
                              <w:sz w:val="20"/>
                              <w:lang w:val="en-US"/>
                            </w:rPr>
                            <w:t>8,40</w:t>
                          </w:r>
                        </w:p>
                      </w:txbxContent>
                    </v:textbox>
                  </v:rect>
                  <v:rect id="Rectangle 1334" o:spid="_x0000_s1328" style="position:absolute;left:8137;top:6184;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" filled="f" stroked="f">
                    <v:textbox style="mso-fit-shape-to-text:t" inset="0,0,0,0">
                      <w:txbxContent>
                        <w:p w14:paraId="7CB2AE6D" w14:textId="77777777" w:rsidR="00734DF7" w:rsidRDefault="00734DF7" w:rsidP="00C45B1A">
                          <w:r>
                            <w:rPr>
                              <w:rFonts w:ascii="Calibri" w:hAnsi="Calibri" w:cs="Calibri"/>
                              <w:color w:val="000000"/>
                              <w:sz w:val="20"/>
                              <w:lang w:val="en-US"/>
                            </w:rPr>
                            <w:t>0,70</w:t>
                          </w:r>
                        </w:p>
                      </w:txbxContent>
                    </v:textbox>
                  </v:rect>
                  <v:rect id="Rectangle 1335" o:spid="_x0000_s1329" style="position:absolute;left:349;top:6505;width:30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" filled="f" stroked="f">
                    <v:textbox style="mso-fit-shape-to-text:t" inset="0,0,0,0">
                      <w:txbxContent>
                        <w:p w14:paraId="6DDA849B" w14:textId="77777777" w:rsidR="00734DF7" w:rsidRDefault="00734DF7" w:rsidP="00C45B1A">
                          <w:r>
                            <w:rPr>
                              <w:rFonts w:ascii="Calibri" w:hAnsi="Calibri" w:cs="Calibri"/>
                              <w:color w:val="000000"/>
                              <w:sz w:val="20"/>
                              <w:lang w:val="en-US"/>
                            </w:rPr>
                            <w:t>350</w:t>
                          </w:r>
                        </w:p>
                      </w:txbxContent>
                    </v:textbox>
                  </v:rect>
                  <v:rect id="Rectangle 1336" o:spid="_x0000_s1330" style="position:absolute;left:1194;top:6505;width:456;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" filled="f" stroked="f">
                    <v:textbox style="mso-fit-shape-to-text:t" inset="0,0,0,0">
                      <w:txbxContent>
                        <w:p w14:paraId="731E15A2" w14:textId="77777777" w:rsidR="00734DF7" w:rsidRDefault="00734DF7" w:rsidP="00C45B1A">
                          <w:r>
                            <w:rPr>
                              <w:rFonts w:ascii="Calibri" w:hAnsi="Calibri" w:cs="Calibri"/>
                              <w:color w:val="000000"/>
                              <w:sz w:val="20"/>
                              <w:lang w:val="en-US"/>
                            </w:rPr>
                            <w:t>355,6</w:t>
                          </w:r>
                        </w:p>
                      </w:txbxContent>
                    </v:textbox>
                  </v:rect>
                  <v:rect id="Rectangle 1337" o:spid="_x0000_s1331" style="position:absolute;left:2204;top:6505;width:25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" filled="f" stroked="f">
                    <v:textbox style="mso-fit-shape-to-text:t" inset="0,0,0,0">
                      <w:txbxContent>
                        <w:p w14:paraId="6430D445" w14:textId="77777777" w:rsidR="00734DF7" w:rsidRDefault="00734DF7" w:rsidP="00C45B1A">
                          <w:r>
                            <w:rPr>
                              <w:rFonts w:ascii="Calibri" w:hAnsi="Calibri" w:cs="Calibri"/>
                              <w:color w:val="000000"/>
                              <w:sz w:val="20"/>
                              <w:lang w:val="en-US"/>
                            </w:rPr>
                            <w:t>5,6</w:t>
                          </w:r>
                        </w:p>
                      </w:txbxContent>
                    </v:textbox>
                  </v:rect>
                  <v:rect id="Rectangle 1338" o:spid="_x0000_s1332" style="position:absolute;left:3600;top:6505;width:30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" filled="f" stroked="f">
                    <v:textbox style="mso-fit-shape-to-text:t" inset="0,0,0,0">
                      <w:txbxContent>
                        <w:p w14:paraId="404C54FA" w14:textId="77777777" w:rsidR="00734DF7" w:rsidRDefault="00734DF7" w:rsidP="00C45B1A">
                          <w:r>
                            <w:rPr>
                              <w:rFonts w:ascii="Calibri" w:hAnsi="Calibri" w:cs="Calibri"/>
                              <w:color w:val="000000"/>
                              <w:sz w:val="20"/>
                              <w:lang w:val="en-US"/>
                            </w:rPr>
                            <w:t>500</w:t>
                          </w:r>
                        </w:p>
                      </w:txbxContent>
                    </v:textbox>
                  </v:rect>
                  <v:rect id="Rectangle 1339" o:spid="_x0000_s1333" style="position:absolute;left:4592;top:6505;width:25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" filled="f" stroked="f">
                    <v:textbox style="mso-fit-shape-to-text:t" inset="0,0,0,0">
                      <w:txbxContent>
                        <w:p w14:paraId="4B64C29A" w14:textId="77777777" w:rsidR="00734DF7" w:rsidRDefault="00734DF7" w:rsidP="00C45B1A">
                          <w:r>
                            <w:rPr>
                              <w:rFonts w:ascii="Calibri" w:hAnsi="Calibri" w:cs="Calibri"/>
                              <w:color w:val="000000"/>
                              <w:sz w:val="20"/>
                              <w:lang w:val="en-US"/>
                            </w:rPr>
                            <w:t>7,8</w:t>
                          </w:r>
                        </w:p>
                      </w:txbxContent>
                    </v:textbox>
                  </v:rect>
                  <v:rect id="Rectangle 1340" o:spid="_x0000_s1334" style="position:absolute;left:5492;top:6505;width:20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" filled="f" stroked="f">
                    <v:textbox style="mso-fit-shape-to-text:t" inset="0,0,0,0">
                      <w:txbxContent>
                        <w:p w14:paraId="738A683B" w14:textId="77777777" w:rsidR="00734DF7" w:rsidRDefault="00734DF7" w:rsidP="00C45B1A">
                          <w:r>
                            <w:rPr>
                              <w:rFonts w:ascii="Calibri" w:hAnsi="Calibri" w:cs="Calibri"/>
                              <w:color w:val="000000"/>
                              <w:sz w:val="20"/>
                              <w:lang w:val="en-US"/>
                            </w:rPr>
                            <w:t>64</w:t>
                          </w:r>
                        </w:p>
                      </w:txbxContent>
                    </v:textbox>
                  </v:rect>
                  <v:rect id="Rectangle 1341" o:spid="_x0000_s1335" style="position:absolute;left:6869;top:6505;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" filled="f" stroked="f">
                    <v:textbox style="mso-fit-shape-to-text:t" inset="0,0,0,0">
                      <w:txbxContent>
                        <w:p w14:paraId="1FCD9AEB" w14:textId="77777777" w:rsidR="00734DF7" w:rsidRDefault="00734DF7" w:rsidP="00C45B1A">
                          <w:r>
                            <w:rPr>
                              <w:rFonts w:ascii="Calibri" w:hAnsi="Calibri" w:cs="Calibri"/>
                              <w:color w:val="000000"/>
                              <w:sz w:val="20"/>
                              <w:lang w:val="en-US"/>
                            </w:rPr>
                            <w:t>9,60</w:t>
                          </w:r>
                        </w:p>
                      </w:txbxContent>
                    </v:textbox>
                  </v:rect>
                  <v:rect id="Rectangle 1342" o:spid="_x0000_s1336" style="position:absolute;left:8137;top:6505;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" filled="f" stroked="f">
                    <v:textbox style="mso-fit-shape-to-text:t" inset="0,0,0,0">
                      <w:txbxContent>
                        <w:p w14:paraId="2DBCEA09" w14:textId="77777777" w:rsidR="00734DF7" w:rsidRDefault="00734DF7" w:rsidP="00C45B1A">
                          <w:r>
                            <w:rPr>
                              <w:rFonts w:ascii="Calibri" w:hAnsi="Calibri" w:cs="Calibri"/>
                              <w:color w:val="000000"/>
                              <w:sz w:val="20"/>
                              <w:lang w:val="en-US"/>
                            </w:rPr>
                            <w:t>0,78</w:t>
                          </w:r>
                        </w:p>
                      </w:txbxContent>
                    </v:textbox>
                  </v:rect>
                  <v:rect id="Rectangle 1343" o:spid="_x0000_s1337" style="position:absolute;left:845;top:680;width:843;height:3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" filled="f" stroked="f">
                    <v:textbox style="mso-fit-shape-to-text:t" inset="0,0,0,0">
                      <w:txbxContent>
                        <w:p w14:paraId="436B2BBE" w14:textId="77777777" w:rsidR="00734DF7" w:rsidRDefault="00734DF7" w:rsidP="00C45B1A">
                          <w:r>
                            <w:rPr>
                              <w:rFonts w:ascii="Calibri" w:hAnsi="Calibri" w:cs="Calibri"/>
                              <w:b/>
                              <w:bCs/>
                              <w:color w:val="000000"/>
                              <w:sz w:val="30"/>
                              <w:szCs w:val="30"/>
                              <w:lang w:val="en-US"/>
                            </w:rPr>
                            <w:t xml:space="preserve">Stálrör </w:t>
                          </w:r>
                        </w:p>
                      </w:txbxContent>
                    </v:textbox>
                  </v:rect>
                  <v:rect id="Rectangle 1344" o:spid="_x0000_s1338" style="position:absolute;left:3655;top:680;width:1449;height:3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" filled="f" stroked="f">
                    <v:textbox style="mso-fit-shape-to-text:t" inset="0,0,0,0">
                      <w:txbxContent>
                        <w:p w14:paraId="0179F503" w14:textId="77777777" w:rsidR="00734DF7" w:rsidRDefault="00734DF7" w:rsidP="00C45B1A">
                          <w:r>
                            <w:rPr>
                              <w:rFonts w:ascii="Calibri" w:hAnsi="Calibri" w:cs="Calibri"/>
                              <w:b/>
                              <w:bCs/>
                              <w:color w:val="000000"/>
                              <w:sz w:val="30"/>
                              <w:szCs w:val="30"/>
                              <w:lang w:val="en-US"/>
                            </w:rPr>
                            <w:t xml:space="preserve">Hlífðarkápa </w:t>
                          </w:r>
                        </w:p>
                      </w:txbxContent>
                    </v:textbox>
                  </v:rect>
                  <v:rect id="Rectangle 1345" o:spid="_x0000_s1339" style="position:absolute;left:6833;top:680;width:1307;height:3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" filled="f" stroked="f">
                    <v:textbox style="mso-fit-shape-to-text:t" inset="0,0,0,0">
                      <w:txbxContent>
                        <w:p w14:paraId="3EB93787" w14:textId="77777777" w:rsidR="00734DF7" w:rsidRDefault="00734DF7" w:rsidP="00C45B1A">
                          <w:r>
                            <w:rPr>
                              <w:rFonts w:ascii="Calibri" w:hAnsi="Calibri" w:cs="Calibri"/>
                              <w:b/>
                              <w:bCs/>
                              <w:color w:val="000000"/>
                              <w:sz w:val="30"/>
                              <w:szCs w:val="30"/>
                              <w:lang w:val="en-US"/>
                            </w:rPr>
                            <w:t xml:space="preserve">ÍST EN 253 </w:t>
                          </w:r>
                        </w:p>
                      </w:txbxContent>
                    </v:textbox>
                  </v:rect>
                  <v:line id="Line 1346" o:spid="_x0000_s1340" style="position:absolute;visibility:visible;mso-wrap-style:square" from="0,282" to="1,1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" strokeweight="0"/>
                  <v:rect id="Rectangle 1347" o:spid="_x0000_s1341" style="position:absolute;top:282;width:18;height: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" fillcolor="black" stroked="f"/>
                  <v:line id="Line 1348" o:spid="_x0000_s1342" style="position:absolute;visibility:visible;mso-wrap-style:square" from="8963,295" to="8964,1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" strokeweight="0"/>
                  <v:rect id="Rectangle 1349" o:spid="_x0000_s1343" style="position:absolute;left:8963;top:295;width:37;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" fillcolor="black" stroked="f"/>
                  <v:line id="Line 1350" o:spid="_x0000_s1344" style="position:absolute;visibility:visible;mso-wrap-style:square" from="18,2412" to="2829,2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" strokeweight="0"/>
                  <v:rect id="Rectangle 1351" o:spid="_x0000_s1345" style="position:absolute;left:18;top:2412;width:281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" fillcolor="black" stroked="f"/>
                  <v:line id="Line 1352" o:spid="_x0000_s1346" style="position:absolute;visibility:visible;mso-wrap-style:square" from="3251,2412" to="6061,2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" strokeweight="0"/>
                  <v:rect id="Rectangle 1353" o:spid="_x0000_s1347" style="position:absolute;left:3251;top:2412;width:2810;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" fillcolor="black" stroked="f"/>
                  <v:line id="Line 1354" o:spid="_x0000_s1348" style="position:absolute;visibility:visible;mso-wrap-style:square" from="18,2694" to="2829,2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" strokeweight="0"/>
                  <v:rect id="Rectangle 1355" o:spid="_x0000_s1349" style="position:absolute;left:18;top:2694;width:281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" fillcolor="black" stroked="f"/>
                  <v:line id="Line 1356" o:spid="_x0000_s1350" style="position:absolute;visibility:visible;mso-wrap-style:square" from="3251,2694" to="6061,2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" strokeweight="0"/>
                  <v:rect id="Rectangle 1357" o:spid="_x0000_s1351" style="position:absolute;left:3251;top:2694;width:2810;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" fillcolor="black" stroked="f"/>
                  <v:line id="Line 1358" o:spid="_x0000_s1352" style="position:absolute;visibility:visible;mso-wrap-style:square" from="0,1193" to="1,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" strokeweight="0"/>
                  <v:rect id="Rectangle 1359" o:spid="_x0000_s1353" style="position:absolute;top:1193;width:18;height:5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" fillcolor="black" stroked="f"/>
                  <v:line id="Line 1360" o:spid="_x0000_s1354" style="position:absolute;visibility:visible;mso-wrap-style:square" from="8963,1206" to="8964,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" strokeweight="0"/>
                  <v:rect id="Rectangle 1361" o:spid="_x0000_s1355" style="position:absolute;left:8963;top:1206;width:37;height:5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" fillcolor="black" stroked="f"/>
                  <v:line id="Line 1362" o:spid="_x0000_s1356" style="position:absolute;visibility:visible;mso-wrap-style:square" from="1065,1206" to="1066,2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" strokeweight="0"/>
                  <v:rect id="Rectangle 1363" o:spid="_x0000_s1357" style="position:absolute;left:1065;top:1206;width:1;height:1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" fillcolor="black" stroked="f"/>
                  <v:line id="Line 1364" o:spid="_x0000_s1358" style="position:absolute;visibility:visible;mso-wrap-style:square" from="1892,1206" to="1893,2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" strokeweight="0"/>
                  <v:rect id="Rectangle 1365" o:spid="_x0000_s1359" style="position:absolute;left:1892;top:1206;width:1;height:1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" fillcolor="black" stroked="f"/>
                  <v:line id="Line 1366" o:spid="_x0000_s1360" style="position:absolute;visibility:visible;mso-wrap-style:square" from="2829,1206" to="2830,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" strokeweight="0"/>
                  <v:rect id="Rectangle 1367" o:spid="_x0000_s1361" style="position:absolute;left:2829;top:1206;width:18;height:5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" fillcolor="black" stroked="f"/>
                  <v:line id="Line 1368" o:spid="_x0000_s1362" style="position:absolute;visibility:visible;mso-wrap-style:square" from="3214,1206" to="3215,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" strokeweight="0"/>
                  <v:rect id="Rectangle 1369" o:spid="_x0000_s1363" style="position:absolute;left:3214;top:1206;width:37;height:5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" fillcolor="black" stroked="f"/>
                  <v:line id="Line 1370" o:spid="_x0000_s1364" style="position:absolute;visibility:visible;mso-wrap-style:square" from="4335,1206" to="4336,2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" strokeweight="0"/>
                  <v:rect id="Rectangle 1371" o:spid="_x0000_s1365" style="position:absolute;left:4335;top:1206;width:1;height:1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" fillcolor="black" stroked="f"/>
                  <v:line id="Line 1372" o:spid="_x0000_s1366" style="position:absolute;visibility:visible;mso-wrap-style:square" from="5180,1206" to="5181,2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" strokeweight="0"/>
                  <v:rect id="Rectangle 1373" o:spid="_x0000_s1367" style="position:absolute;left:5180;top:1206;width:1;height:1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" fillcolor="black" stroked="f"/>
                  <v:line id="Line 1374" o:spid="_x0000_s1368" style="position:absolute;visibility:visible;mso-wrap-style:square" from="6061,1206" to="6062,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" strokeweight="0"/>
                  <v:rect id="Rectangle 1375" o:spid="_x0000_s1369" style="position:absolute;left:6061;top:1206;width:19;height:5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" fillcolor="black" stroked="f"/>
                  <v:line id="Line 1376" o:spid="_x0000_s1370" style="position:absolute;visibility:visible;mso-wrap-style:square" from="6465,1206" to="6466,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" strokeweight="0"/>
                  <v:rect id="Rectangle 1377" o:spid="_x0000_s1371" style="position:absolute;left:6465;top:1206;width:19;height:5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" fillcolor="black" stroked="f"/>
                  <v:line id="Line 1378" o:spid="_x0000_s1372" style="position:absolute;visibility:visible;mso-wrap-style:square" from="7733,1206" to="7734,2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" strokeweight="0"/>
                  <v:rect id="Rectangle 1379" o:spid="_x0000_s1373" style="position:absolute;left:7733;top:1206;width:1;height:1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" fillcolor="black" stroked="f"/>
                  <v:line id="Line 1380" o:spid="_x0000_s1374" style="position:absolute;visibility:visible;mso-wrap-style:square" from="18,282" to="900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" strokeweight="0"/>
                  <v:rect id="Rectangle 1381" o:spid="_x0000_s1375" style="position:absolute;left:18;top:282;width:898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" fillcolor="black" stroked="f"/>
                  <v:line id="Line 1382" o:spid="_x0000_s1376" style="position:absolute;visibility:visible;mso-wrap-style:square" from="18,1065" to="9000,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" strokeweight="0"/>
                  <v:rect id="Rectangle 1383" o:spid="_x0000_s1377" style="position:absolute;left:18;top:1065;width:898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" fillcolor="black" stroked="f"/>
                  <v:line id="Line 1384" o:spid="_x0000_s1378" style="position:absolute;visibility:visible;mso-wrap-style:square" from="18,1193" to="9000,1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" strokeweight="0"/>
                  <v:rect id="Rectangle 1385" o:spid="_x0000_s1379" style="position:absolute;left:18;top:1193;width:898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" fillcolor="black" stroked="f"/>
                </v:group>
                <v:line id="Line 1386" o:spid="_x0000_s1380" style="position:absolute;visibility:visible;mso-wrap-style:square" from="41173,15316" to="56915,15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" strokeweight="0"/>
                <v:rect id="Rectangle 1387" o:spid="_x0000_s1381" style="position:absolute;left:41173;top:15316;width:1574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" fillcolor="black" stroked="f"/>
                <v:line id="Line 1388" o:spid="_x0000_s1382" style="position:absolute;visibility:visible;mso-wrap-style:square" from="41173,17106" to="56915,17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" strokeweight="0"/>
                <v:rect id="Rectangle 1389" o:spid="_x0000_s1383" style="position:absolute;left:41173;top:17106;width:15742;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" fillcolor="black" stroked="f"/>
                <v:line id="Line 1390" o:spid="_x0000_s1384" style="position:absolute;visibility:visible;mso-wrap-style:square" from="114,43097" to="57150,43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" strokeweight="0"/>
                <v:rect id="Rectangle 1391" o:spid="_x0000_s1385" style="position:absolute;left:114;top:43097;width:57036;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" fillcolor="black" stroked="f"/>
                <w10:anchorlock/>
              </v:group>
            </w:pict>
          </mc:Fallback>
        </mc:AlternateContent>
      </w:r>
    </w:p>
    <w:p w14:paraId="3D9A12BA" w14:textId="4FBCB60A" w:rsidR="00F34680" w:rsidRPr="00B13CC2" w:rsidRDefault="00F34680" w:rsidP="00B13CC2">
      <w:pPr>
        <w:rPr>
          <w:rFonts w:asciiTheme="minorHAnsi" w:hAnsiTheme="minorHAnsi" w:cstheme="minorHAnsi"/>
        </w:rPr>
      </w:pPr>
      <w:r w:rsidRPr="00B13CC2">
        <w:rPr>
          <w:rFonts w:asciiTheme="minorHAnsi" w:hAnsiTheme="minorHAnsi" w:cstheme="minorHAnsi"/>
        </w:rPr>
        <w:br w:type="page"/>
      </w:r>
    </w:p>
    <w:p w14:paraId="3D9A12BB" w14:textId="77777777" w:rsidR="00F34680" w:rsidRPr="00B13CC2" w:rsidRDefault="00F22102" w:rsidP="00B13CC2">
      <w:pPr>
        <w:pStyle w:val="Heading1"/>
      </w:pPr>
      <w:bookmarkStart w:id="62" w:name="_Toc70933727"/>
      <w:r w:rsidRPr="00B13CC2">
        <w:lastRenderedPageBreak/>
        <w:t>5</w:t>
      </w:r>
      <w:r w:rsidR="00584260" w:rsidRPr="00B13CC2">
        <w:t>.</w:t>
      </w:r>
      <w:r w:rsidR="00F34680" w:rsidRPr="00B13CC2">
        <w:t>0</w:t>
      </w:r>
      <w:r w:rsidR="00F34680" w:rsidRPr="00B13CC2">
        <w:tab/>
        <w:t>Vatnsveituefni</w:t>
      </w:r>
      <w:bookmarkEnd w:id="62"/>
    </w:p>
    <w:p w14:paraId="3D9A12BC" w14:textId="77777777" w:rsidR="00F34680" w:rsidRPr="00B13CC2" w:rsidRDefault="00F34680" w:rsidP="00B13CC2">
      <w:pPr>
        <w:rPr>
          <w:rFonts w:asciiTheme="minorHAnsi" w:hAnsiTheme="minorHAnsi" w:cstheme="minorHAnsi"/>
          <w:color w:val="4F81BD" w:themeColor="accent1"/>
        </w:rPr>
      </w:pPr>
    </w:p>
    <w:p w14:paraId="3D9A12BD" w14:textId="77777777" w:rsidR="00F34680" w:rsidRPr="00B13CC2" w:rsidRDefault="00F22102" w:rsidP="00B13CC2">
      <w:pPr>
        <w:pStyle w:val="Heading3"/>
        <w:tabs>
          <w:tab w:val="left" w:pos="2552"/>
        </w:tabs>
        <w:rPr>
          <w:rFonts w:asciiTheme="minorHAnsi" w:hAnsiTheme="minorHAnsi" w:cstheme="minorHAnsi"/>
        </w:rPr>
      </w:pPr>
      <w:bookmarkStart w:id="63" w:name="_Toc70933728"/>
      <w:r w:rsidRPr="00B13CC2">
        <w:rPr>
          <w:rFonts w:asciiTheme="minorHAnsi" w:hAnsiTheme="minorHAnsi" w:cstheme="minorHAnsi"/>
        </w:rPr>
        <w:t>5</w:t>
      </w:r>
      <w:r w:rsidR="00F34680" w:rsidRPr="00B13CC2">
        <w:rPr>
          <w:rFonts w:asciiTheme="minorHAnsi" w:hAnsiTheme="minorHAnsi" w:cstheme="minorHAnsi"/>
        </w:rPr>
        <w:t>.01</w:t>
      </w:r>
      <w:r w:rsidR="00F34680" w:rsidRPr="00B13CC2">
        <w:rPr>
          <w:rFonts w:asciiTheme="minorHAnsi" w:hAnsiTheme="minorHAnsi" w:cstheme="minorHAnsi"/>
        </w:rPr>
        <w:tab/>
        <w:t>Uppbygging vatnsveituefnis</w:t>
      </w:r>
      <w:bookmarkEnd w:id="63"/>
    </w:p>
    <w:p w14:paraId="3D9A12BE" w14:textId="77777777" w:rsidR="00F34680" w:rsidRPr="00B13CC2" w:rsidRDefault="00F34680" w:rsidP="00B13CC2">
      <w:pPr>
        <w:rPr>
          <w:rFonts w:asciiTheme="minorHAnsi" w:hAnsiTheme="minorHAnsi" w:cstheme="minorHAnsi"/>
        </w:rPr>
      </w:pPr>
    </w:p>
    <w:p w14:paraId="3D9A12BF" w14:textId="230F61C6" w:rsidR="00D3393C" w:rsidRPr="00B13CC2" w:rsidRDefault="00F24070" w:rsidP="00B13CC2">
      <w:pPr>
        <w:jc w:val="both"/>
        <w:rPr>
          <w:rFonts w:asciiTheme="minorHAnsi" w:hAnsiTheme="minorHAnsi" w:cstheme="minorHAnsi"/>
        </w:rPr>
      </w:pPr>
      <w:r w:rsidRPr="00B13CC2">
        <w:rPr>
          <w:rFonts w:asciiTheme="minorHAnsi" w:hAnsiTheme="minorHAnsi" w:cstheme="minorHAnsi"/>
        </w:rPr>
        <w:t>Plastpípur eru mest notaðar við lagningu vatnsveitu</w:t>
      </w:r>
      <w:r w:rsidR="00F016C6" w:rsidRPr="00B13CC2">
        <w:rPr>
          <w:rFonts w:asciiTheme="minorHAnsi" w:hAnsiTheme="minorHAnsi" w:cstheme="minorHAnsi"/>
        </w:rPr>
        <w:t xml:space="preserve">. </w:t>
      </w:r>
      <w:r w:rsidR="00A96E22" w:rsidRPr="00B13CC2">
        <w:rPr>
          <w:rFonts w:asciiTheme="minorHAnsi" w:hAnsiTheme="minorHAnsi" w:cstheme="minorHAnsi"/>
        </w:rPr>
        <w:t>Mismunandi gerðir pípna eru</w:t>
      </w:r>
      <w:r w:rsidR="00F016C6" w:rsidRPr="00B13CC2">
        <w:rPr>
          <w:rFonts w:asciiTheme="minorHAnsi" w:hAnsiTheme="minorHAnsi" w:cstheme="minorHAnsi"/>
        </w:rPr>
        <w:t xml:space="preserve"> framlei</w:t>
      </w:r>
      <w:r w:rsidR="00A96E22" w:rsidRPr="00B13CC2">
        <w:rPr>
          <w:rFonts w:asciiTheme="minorHAnsi" w:hAnsiTheme="minorHAnsi" w:cstheme="minorHAnsi"/>
        </w:rPr>
        <w:t>dd</w:t>
      </w:r>
      <w:r w:rsidR="00F016C6" w:rsidRPr="00B13CC2">
        <w:rPr>
          <w:rFonts w:asciiTheme="minorHAnsi" w:hAnsiTheme="minorHAnsi" w:cstheme="minorHAnsi"/>
        </w:rPr>
        <w:t>a</w:t>
      </w:r>
      <w:r w:rsidR="00A96E22" w:rsidRPr="00B13CC2">
        <w:rPr>
          <w:rFonts w:asciiTheme="minorHAnsi" w:hAnsiTheme="minorHAnsi" w:cstheme="minorHAnsi"/>
        </w:rPr>
        <w:t>r, helst má nefna</w:t>
      </w:r>
      <w:r w:rsidR="00F016C6" w:rsidRPr="00B13CC2">
        <w:rPr>
          <w:rFonts w:asciiTheme="minorHAnsi" w:hAnsiTheme="minorHAnsi" w:cstheme="minorHAnsi"/>
        </w:rPr>
        <w:t xml:space="preserve"> PE</w:t>
      </w:r>
      <w:r w:rsidR="00616E68" w:rsidRPr="00B13CC2">
        <w:rPr>
          <w:rFonts w:asciiTheme="minorHAnsi" w:hAnsiTheme="minorHAnsi" w:cstheme="minorHAnsi"/>
        </w:rPr>
        <w:t xml:space="preserve"> (polyethylene)</w:t>
      </w:r>
      <w:r w:rsidR="00F016C6" w:rsidRPr="00B13CC2">
        <w:rPr>
          <w:rFonts w:asciiTheme="minorHAnsi" w:hAnsiTheme="minorHAnsi" w:cstheme="minorHAnsi"/>
        </w:rPr>
        <w:t>, PP</w:t>
      </w:r>
      <w:r w:rsidR="00616E68" w:rsidRPr="00B13CC2">
        <w:rPr>
          <w:rFonts w:asciiTheme="minorHAnsi" w:hAnsiTheme="minorHAnsi" w:cstheme="minorHAnsi"/>
        </w:rPr>
        <w:t xml:space="preserve"> (polypropylene)</w:t>
      </w:r>
      <w:r w:rsidR="00F016C6" w:rsidRPr="00B13CC2">
        <w:rPr>
          <w:rFonts w:asciiTheme="minorHAnsi" w:hAnsiTheme="minorHAnsi" w:cstheme="minorHAnsi"/>
        </w:rPr>
        <w:t xml:space="preserve"> </w:t>
      </w:r>
      <w:r w:rsidR="00A96E22" w:rsidRPr="00B13CC2">
        <w:rPr>
          <w:rFonts w:asciiTheme="minorHAnsi" w:hAnsiTheme="minorHAnsi" w:cstheme="minorHAnsi"/>
        </w:rPr>
        <w:t>og</w:t>
      </w:r>
      <w:r w:rsidR="00F016C6" w:rsidRPr="00B13CC2">
        <w:rPr>
          <w:rFonts w:asciiTheme="minorHAnsi" w:hAnsiTheme="minorHAnsi" w:cstheme="minorHAnsi"/>
        </w:rPr>
        <w:t xml:space="preserve"> PVC</w:t>
      </w:r>
      <w:r w:rsidR="00616E68" w:rsidRPr="00B13CC2">
        <w:rPr>
          <w:rFonts w:asciiTheme="minorHAnsi" w:hAnsiTheme="minorHAnsi" w:cstheme="minorHAnsi"/>
        </w:rPr>
        <w:t xml:space="preserve"> (polyvinyl chloride)</w:t>
      </w:r>
      <w:r w:rsidR="00F016C6" w:rsidRPr="00B13CC2">
        <w:rPr>
          <w:rFonts w:asciiTheme="minorHAnsi" w:hAnsiTheme="minorHAnsi" w:cstheme="minorHAnsi"/>
        </w:rPr>
        <w:t xml:space="preserve"> pípur</w:t>
      </w:r>
      <w:r w:rsidR="00A96E22" w:rsidRPr="00B13CC2">
        <w:rPr>
          <w:rFonts w:asciiTheme="minorHAnsi" w:hAnsiTheme="minorHAnsi" w:cstheme="minorHAnsi"/>
        </w:rPr>
        <w:t>.</w:t>
      </w:r>
      <w:r w:rsidR="00F016C6" w:rsidRPr="00B13CC2">
        <w:rPr>
          <w:rFonts w:asciiTheme="minorHAnsi" w:hAnsiTheme="minorHAnsi" w:cstheme="minorHAnsi"/>
        </w:rPr>
        <w:t xml:space="preserve"> </w:t>
      </w:r>
      <w:r w:rsidR="00A96E22" w:rsidRPr="00B13CC2">
        <w:rPr>
          <w:rFonts w:asciiTheme="minorHAnsi" w:hAnsiTheme="minorHAnsi" w:cstheme="minorHAnsi"/>
        </w:rPr>
        <w:t xml:space="preserve">PE pípur eru algengastar í vatnsdreifikerfi </w:t>
      </w:r>
      <w:r w:rsidR="001461CE" w:rsidRPr="00B13CC2">
        <w:rPr>
          <w:rFonts w:asciiTheme="minorHAnsi" w:hAnsiTheme="minorHAnsi" w:cstheme="minorHAnsi"/>
        </w:rPr>
        <w:t>Veitna</w:t>
      </w:r>
      <w:r w:rsidR="00A96E22" w:rsidRPr="00B13CC2">
        <w:rPr>
          <w:rFonts w:asciiTheme="minorHAnsi" w:hAnsiTheme="minorHAnsi" w:cstheme="minorHAnsi"/>
        </w:rPr>
        <w:t xml:space="preserve">. </w:t>
      </w:r>
      <w:r w:rsidR="00F016C6" w:rsidRPr="00B13CC2">
        <w:rPr>
          <w:rFonts w:asciiTheme="minorHAnsi" w:hAnsiTheme="minorHAnsi" w:cstheme="minorHAnsi"/>
        </w:rPr>
        <w:t xml:space="preserve">Pípurnar geta komið í ýmsum lengdum og ræður sverleiki þeirra </w:t>
      </w:r>
      <w:r w:rsidR="00616E68" w:rsidRPr="00B13CC2">
        <w:rPr>
          <w:rFonts w:asciiTheme="minorHAnsi" w:hAnsiTheme="minorHAnsi" w:cstheme="minorHAnsi"/>
        </w:rPr>
        <w:t xml:space="preserve">og gerð </w:t>
      </w:r>
      <w:r w:rsidR="00F016C6" w:rsidRPr="00B13CC2">
        <w:rPr>
          <w:rFonts w:asciiTheme="minorHAnsi" w:hAnsiTheme="minorHAnsi" w:cstheme="minorHAnsi"/>
        </w:rPr>
        <w:t>mestu um lengd pípna.</w:t>
      </w:r>
      <w:r w:rsidR="00E37953" w:rsidRPr="00B13CC2">
        <w:rPr>
          <w:rFonts w:asciiTheme="minorHAnsi" w:hAnsiTheme="minorHAnsi" w:cstheme="minorHAnsi"/>
        </w:rPr>
        <w:t xml:space="preserve">  </w:t>
      </w:r>
    </w:p>
    <w:p w14:paraId="3D9A12C0" w14:textId="77777777" w:rsidR="00D3393C" w:rsidRPr="00B13CC2" w:rsidRDefault="00D3393C" w:rsidP="00B13CC2">
      <w:pPr>
        <w:jc w:val="both"/>
        <w:rPr>
          <w:rFonts w:asciiTheme="minorHAnsi" w:hAnsiTheme="minorHAnsi" w:cstheme="minorHAnsi"/>
          <w:sz w:val="12"/>
          <w:szCs w:val="12"/>
        </w:rPr>
      </w:pPr>
    </w:p>
    <w:p w14:paraId="3D9A12C1" w14:textId="09CEE5E3" w:rsidR="00964606" w:rsidRPr="00B13CC2" w:rsidRDefault="00D3393C" w:rsidP="00B13CC2">
      <w:pPr>
        <w:jc w:val="both"/>
        <w:rPr>
          <w:rFonts w:asciiTheme="minorHAnsi" w:hAnsiTheme="minorHAnsi" w:cstheme="minorHAnsi"/>
        </w:rPr>
      </w:pPr>
      <w:r w:rsidRPr="00B13CC2">
        <w:rPr>
          <w:rFonts w:asciiTheme="minorHAnsi" w:hAnsiTheme="minorHAnsi" w:cstheme="minorHAnsi"/>
        </w:rPr>
        <w:t xml:space="preserve">Gjarnan eru notaðar 32 til </w:t>
      </w:r>
      <w:r w:rsidR="00BA1E63" w:rsidRPr="00B13CC2">
        <w:rPr>
          <w:rFonts w:asciiTheme="minorHAnsi" w:hAnsiTheme="minorHAnsi" w:cstheme="minorHAnsi"/>
        </w:rPr>
        <w:t>9</w:t>
      </w:r>
      <w:r w:rsidRPr="00B13CC2">
        <w:rPr>
          <w:rFonts w:asciiTheme="minorHAnsi" w:hAnsiTheme="minorHAnsi" w:cstheme="minorHAnsi"/>
        </w:rPr>
        <w:t xml:space="preserve">0 mm pípur til heimlagna og koma slíkar pípur </w:t>
      </w:r>
      <w:r w:rsidR="000A7C7D" w:rsidRPr="00B13CC2">
        <w:rPr>
          <w:rFonts w:asciiTheme="minorHAnsi" w:hAnsiTheme="minorHAnsi" w:cstheme="minorHAnsi"/>
        </w:rPr>
        <w:t>oftast</w:t>
      </w:r>
      <w:r w:rsidRPr="00B13CC2">
        <w:rPr>
          <w:rFonts w:asciiTheme="minorHAnsi" w:hAnsiTheme="minorHAnsi" w:cstheme="minorHAnsi"/>
        </w:rPr>
        <w:t xml:space="preserve"> upprúllaðar á verkstað.  Pípur til uppbyggingar dreifikerfis og stofnlagna eru </w:t>
      </w:r>
      <w:r w:rsidR="000A7C7D" w:rsidRPr="00B13CC2">
        <w:rPr>
          <w:rFonts w:asciiTheme="minorHAnsi" w:hAnsiTheme="minorHAnsi" w:cstheme="minorHAnsi"/>
        </w:rPr>
        <w:t xml:space="preserve">á bilinu </w:t>
      </w:r>
      <w:r w:rsidR="00BA1E63" w:rsidRPr="00B13CC2">
        <w:rPr>
          <w:rFonts w:asciiTheme="minorHAnsi" w:hAnsiTheme="minorHAnsi" w:cstheme="minorHAnsi"/>
        </w:rPr>
        <w:t>90</w:t>
      </w:r>
      <w:r w:rsidR="000A7C7D" w:rsidRPr="00B13CC2">
        <w:rPr>
          <w:rFonts w:asciiTheme="minorHAnsi" w:hAnsiTheme="minorHAnsi" w:cstheme="minorHAnsi"/>
        </w:rPr>
        <w:t xml:space="preserve"> mm til 400 mm og koma oft í 12 m lengdum á verkstað. Þvermál vatnsveituef</w:t>
      </w:r>
      <w:r w:rsidR="004B0AAE" w:rsidRPr="00B13CC2">
        <w:rPr>
          <w:rFonts w:asciiTheme="minorHAnsi" w:hAnsiTheme="minorHAnsi" w:cstheme="minorHAnsi"/>
        </w:rPr>
        <w:t>n</w:t>
      </w:r>
      <w:r w:rsidR="00161498" w:rsidRPr="00B13CC2">
        <w:rPr>
          <w:rFonts w:asciiTheme="minorHAnsi" w:hAnsiTheme="minorHAnsi" w:cstheme="minorHAnsi"/>
        </w:rPr>
        <w:t>is</w:t>
      </w:r>
      <w:r w:rsidR="000A7C7D" w:rsidRPr="00B13CC2">
        <w:rPr>
          <w:rFonts w:asciiTheme="minorHAnsi" w:hAnsiTheme="minorHAnsi" w:cstheme="minorHAnsi"/>
        </w:rPr>
        <w:t xml:space="preserve"> er</w:t>
      </w:r>
      <w:r w:rsidR="00E37953" w:rsidRPr="00B13CC2">
        <w:rPr>
          <w:rFonts w:asciiTheme="minorHAnsi" w:hAnsiTheme="minorHAnsi" w:cstheme="minorHAnsi"/>
        </w:rPr>
        <w:t xml:space="preserve"> gefið upp sem ytra þvermál pípu.</w:t>
      </w:r>
    </w:p>
    <w:p w14:paraId="3D9A12C2" w14:textId="77777777" w:rsidR="00E37953" w:rsidRPr="00B13CC2" w:rsidRDefault="00E37953" w:rsidP="00B13CC2">
      <w:pPr>
        <w:jc w:val="both"/>
        <w:rPr>
          <w:rFonts w:asciiTheme="minorHAnsi" w:hAnsiTheme="minorHAnsi" w:cstheme="minorHAnsi"/>
          <w:sz w:val="12"/>
          <w:szCs w:val="12"/>
        </w:rPr>
      </w:pPr>
    </w:p>
    <w:p w14:paraId="3D9A12C3" w14:textId="59FC5C57" w:rsidR="006B4EB4" w:rsidRPr="00B13CC2" w:rsidRDefault="006B4EB4" w:rsidP="00B13CC2">
      <w:pPr>
        <w:jc w:val="both"/>
        <w:rPr>
          <w:rFonts w:asciiTheme="minorHAnsi" w:hAnsiTheme="minorHAnsi" w:cstheme="minorHAnsi"/>
        </w:rPr>
      </w:pPr>
      <w:r w:rsidRPr="00B13CC2">
        <w:rPr>
          <w:rFonts w:asciiTheme="minorHAnsi" w:hAnsiTheme="minorHAnsi" w:cstheme="minorHAnsi"/>
        </w:rPr>
        <w:t>Samsetningar plastpípna eru gjarnan</w:t>
      </w:r>
      <w:r w:rsidR="00806C2B" w:rsidRPr="00B13CC2">
        <w:rPr>
          <w:rFonts w:asciiTheme="minorHAnsi" w:hAnsiTheme="minorHAnsi" w:cstheme="minorHAnsi"/>
        </w:rPr>
        <w:t xml:space="preserve"> </w:t>
      </w:r>
      <w:r w:rsidR="00BA1E63" w:rsidRPr="00B13CC2">
        <w:rPr>
          <w:rFonts w:asciiTheme="minorHAnsi" w:hAnsiTheme="minorHAnsi" w:cstheme="minorHAnsi"/>
        </w:rPr>
        <w:t>gerðar með rafsuðumúffum og einnig eru rafsuðu-T</w:t>
      </w:r>
      <w:r w:rsidR="00512E7D" w:rsidRPr="00B13CC2">
        <w:rPr>
          <w:rFonts w:asciiTheme="minorHAnsi" w:hAnsiTheme="minorHAnsi" w:cstheme="minorHAnsi"/>
        </w:rPr>
        <w:t>é</w:t>
      </w:r>
      <w:r w:rsidR="00BA1E63" w:rsidRPr="00B13CC2">
        <w:rPr>
          <w:rFonts w:asciiTheme="minorHAnsi" w:hAnsiTheme="minorHAnsi" w:cstheme="minorHAnsi"/>
        </w:rPr>
        <w:t xml:space="preserve">, beygjur og minnkanir algengt samsetningarefni sem gæta þarf vandlega á verkstað.   </w:t>
      </w:r>
    </w:p>
    <w:p w14:paraId="3D9A12C4" w14:textId="77777777" w:rsidR="006B4EB4" w:rsidRPr="00B13CC2" w:rsidRDefault="006B4EB4" w:rsidP="00B13CC2">
      <w:pPr>
        <w:jc w:val="both"/>
        <w:rPr>
          <w:rFonts w:asciiTheme="minorHAnsi" w:hAnsiTheme="minorHAnsi" w:cstheme="minorHAnsi"/>
          <w:sz w:val="12"/>
          <w:szCs w:val="12"/>
        </w:rPr>
      </w:pPr>
    </w:p>
    <w:p w14:paraId="3D9A12C5" w14:textId="3CC1DDC8" w:rsidR="000A7C7D" w:rsidRPr="00B13CC2" w:rsidRDefault="00344E80" w:rsidP="00B13CC2">
      <w:pPr>
        <w:jc w:val="both"/>
        <w:rPr>
          <w:rFonts w:asciiTheme="minorHAnsi" w:hAnsiTheme="minorHAnsi" w:cstheme="minorHAnsi"/>
        </w:rPr>
      </w:pPr>
      <w:r w:rsidRPr="00B13CC2">
        <w:rPr>
          <w:rFonts w:asciiTheme="minorHAnsi" w:hAnsiTheme="minorHAnsi" w:cstheme="minorHAnsi"/>
        </w:rPr>
        <w:t xml:space="preserve">Ytra þol </w:t>
      </w:r>
      <w:r w:rsidR="000A7C7D" w:rsidRPr="00B13CC2">
        <w:rPr>
          <w:rFonts w:asciiTheme="minorHAnsi" w:hAnsiTheme="minorHAnsi" w:cstheme="minorHAnsi"/>
        </w:rPr>
        <w:t>PE</w:t>
      </w:r>
      <w:r w:rsidRPr="00B13CC2">
        <w:rPr>
          <w:rFonts w:asciiTheme="minorHAnsi" w:hAnsiTheme="minorHAnsi" w:cstheme="minorHAnsi"/>
        </w:rPr>
        <w:t xml:space="preserve"> pípna gegn</w:t>
      </w:r>
      <w:r w:rsidR="000A7C7D" w:rsidRPr="00B13CC2">
        <w:rPr>
          <w:rFonts w:asciiTheme="minorHAnsi" w:hAnsiTheme="minorHAnsi" w:cstheme="minorHAnsi"/>
        </w:rPr>
        <w:t xml:space="preserve"> sýru</w:t>
      </w:r>
      <w:r w:rsidRPr="00B13CC2">
        <w:rPr>
          <w:rFonts w:asciiTheme="minorHAnsi" w:hAnsiTheme="minorHAnsi" w:cstheme="minorHAnsi"/>
        </w:rPr>
        <w:t xml:space="preserve">, </w:t>
      </w:r>
      <w:r w:rsidR="000A7C7D" w:rsidRPr="00B13CC2">
        <w:rPr>
          <w:rFonts w:asciiTheme="minorHAnsi" w:hAnsiTheme="minorHAnsi" w:cstheme="minorHAnsi"/>
        </w:rPr>
        <w:t xml:space="preserve">lút og </w:t>
      </w:r>
      <w:r w:rsidRPr="00B13CC2">
        <w:rPr>
          <w:rFonts w:asciiTheme="minorHAnsi" w:hAnsiTheme="minorHAnsi" w:cstheme="minorHAnsi"/>
        </w:rPr>
        <w:t>öðrum</w:t>
      </w:r>
      <w:r w:rsidR="00512E7D" w:rsidRPr="00B13CC2">
        <w:rPr>
          <w:rFonts w:asciiTheme="minorHAnsi" w:hAnsiTheme="minorHAnsi" w:cstheme="minorHAnsi"/>
        </w:rPr>
        <w:t xml:space="preserve"> skaðlegum</w:t>
      </w:r>
      <w:r w:rsidR="000A7C7D" w:rsidRPr="00B13CC2">
        <w:rPr>
          <w:rFonts w:asciiTheme="minorHAnsi" w:hAnsiTheme="minorHAnsi" w:cstheme="minorHAnsi"/>
        </w:rPr>
        <w:t xml:space="preserve"> efn</w:t>
      </w:r>
      <w:r w:rsidRPr="00B13CC2">
        <w:rPr>
          <w:rFonts w:asciiTheme="minorHAnsi" w:hAnsiTheme="minorHAnsi" w:cstheme="minorHAnsi"/>
        </w:rPr>
        <w:t>um</w:t>
      </w:r>
      <w:r w:rsidR="000A7C7D" w:rsidRPr="00B13CC2">
        <w:rPr>
          <w:rFonts w:asciiTheme="minorHAnsi" w:hAnsiTheme="minorHAnsi" w:cstheme="minorHAnsi"/>
        </w:rPr>
        <w:t xml:space="preserve"> sem gera má ráð fyrir að </w:t>
      </w:r>
      <w:r w:rsidR="00512E7D" w:rsidRPr="00B13CC2">
        <w:rPr>
          <w:rFonts w:asciiTheme="minorHAnsi" w:hAnsiTheme="minorHAnsi" w:cstheme="minorHAnsi"/>
        </w:rPr>
        <w:t>finnist</w:t>
      </w:r>
      <w:r w:rsidR="000A7C7D" w:rsidRPr="00B13CC2">
        <w:rPr>
          <w:rFonts w:asciiTheme="minorHAnsi" w:hAnsiTheme="minorHAnsi" w:cstheme="minorHAnsi"/>
        </w:rPr>
        <w:t xml:space="preserve"> í jarðvegi</w:t>
      </w:r>
      <w:r w:rsidR="00722197" w:rsidRPr="00B13CC2">
        <w:rPr>
          <w:rFonts w:asciiTheme="minorHAnsi" w:hAnsiTheme="minorHAnsi" w:cstheme="minorHAnsi"/>
        </w:rPr>
        <w:t>,</w:t>
      </w:r>
      <w:r w:rsidRPr="00B13CC2">
        <w:rPr>
          <w:rFonts w:asciiTheme="minorHAnsi" w:hAnsiTheme="minorHAnsi" w:cstheme="minorHAnsi"/>
        </w:rPr>
        <w:t xml:space="preserve"> er mjög gott</w:t>
      </w:r>
      <w:r w:rsidR="00161498" w:rsidRPr="00B13CC2">
        <w:rPr>
          <w:rFonts w:asciiTheme="minorHAnsi" w:hAnsiTheme="minorHAnsi" w:cstheme="minorHAnsi"/>
        </w:rPr>
        <w:t xml:space="preserve">. </w:t>
      </w:r>
      <w:r w:rsidR="00722197" w:rsidRPr="00B13CC2">
        <w:rPr>
          <w:rFonts w:asciiTheme="minorHAnsi" w:hAnsiTheme="minorHAnsi" w:cstheme="minorHAnsi"/>
        </w:rPr>
        <w:t>P</w:t>
      </w:r>
      <w:r w:rsidRPr="00B13CC2">
        <w:rPr>
          <w:rFonts w:asciiTheme="minorHAnsi" w:hAnsiTheme="minorHAnsi" w:cstheme="minorHAnsi"/>
        </w:rPr>
        <w:t xml:space="preserve">ípan sem slík er viðkvæm gagnvart utanaðkomandi </w:t>
      </w:r>
      <w:r w:rsidR="00512E7D" w:rsidRPr="00B13CC2">
        <w:rPr>
          <w:rFonts w:asciiTheme="minorHAnsi" w:hAnsiTheme="minorHAnsi" w:cstheme="minorHAnsi"/>
        </w:rPr>
        <w:t xml:space="preserve">hnjaski </w:t>
      </w:r>
      <w:r w:rsidRPr="00B13CC2">
        <w:rPr>
          <w:rFonts w:asciiTheme="minorHAnsi" w:hAnsiTheme="minorHAnsi" w:cstheme="minorHAnsi"/>
        </w:rPr>
        <w:t>og</w:t>
      </w:r>
      <w:r w:rsidR="000A7C7D" w:rsidRPr="00B13CC2">
        <w:rPr>
          <w:rFonts w:asciiTheme="minorHAnsi" w:hAnsiTheme="minorHAnsi" w:cstheme="minorHAnsi"/>
        </w:rPr>
        <w:t xml:space="preserve"> gæta</w:t>
      </w:r>
      <w:r w:rsidRPr="00B13CC2">
        <w:rPr>
          <w:rFonts w:asciiTheme="minorHAnsi" w:hAnsiTheme="minorHAnsi" w:cstheme="minorHAnsi"/>
        </w:rPr>
        <w:t xml:space="preserve"> skal</w:t>
      </w:r>
      <w:r w:rsidR="000A7C7D" w:rsidRPr="00B13CC2">
        <w:rPr>
          <w:rFonts w:asciiTheme="minorHAnsi" w:hAnsiTheme="minorHAnsi" w:cstheme="minorHAnsi"/>
        </w:rPr>
        <w:t xml:space="preserve"> ýtrustu varúðar í meðhöndlun og geymslu </w:t>
      </w:r>
      <w:r w:rsidR="00161498" w:rsidRPr="00B13CC2">
        <w:rPr>
          <w:rFonts w:asciiTheme="minorHAnsi" w:hAnsiTheme="minorHAnsi" w:cstheme="minorHAnsi"/>
        </w:rPr>
        <w:t>pí</w:t>
      </w:r>
      <w:r w:rsidR="00A31460" w:rsidRPr="00B13CC2">
        <w:rPr>
          <w:rFonts w:asciiTheme="minorHAnsi" w:hAnsiTheme="minorHAnsi" w:cstheme="minorHAnsi"/>
        </w:rPr>
        <w:t>p</w:t>
      </w:r>
      <w:r w:rsidR="00161498" w:rsidRPr="00B13CC2">
        <w:rPr>
          <w:rFonts w:asciiTheme="minorHAnsi" w:hAnsiTheme="minorHAnsi" w:cstheme="minorHAnsi"/>
        </w:rPr>
        <w:t>n</w:t>
      </w:r>
      <w:r w:rsidR="000A7C7D" w:rsidRPr="00B13CC2">
        <w:rPr>
          <w:rFonts w:asciiTheme="minorHAnsi" w:hAnsiTheme="minorHAnsi" w:cstheme="minorHAnsi"/>
        </w:rPr>
        <w:t>a. Gæta skal sérstaklega að pípurnar verði ekki fyrir höggi og að aldrei liggi</w:t>
      </w:r>
      <w:r w:rsidRPr="00B13CC2">
        <w:rPr>
          <w:rFonts w:asciiTheme="minorHAnsi" w:hAnsiTheme="minorHAnsi" w:cstheme="minorHAnsi"/>
        </w:rPr>
        <w:t xml:space="preserve"> hvassir</w:t>
      </w:r>
      <w:r w:rsidR="000A7C7D" w:rsidRPr="00B13CC2">
        <w:rPr>
          <w:rFonts w:asciiTheme="minorHAnsi" w:hAnsiTheme="minorHAnsi" w:cstheme="minorHAnsi"/>
        </w:rPr>
        <w:t xml:space="preserve"> aðskotahlutir að pípunni sem geti skemmt hana.</w:t>
      </w:r>
    </w:p>
    <w:p w14:paraId="3D9A12C6" w14:textId="77777777" w:rsidR="000A7C7D" w:rsidRPr="00B13CC2" w:rsidRDefault="000A7C7D" w:rsidP="00B13CC2">
      <w:pPr>
        <w:jc w:val="both"/>
        <w:rPr>
          <w:rFonts w:asciiTheme="minorHAnsi" w:hAnsiTheme="minorHAnsi" w:cstheme="minorHAnsi"/>
          <w:sz w:val="12"/>
          <w:szCs w:val="12"/>
        </w:rPr>
      </w:pPr>
    </w:p>
    <w:p w14:paraId="3D9A12C7" w14:textId="746608E9" w:rsidR="00C20F00" w:rsidRPr="00B13CC2" w:rsidRDefault="00512E7D" w:rsidP="00B13CC2">
      <w:pPr>
        <w:jc w:val="both"/>
        <w:rPr>
          <w:rFonts w:asciiTheme="minorHAnsi" w:hAnsiTheme="minorHAnsi" w:cstheme="minorHAnsi"/>
        </w:rPr>
      </w:pPr>
      <w:r w:rsidRPr="00B13CC2">
        <w:rPr>
          <w:rFonts w:asciiTheme="minorHAnsi" w:hAnsiTheme="minorHAnsi" w:cstheme="minorHAnsi"/>
        </w:rPr>
        <w:t>Einnig er a</w:t>
      </w:r>
      <w:r w:rsidR="0092007F" w:rsidRPr="00B13CC2">
        <w:rPr>
          <w:rFonts w:asciiTheme="minorHAnsi" w:hAnsiTheme="minorHAnsi" w:cstheme="minorHAnsi"/>
        </w:rPr>
        <w:t>lgeng</w:t>
      </w:r>
      <w:r w:rsidR="00806C2B" w:rsidRPr="00B13CC2">
        <w:rPr>
          <w:rFonts w:asciiTheme="minorHAnsi" w:hAnsiTheme="minorHAnsi" w:cstheme="minorHAnsi"/>
        </w:rPr>
        <w:t>t</w:t>
      </w:r>
      <w:r w:rsidR="0092007F" w:rsidRPr="00B13CC2">
        <w:rPr>
          <w:rFonts w:asciiTheme="minorHAnsi" w:hAnsiTheme="minorHAnsi" w:cstheme="minorHAnsi"/>
        </w:rPr>
        <w:t xml:space="preserve"> </w:t>
      </w:r>
      <w:r w:rsidR="00806C2B" w:rsidRPr="00B13CC2">
        <w:rPr>
          <w:rFonts w:asciiTheme="minorHAnsi" w:hAnsiTheme="minorHAnsi" w:cstheme="minorHAnsi"/>
        </w:rPr>
        <w:t>að nota</w:t>
      </w:r>
      <w:r w:rsidR="0092007F" w:rsidRPr="00B13CC2">
        <w:rPr>
          <w:rFonts w:asciiTheme="minorHAnsi" w:hAnsiTheme="minorHAnsi" w:cstheme="minorHAnsi"/>
        </w:rPr>
        <w:t xml:space="preserve"> </w:t>
      </w:r>
      <w:r w:rsidR="006B4EB4" w:rsidRPr="00B13CC2">
        <w:rPr>
          <w:rFonts w:asciiTheme="minorHAnsi" w:hAnsiTheme="minorHAnsi" w:cstheme="minorHAnsi"/>
        </w:rPr>
        <w:t>steypujárnspípur, s.k. ductile pípur</w:t>
      </w:r>
      <w:r w:rsidR="00806C2B" w:rsidRPr="00B13CC2">
        <w:rPr>
          <w:rFonts w:asciiTheme="minorHAnsi" w:hAnsiTheme="minorHAnsi" w:cstheme="minorHAnsi"/>
        </w:rPr>
        <w:t xml:space="preserve"> til vatnsveitulagna, </w:t>
      </w:r>
      <w:r w:rsidR="0081101B" w:rsidRPr="00B13CC2">
        <w:rPr>
          <w:rFonts w:asciiTheme="minorHAnsi" w:hAnsiTheme="minorHAnsi" w:cstheme="minorHAnsi"/>
        </w:rPr>
        <w:t xml:space="preserve">aðallega í  flutningslagnir. </w:t>
      </w:r>
    </w:p>
    <w:p w14:paraId="3D9A12C9" w14:textId="77777777" w:rsidR="00722197" w:rsidRPr="00B13CC2" w:rsidRDefault="00722197" w:rsidP="00B13CC2">
      <w:pPr>
        <w:jc w:val="both"/>
        <w:rPr>
          <w:rFonts w:asciiTheme="minorHAnsi" w:hAnsiTheme="minorHAnsi" w:cstheme="minorHAnsi"/>
          <w:sz w:val="12"/>
          <w:szCs w:val="12"/>
        </w:rPr>
      </w:pPr>
    </w:p>
    <w:p w14:paraId="3D9A12CA" w14:textId="2893390B" w:rsidR="006F7282" w:rsidRPr="00B13CC2" w:rsidRDefault="00D96280" w:rsidP="00A41F44">
      <w:pPr>
        <w:jc w:val="center"/>
        <w:rPr>
          <w:rFonts w:asciiTheme="minorHAnsi" w:hAnsiTheme="minorHAnsi" w:cstheme="minorHAnsi"/>
        </w:rPr>
      </w:pPr>
      <w:r w:rsidRPr="00B13CC2">
        <w:rPr>
          <w:rFonts w:asciiTheme="minorHAnsi" w:hAnsiTheme="minorHAnsi" w:cstheme="minorHAnsi"/>
          <w:noProof/>
          <w:lang w:eastAsia="is-IS"/>
        </w:rPr>
        <w:lastRenderedPageBreak/>
        <mc:AlternateContent>
          <mc:Choice Requires="wps">
            <w:drawing>
              <wp:anchor distT="0" distB="0" distL="114300" distR="114300" simplePos="0" relativeHeight="251658240" behindDoc="0" locked="0" layoutInCell="1" allowOverlap="1" wp14:anchorId="3D9A1389" wp14:editId="1F5F5D83">
                <wp:simplePos x="0" y="0"/>
                <wp:positionH relativeFrom="column">
                  <wp:posOffset>-37465</wp:posOffset>
                </wp:positionH>
                <wp:positionV relativeFrom="paragraph">
                  <wp:posOffset>5370195</wp:posOffset>
                </wp:positionV>
                <wp:extent cx="5803265" cy="831850"/>
                <wp:effectExtent l="0" t="0" r="1905" b="0"/>
                <wp:wrapNone/>
                <wp:docPr id="8"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265" cy="831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9A13DC" w14:textId="77777777" w:rsidR="00734DF7" w:rsidRDefault="00734DF7">
                            <w:pPr>
                              <w:rPr>
                                <w:i/>
                                <w:sz w:val="20"/>
                                <w:szCs w:val="20"/>
                              </w:rPr>
                            </w:pPr>
                            <w:r w:rsidRPr="00C20F00">
                              <w:rPr>
                                <w:i/>
                                <w:sz w:val="20"/>
                                <w:szCs w:val="20"/>
                              </w:rPr>
                              <w:t>Vatnsveitupípur</w:t>
                            </w:r>
                            <w:r>
                              <w:rPr>
                                <w:i/>
                                <w:sz w:val="20"/>
                                <w:szCs w:val="20"/>
                              </w:rPr>
                              <w:t xml:space="preserve"> eru gjarnan lagðar í götustæði og oft nokkru ofar í skurðstæðinu en fráveitulagnirnar. </w:t>
                            </w:r>
                          </w:p>
                          <w:p w14:paraId="3D9A13DD" w14:textId="77777777" w:rsidR="00734DF7" w:rsidRPr="00EC58FF" w:rsidRDefault="00734DF7">
                            <w:pPr>
                              <w:rPr>
                                <w:i/>
                                <w:sz w:val="8"/>
                                <w:szCs w:val="8"/>
                              </w:rPr>
                            </w:pPr>
                          </w:p>
                          <w:p w14:paraId="3D9A13DE" w14:textId="77777777" w:rsidR="00734DF7" w:rsidRPr="00C20F00" w:rsidRDefault="00734DF7">
                            <w:pPr>
                              <w:rPr>
                                <w:i/>
                                <w:sz w:val="20"/>
                                <w:szCs w:val="20"/>
                              </w:rPr>
                            </w:pPr>
                            <w:r>
                              <w:rPr>
                                <w:i/>
                                <w:sz w:val="20"/>
                                <w:szCs w:val="20"/>
                              </w:rPr>
                              <w:t>Það varðar öllu um góða endingu vatnsveitulagna að meðferð efnisins, meðan á lagningu stóð hafi verið góð og jarðvegsefnið sem liggur næst pípunum sé góður harpaður sandur, sem er laus við oddhvassa hluti sem skemmt geta pípuna.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A1389" id="Text Box 421" o:spid="_x0000_s1386" type="#_x0000_t202" style="position:absolute;left:0;text-align:left;margin-left:-2.95pt;margin-top:422.85pt;width:456.95pt;height:6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" stroked="f">
                <v:textbox>
                  <w:txbxContent>
                    <w:p w14:paraId="3D9A13DC" w14:textId="77777777" w:rsidR="00734DF7" w:rsidRDefault="00734DF7">
                      <w:pPr>
                        <w:rPr>
                          <w:i/>
                          <w:sz w:val="20"/>
                          <w:szCs w:val="20"/>
                        </w:rPr>
                      </w:pPr>
                      <w:r w:rsidRPr="00C20F00">
                        <w:rPr>
                          <w:i/>
                          <w:sz w:val="20"/>
                          <w:szCs w:val="20"/>
                        </w:rPr>
                        <w:t>Vatnsveitupípur</w:t>
                      </w:r>
                      <w:r>
                        <w:rPr>
                          <w:i/>
                          <w:sz w:val="20"/>
                          <w:szCs w:val="20"/>
                        </w:rPr>
                        <w:t xml:space="preserve"> eru gjarnan lagðar í götustæði og oft nokkru ofar í skurðstæðinu en fráveitulagnirnar. </w:t>
                      </w:r>
                    </w:p>
                    <w:p w14:paraId="3D9A13DD" w14:textId="77777777" w:rsidR="00734DF7" w:rsidRPr="00EC58FF" w:rsidRDefault="00734DF7">
                      <w:pPr>
                        <w:rPr>
                          <w:i/>
                          <w:sz w:val="8"/>
                          <w:szCs w:val="8"/>
                        </w:rPr>
                      </w:pPr>
                    </w:p>
                    <w:p w14:paraId="3D9A13DE" w14:textId="77777777" w:rsidR="00734DF7" w:rsidRPr="00C20F00" w:rsidRDefault="00734DF7">
                      <w:pPr>
                        <w:rPr>
                          <w:i/>
                          <w:sz w:val="20"/>
                          <w:szCs w:val="20"/>
                        </w:rPr>
                      </w:pPr>
                      <w:r>
                        <w:rPr>
                          <w:i/>
                          <w:sz w:val="20"/>
                          <w:szCs w:val="20"/>
                        </w:rPr>
                        <w:t>Það varðar öllu um góða endingu vatnsveitulagna að meðferð efnisins, meðan á lagningu stóð hafi verið góð og jarðvegsefnið sem liggur næst pípunum sé góður harpaður sandur, sem er laus við oddhvassa hluti sem skemmt geta pípuna.</w:t>
                      </w:r>
                    </w:p>
                  </w:txbxContent>
                </v:textbox>
              </v:shape>
            </w:pict>
          </mc:Fallback>
        </mc:AlternateContent>
      </w:r>
      <w:r w:rsidR="005D7A5C" w:rsidRPr="00B13CC2">
        <w:rPr>
          <w:rFonts w:asciiTheme="minorHAnsi" w:hAnsiTheme="minorHAnsi" w:cstheme="minorHAnsi"/>
          <w:noProof/>
          <w:lang w:eastAsia="is-IS"/>
        </w:rPr>
        <w:drawing>
          <wp:inline distT="0" distB="0" distL="0" distR="0" wp14:anchorId="3D9A138A" wp14:editId="3F6C8E6D">
            <wp:extent cx="3996359" cy="5452297"/>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l="27609" t="11111" r="25217" b="8413"/>
                    <a:stretch>
                      <a:fillRect/>
                    </a:stretch>
                  </pic:blipFill>
                  <pic:spPr bwMode="auto">
                    <a:xfrm>
                      <a:off x="0" y="0"/>
                      <a:ext cx="4003492" cy="5462028"/>
                    </a:xfrm>
                    <a:prstGeom prst="rect">
                      <a:avLst/>
                    </a:prstGeom>
                    <a:noFill/>
                    <a:ln w="9525">
                      <a:noFill/>
                      <a:miter lim="800000"/>
                      <a:headEnd/>
                      <a:tailEnd/>
                    </a:ln>
                  </pic:spPr>
                </pic:pic>
              </a:graphicData>
            </a:graphic>
          </wp:inline>
        </w:drawing>
      </w:r>
    </w:p>
    <w:p w14:paraId="2AA3E3CE" w14:textId="6C671479" w:rsidR="0064768F" w:rsidRPr="00B13CC2" w:rsidRDefault="0064768F" w:rsidP="0093423F">
      <w:pPr>
        <w:jc w:val="both"/>
        <w:rPr>
          <w:rFonts w:asciiTheme="minorHAnsi" w:hAnsiTheme="minorHAnsi" w:cstheme="minorHAnsi"/>
        </w:rPr>
      </w:pPr>
    </w:p>
    <w:p w14:paraId="49896077" w14:textId="36468E79" w:rsidR="0064768F" w:rsidRPr="00B13CC2" w:rsidRDefault="0064768F" w:rsidP="0093423F">
      <w:pPr>
        <w:jc w:val="both"/>
        <w:rPr>
          <w:rFonts w:asciiTheme="minorHAnsi" w:hAnsiTheme="minorHAnsi" w:cstheme="minorHAnsi"/>
        </w:rPr>
      </w:pPr>
    </w:p>
    <w:p w14:paraId="4BD4783F" w14:textId="77777777" w:rsidR="0064768F" w:rsidRPr="00B13CC2" w:rsidRDefault="0064768F" w:rsidP="00B13CC2">
      <w:pPr>
        <w:jc w:val="both"/>
        <w:rPr>
          <w:rFonts w:asciiTheme="minorHAnsi" w:hAnsiTheme="minorHAnsi" w:cstheme="minorHAnsi"/>
        </w:rPr>
      </w:pPr>
    </w:p>
    <w:p w14:paraId="3D9A12CB" w14:textId="77777777" w:rsidR="006F7282" w:rsidRPr="00B13CC2" w:rsidRDefault="006F7282" w:rsidP="00B13CC2">
      <w:pPr>
        <w:jc w:val="both"/>
        <w:rPr>
          <w:rFonts w:asciiTheme="minorHAnsi" w:hAnsiTheme="minorHAnsi" w:cstheme="minorHAnsi"/>
        </w:rPr>
      </w:pPr>
    </w:p>
    <w:p w14:paraId="3D9A12CC" w14:textId="77777777" w:rsidR="006F7282" w:rsidRPr="00B13CC2" w:rsidRDefault="00F22102" w:rsidP="00B13CC2">
      <w:pPr>
        <w:pStyle w:val="Heading3"/>
        <w:tabs>
          <w:tab w:val="left" w:pos="2552"/>
        </w:tabs>
        <w:rPr>
          <w:rFonts w:asciiTheme="minorHAnsi" w:hAnsiTheme="minorHAnsi" w:cstheme="minorHAnsi"/>
        </w:rPr>
      </w:pPr>
      <w:bookmarkStart w:id="64" w:name="_Toc70933729"/>
      <w:r w:rsidRPr="00B13CC2">
        <w:rPr>
          <w:rFonts w:asciiTheme="minorHAnsi" w:hAnsiTheme="minorHAnsi" w:cstheme="minorHAnsi"/>
        </w:rPr>
        <w:t>5</w:t>
      </w:r>
      <w:r w:rsidR="006F7282" w:rsidRPr="00B13CC2">
        <w:rPr>
          <w:rFonts w:asciiTheme="minorHAnsi" w:hAnsiTheme="minorHAnsi" w:cstheme="minorHAnsi"/>
        </w:rPr>
        <w:t>.02</w:t>
      </w:r>
      <w:r w:rsidR="006F7282" w:rsidRPr="00B13CC2">
        <w:rPr>
          <w:rFonts w:asciiTheme="minorHAnsi" w:hAnsiTheme="minorHAnsi" w:cstheme="minorHAnsi"/>
        </w:rPr>
        <w:tab/>
        <w:t>Flutningur vatnsveituefnis</w:t>
      </w:r>
      <w:bookmarkEnd w:id="64"/>
    </w:p>
    <w:p w14:paraId="3D9A12CD" w14:textId="77777777" w:rsidR="006F7282" w:rsidRPr="00B13CC2" w:rsidRDefault="006F7282" w:rsidP="00B13CC2">
      <w:pPr>
        <w:rPr>
          <w:rFonts w:asciiTheme="minorHAnsi" w:hAnsiTheme="minorHAnsi" w:cstheme="minorHAnsi"/>
          <w:sz w:val="12"/>
          <w:szCs w:val="12"/>
        </w:rPr>
      </w:pPr>
    </w:p>
    <w:p w14:paraId="3D9A12CE" w14:textId="7FED6C6F" w:rsidR="006F7282" w:rsidRPr="00B13CC2" w:rsidRDefault="006F7282" w:rsidP="00B13CC2">
      <w:pPr>
        <w:jc w:val="both"/>
        <w:rPr>
          <w:rFonts w:asciiTheme="minorHAnsi" w:hAnsiTheme="minorHAnsi" w:cstheme="minorHAnsi"/>
        </w:rPr>
      </w:pPr>
      <w:r w:rsidRPr="00B13CC2">
        <w:rPr>
          <w:rFonts w:asciiTheme="minorHAnsi" w:hAnsiTheme="minorHAnsi" w:cstheme="minorHAnsi"/>
        </w:rPr>
        <w:t>Við flutning og aflestun lagnaefnis fyrir vatnsveitur gilda allar sömu reglur og áður hefur verið greint frá varðandi meðferð lagnaefnis fyrir hitaveitur</w:t>
      </w:r>
      <w:r w:rsidR="00EB5699" w:rsidRPr="00B13CC2">
        <w:rPr>
          <w:rFonts w:asciiTheme="minorHAnsi" w:hAnsiTheme="minorHAnsi" w:cstheme="minorHAnsi"/>
        </w:rPr>
        <w:t>,</w:t>
      </w:r>
      <w:r w:rsidRPr="00B13CC2">
        <w:rPr>
          <w:rFonts w:asciiTheme="minorHAnsi" w:hAnsiTheme="minorHAnsi" w:cstheme="minorHAnsi"/>
        </w:rPr>
        <w:t xml:space="preserve"> þ.e. </w:t>
      </w:r>
      <w:r w:rsidR="00EB5699" w:rsidRPr="00B13CC2">
        <w:rPr>
          <w:rFonts w:asciiTheme="minorHAnsi" w:hAnsiTheme="minorHAnsi" w:cstheme="minorHAnsi"/>
        </w:rPr>
        <w:t>pípur</w:t>
      </w:r>
      <w:r w:rsidRPr="00B13CC2">
        <w:rPr>
          <w:rFonts w:asciiTheme="minorHAnsi" w:hAnsiTheme="minorHAnsi" w:cstheme="minorHAnsi"/>
        </w:rPr>
        <w:t xml:space="preserve"> og samsetninga</w:t>
      </w:r>
      <w:r w:rsidR="00EB5699" w:rsidRPr="00B13CC2">
        <w:rPr>
          <w:rFonts w:asciiTheme="minorHAnsi" w:hAnsiTheme="minorHAnsi" w:cstheme="minorHAnsi"/>
        </w:rPr>
        <w:t>r</w:t>
      </w:r>
      <w:r w:rsidRPr="00B13CC2">
        <w:rPr>
          <w:rFonts w:asciiTheme="minorHAnsi" w:hAnsiTheme="minorHAnsi" w:cstheme="minorHAnsi"/>
        </w:rPr>
        <w:t xml:space="preserve"> </w:t>
      </w:r>
      <w:r w:rsidR="00EB5699" w:rsidRPr="00B13CC2">
        <w:rPr>
          <w:rFonts w:asciiTheme="minorHAnsi" w:hAnsiTheme="minorHAnsi" w:cstheme="minorHAnsi"/>
        </w:rPr>
        <w:t>fyrir</w:t>
      </w:r>
      <w:r w:rsidRPr="00B13CC2">
        <w:rPr>
          <w:rFonts w:asciiTheme="minorHAnsi" w:hAnsiTheme="minorHAnsi" w:cstheme="minorHAnsi"/>
        </w:rPr>
        <w:t xml:space="preserve"> </w:t>
      </w:r>
      <w:r w:rsidR="00EB5699" w:rsidRPr="00B13CC2">
        <w:rPr>
          <w:rFonts w:asciiTheme="minorHAnsi" w:hAnsiTheme="minorHAnsi" w:cstheme="minorHAnsi"/>
        </w:rPr>
        <w:t xml:space="preserve">vatnsveitulagnir skulu </w:t>
      </w:r>
      <w:r w:rsidRPr="00B13CC2">
        <w:rPr>
          <w:rFonts w:asciiTheme="minorHAnsi" w:hAnsiTheme="minorHAnsi" w:cstheme="minorHAnsi"/>
        </w:rPr>
        <w:t xml:space="preserve">uppfylla m.a. skilyrði um að rispa </w:t>
      </w:r>
      <w:r w:rsidR="00EB5699" w:rsidRPr="00B13CC2">
        <w:rPr>
          <w:rFonts w:asciiTheme="minorHAnsi" w:hAnsiTheme="minorHAnsi" w:cstheme="minorHAnsi"/>
        </w:rPr>
        <w:t>í efni</w:t>
      </w:r>
      <w:r w:rsidRPr="00B13CC2">
        <w:rPr>
          <w:rFonts w:asciiTheme="minorHAnsi" w:hAnsiTheme="minorHAnsi" w:cstheme="minorHAnsi"/>
        </w:rPr>
        <w:t xml:space="preserve"> má ekki vera dýpri en 10% af þykkt </w:t>
      </w:r>
      <w:r w:rsidR="00EB5699" w:rsidRPr="00B13CC2">
        <w:rPr>
          <w:rFonts w:asciiTheme="minorHAnsi" w:hAnsiTheme="minorHAnsi" w:cstheme="minorHAnsi"/>
        </w:rPr>
        <w:t>efnisins</w:t>
      </w:r>
      <w:r w:rsidRPr="00B13CC2">
        <w:rPr>
          <w:rFonts w:asciiTheme="minorHAnsi" w:hAnsiTheme="minorHAnsi" w:cstheme="minorHAnsi"/>
        </w:rPr>
        <w:t xml:space="preserve"> og aldrei dýpri en 1,0 mm. </w:t>
      </w:r>
      <w:r w:rsidR="002F31FA" w:rsidRPr="00B13CC2">
        <w:rPr>
          <w:rFonts w:asciiTheme="minorHAnsi" w:hAnsiTheme="minorHAnsi" w:cstheme="minorHAnsi"/>
        </w:rPr>
        <w:t>Ekki skulu finnast dældir eða áverkar á pípum</w:t>
      </w:r>
      <w:r w:rsidRPr="00B13CC2">
        <w:rPr>
          <w:rFonts w:asciiTheme="minorHAnsi" w:hAnsiTheme="minorHAnsi" w:cstheme="minorHAnsi"/>
        </w:rPr>
        <w:t>.</w:t>
      </w:r>
    </w:p>
    <w:p w14:paraId="3D9A12CF" w14:textId="77777777" w:rsidR="006F7282" w:rsidRPr="00B13CC2" w:rsidRDefault="006F7282" w:rsidP="00B13CC2">
      <w:pPr>
        <w:jc w:val="both"/>
        <w:rPr>
          <w:rFonts w:asciiTheme="minorHAnsi" w:hAnsiTheme="minorHAnsi" w:cstheme="minorHAnsi"/>
          <w:sz w:val="12"/>
          <w:szCs w:val="12"/>
        </w:rPr>
      </w:pPr>
    </w:p>
    <w:p w14:paraId="3D9A12D0" w14:textId="6B420945" w:rsidR="006F7282" w:rsidRPr="00B13CC2" w:rsidRDefault="006F7282" w:rsidP="00B13CC2">
      <w:pPr>
        <w:jc w:val="both"/>
        <w:rPr>
          <w:rFonts w:asciiTheme="minorHAnsi" w:hAnsiTheme="minorHAnsi" w:cstheme="minorHAnsi"/>
        </w:rPr>
      </w:pPr>
      <w:r w:rsidRPr="00B13CC2">
        <w:rPr>
          <w:rFonts w:asciiTheme="minorHAnsi" w:hAnsiTheme="minorHAnsi" w:cstheme="minorHAnsi"/>
        </w:rPr>
        <w:t xml:space="preserve">Við lestun og losun skal hafa í huga að </w:t>
      </w:r>
      <w:r w:rsidR="002F31FA" w:rsidRPr="00B13CC2">
        <w:rPr>
          <w:rFonts w:asciiTheme="minorHAnsi" w:hAnsiTheme="minorHAnsi" w:cstheme="minorHAnsi"/>
        </w:rPr>
        <w:t>vatnspípur</w:t>
      </w:r>
      <w:r w:rsidRPr="00B13CC2">
        <w:rPr>
          <w:rFonts w:asciiTheme="minorHAnsi" w:hAnsiTheme="minorHAnsi" w:cstheme="minorHAnsi"/>
        </w:rPr>
        <w:t xml:space="preserve"> er</w:t>
      </w:r>
      <w:r w:rsidR="002F31FA" w:rsidRPr="00B13CC2">
        <w:rPr>
          <w:rFonts w:asciiTheme="minorHAnsi" w:hAnsiTheme="minorHAnsi" w:cstheme="minorHAnsi"/>
        </w:rPr>
        <w:t>u</w:t>
      </w:r>
      <w:r w:rsidRPr="00B13CC2">
        <w:rPr>
          <w:rFonts w:asciiTheme="minorHAnsi" w:hAnsiTheme="minorHAnsi" w:cstheme="minorHAnsi"/>
        </w:rPr>
        <w:t xml:space="preserve"> viðkvæm</w:t>
      </w:r>
      <w:r w:rsidR="002F31FA" w:rsidRPr="00B13CC2">
        <w:rPr>
          <w:rFonts w:asciiTheme="minorHAnsi" w:hAnsiTheme="minorHAnsi" w:cstheme="minorHAnsi"/>
        </w:rPr>
        <w:t>ar</w:t>
      </w:r>
      <w:r w:rsidRPr="00B13CC2">
        <w:rPr>
          <w:rFonts w:asciiTheme="minorHAnsi" w:hAnsiTheme="minorHAnsi" w:cstheme="minorHAnsi"/>
        </w:rPr>
        <w:t xml:space="preserve"> fyrir hnjaski. Ef notaður er gaffallyftari skal gæta ýtrustu varúðar og nota</w:t>
      </w:r>
      <w:r w:rsidR="00F819D6" w:rsidRPr="00B13CC2">
        <w:rPr>
          <w:rFonts w:asciiTheme="minorHAnsi" w:hAnsiTheme="minorHAnsi" w:cstheme="minorHAnsi"/>
        </w:rPr>
        <w:t xml:space="preserve"> aðeins</w:t>
      </w:r>
      <w:r w:rsidRPr="00B13CC2">
        <w:rPr>
          <w:rFonts w:asciiTheme="minorHAnsi" w:hAnsiTheme="minorHAnsi" w:cstheme="minorHAnsi"/>
        </w:rPr>
        <w:t xml:space="preserve"> góða gaffla með sléttu yfirborði. Þegar híft er með krana skal nota breiðar og flatar stroffur a.m.k. 150 mm breiðar. Aldrei má nota vírstroffur eða keðjur beint á </w:t>
      </w:r>
      <w:r w:rsidR="002F31FA" w:rsidRPr="00B13CC2">
        <w:rPr>
          <w:rFonts w:asciiTheme="minorHAnsi" w:hAnsiTheme="minorHAnsi" w:cstheme="minorHAnsi"/>
        </w:rPr>
        <w:t>plastpípuna</w:t>
      </w:r>
      <w:r w:rsidRPr="00B13CC2">
        <w:rPr>
          <w:rFonts w:asciiTheme="minorHAnsi" w:hAnsiTheme="minorHAnsi" w:cstheme="minorHAnsi"/>
        </w:rPr>
        <w:t>. Sver</w:t>
      </w:r>
      <w:r w:rsidR="002F31FA" w:rsidRPr="00B13CC2">
        <w:rPr>
          <w:rFonts w:asciiTheme="minorHAnsi" w:hAnsiTheme="minorHAnsi" w:cstheme="minorHAnsi"/>
        </w:rPr>
        <w:t>ar</w:t>
      </w:r>
      <w:r w:rsidRPr="00B13CC2">
        <w:rPr>
          <w:rFonts w:asciiTheme="minorHAnsi" w:hAnsiTheme="minorHAnsi" w:cstheme="minorHAnsi"/>
        </w:rPr>
        <w:t xml:space="preserve"> </w:t>
      </w:r>
      <w:r w:rsidR="002F31FA" w:rsidRPr="00B13CC2">
        <w:rPr>
          <w:rFonts w:asciiTheme="minorHAnsi" w:hAnsiTheme="minorHAnsi" w:cstheme="minorHAnsi"/>
        </w:rPr>
        <w:t>vatnsveitu</w:t>
      </w:r>
      <w:r w:rsidR="00161498" w:rsidRPr="00B13CC2">
        <w:rPr>
          <w:rFonts w:asciiTheme="minorHAnsi" w:hAnsiTheme="minorHAnsi" w:cstheme="minorHAnsi"/>
        </w:rPr>
        <w:t>pípur</w:t>
      </w:r>
      <w:r w:rsidRPr="00B13CC2">
        <w:rPr>
          <w:rFonts w:asciiTheme="minorHAnsi" w:hAnsiTheme="minorHAnsi" w:cstheme="minorHAnsi"/>
        </w:rPr>
        <w:t xml:space="preserve"> skal hífa með </w:t>
      </w:r>
      <w:r w:rsidR="00A31460" w:rsidRPr="00B13CC2">
        <w:rPr>
          <w:rFonts w:asciiTheme="minorHAnsi" w:hAnsiTheme="minorHAnsi" w:cstheme="minorHAnsi"/>
        </w:rPr>
        <w:t>„</w:t>
      </w:r>
      <w:r w:rsidRPr="00B13CC2">
        <w:rPr>
          <w:rFonts w:asciiTheme="minorHAnsi" w:hAnsiTheme="minorHAnsi" w:cstheme="minorHAnsi"/>
        </w:rPr>
        <w:t>herðatré”.</w:t>
      </w:r>
    </w:p>
    <w:p w14:paraId="3D9A12D2" w14:textId="5F6A9CB7" w:rsidR="006F7282" w:rsidRPr="00B13CC2" w:rsidRDefault="00722197" w:rsidP="00B13CC2">
      <w:pPr>
        <w:rPr>
          <w:rFonts w:asciiTheme="minorHAnsi" w:hAnsiTheme="minorHAnsi" w:cstheme="minorHAnsi"/>
          <w:sz w:val="12"/>
          <w:szCs w:val="12"/>
        </w:rPr>
      </w:pPr>
      <w:r w:rsidRPr="00B13CC2">
        <w:rPr>
          <w:rFonts w:asciiTheme="minorHAnsi" w:hAnsiTheme="minorHAnsi" w:cstheme="minorHAnsi"/>
          <w:sz w:val="12"/>
          <w:szCs w:val="12"/>
        </w:rPr>
        <w:br w:type="page"/>
      </w:r>
    </w:p>
    <w:p w14:paraId="3D9A12D4" w14:textId="77777777" w:rsidR="002F31FA" w:rsidRPr="00B13CC2" w:rsidRDefault="00F22102" w:rsidP="00B13CC2">
      <w:pPr>
        <w:pStyle w:val="Heading3"/>
        <w:tabs>
          <w:tab w:val="left" w:pos="2552"/>
        </w:tabs>
        <w:rPr>
          <w:rFonts w:asciiTheme="minorHAnsi" w:hAnsiTheme="minorHAnsi" w:cstheme="minorHAnsi"/>
        </w:rPr>
      </w:pPr>
      <w:bookmarkStart w:id="65" w:name="_Toc70933730"/>
      <w:r w:rsidRPr="00B13CC2">
        <w:rPr>
          <w:rFonts w:asciiTheme="minorHAnsi" w:hAnsiTheme="minorHAnsi" w:cstheme="minorHAnsi"/>
        </w:rPr>
        <w:lastRenderedPageBreak/>
        <w:t>5</w:t>
      </w:r>
      <w:r w:rsidR="002F31FA" w:rsidRPr="00B13CC2">
        <w:rPr>
          <w:rFonts w:asciiTheme="minorHAnsi" w:hAnsiTheme="minorHAnsi" w:cstheme="minorHAnsi"/>
        </w:rPr>
        <w:t>.03</w:t>
      </w:r>
      <w:r w:rsidR="002F31FA" w:rsidRPr="00B13CC2">
        <w:rPr>
          <w:rFonts w:asciiTheme="minorHAnsi" w:hAnsiTheme="minorHAnsi" w:cstheme="minorHAnsi"/>
        </w:rPr>
        <w:tab/>
        <w:t>Geymsla efnis á verkstað</w:t>
      </w:r>
      <w:bookmarkEnd w:id="65"/>
    </w:p>
    <w:p w14:paraId="3D9A12D5" w14:textId="77777777" w:rsidR="002F31FA" w:rsidRPr="00B13CC2" w:rsidRDefault="002F31FA" w:rsidP="00B13CC2">
      <w:pPr>
        <w:jc w:val="both"/>
        <w:rPr>
          <w:rFonts w:asciiTheme="minorHAnsi" w:hAnsiTheme="minorHAnsi" w:cstheme="minorHAnsi"/>
          <w:sz w:val="12"/>
          <w:szCs w:val="12"/>
        </w:rPr>
      </w:pPr>
    </w:p>
    <w:p w14:paraId="3D9A12D6" w14:textId="77777777" w:rsidR="002F31FA" w:rsidRPr="00B13CC2" w:rsidRDefault="00AD6E7F" w:rsidP="00B13CC2">
      <w:pPr>
        <w:jc w:val="both"/>
        <w:rPr>
          <w:rFonts w:asciiTheme="minorHAnsi" w:hAnsiTheme="minorHAnsi" w:cstheme="minorHAnsi"/>
        </w:rPr>
      </w:pPr>
      <w:r w:rsidRPr="00B13CC2">
        <w:rPr>
          <w:rFonts w:asciiTheme="minorHAnsi" w:hAnsiTheme="minorHAnsi" w:cstheme="minorHAnsi"/>
        </w:rPr>
        <w:t>Forðast skal að</w:t>
      </w:r>
      <w:r w:rsidR="002F31FA" w:rsidRPr="00B13CC2">
        <w:rPr>
          <w:rFonts w:asciiTheme="minorHAnsi" w:hAnsiTheme="minorHAnsi" w:cstheme="minorHAnsi"/>
        </w:rPr>
        <w:t xml:space="preserve"> geyma</w:t>
      </w:r>
      <w:r w:rsidRPr="00B13CC2">
        <w:rPr>
          <w:rFonts w:asciiTheme="minorHAnsi" w:hAnsiTheme="minorHAnsi" w:cstheme="minorHAnsi"/>
        </w:rPr>
        <w:t xml:space="preserve"> pípur í háum stæðum </w:t>
      </w:r>
      <w:r w:rsidR="002F31FA" w:rsidRPr="00B13CC2">
        <w:rPr>
          <w:rFonts w:asciiTheme="minorHAnsi" w:hAnsiTheme="minorHAnsi" w:cstheme="minorHAnsi"/>
        </w:rPr>
        <w:t xml:space="preserve">og punktálag á </w:t>
      </w:r>
      <w:r w:rsidR="00870F83" w:rsidRPr="00B13CC2">
        <w:rPr>
          <w:rFonts w:asciiTheme="minorHAnsi" w:hAnsiTheme="minorHAnsi" w:cstheme="minorHAnsi"/>
        </w:rPr>
        <w:t>plast</w:t>
      </w:r>
      <w:r w:rsidR="002F31FA" w:rsidRPr="00B13CC2">
        <w:rPr>
          <w:rFonts w:asciiTheme="minorHAnsi" w:hAnsiTheme="minorHAnsi" w:cstheme="minorHAnsi"/>
        </w:rPr>
        <w:t xml:space="preserve">kápu má ekki fara yfir 4 </w:t>
      </w:r>
      <w:r w:rsidRPr="00B13CC2">
        <w:rPr>
          <w:rFonts w:asciiTheme="minorHAnsi" w:hAnsiTheme="minorHAnsi" w:cstheme="minorHAnsi"/>
        </w:rPr>
        <w:t>kg</w:t>
      </w:r>
      <w:r w:rsidR="002F31FA" w:rsidRPr="00B13CC2">
        <w:rPr>
          <w:rFonts w:asciiTheme="minorHAnsi" w:hAnsiTheme="minorHAnsi" w:cstheme="minorHAnsi"/>
        </w:rPr>
        <w:t>/cm</w:t>
      </w:r>
      <w:r w:rsidR="002F31FA" w:rsidRPr="00B13CC2">
        <w:rPr>
          <w:rFonts w:asciiTheme="minorHAnsi" w:hAnsiTheme="minorHAnsi" w:cstheme="minorHAnsi"/>
          <w:vertAlign w:val="superscript"/>
        </w:rPr>
        <w:t>2</w:t>
      </w:r>
      <w:r w:rsidR="002F31FA" w:rsidRPr="00B13CC2">
        <w:rPr>
          <w:rFonts w:asciiTheme="minorHAnsi" w:hAnsiTheme="minorHAnsi" w:cstheme="minorHAnsi"/>
        </w:rPr>
        <w:t>.  Einnig skal alltaf hafa til hliðsjónar handbækur framleiðanda um flutning og geymslu efnis.</w:t>
      </w:r>
    </w:p>
    <w:p w14:paraId="3D9A12D7" w14:textId="77777777" w:rsidR="002F31FA" w:rsidRPr="00B13CC2" w:rsidRDefault="002F31FA" w:rsidP="00B13CC2">
      <w:pPr>
        <w:jc w:val="both"/>
        <w:rPr>
          <w:rFonts w:asciiTheme="minorHAnsi" w:hAnsiTheme="minorHAnsi" w:cstheme="minorHAnsi"/>
          <w:sz w:val="12"/>
          <w:szCs w:val="12"/>
        </w:rPr>
      </w:pPr>
    </w:p>
    <w:p w14:paraId="3D9A12D8" w14:textId="7C0C8B43" w:rsidR="002F31FA" w:rsidRPr="00B13CC2" w:rsidRDefault="00870F83" w:rsidP="00B13CC2">
      <w:pPr>
        <w:jc w:val="both"/>
        <w:rPr>
          <w:rFonts w:asciiTheme="minorHAnsi" w:hAnsiTheme="minorHAnsi" w:cstheme="minorHAnsi"/>
        </w:rPr>
      </w:pPr>
      <w:r w:rsidRPr="00B13CC2">
        <w:rPr>
          <w:rFonts w:asciiTheme="minorHAnsi" w:hAnsiTheme="minorHAnsi" w:cstheme="minorHAnsi"/>
        </w:rPr>
        <w:t>Vatnsveitupípur</w:t>
      </w:r>
      <w:r w:rsidR="002F31FA" w:rsidRPr="00B13CC2">
        <w:rPr>
          <w:rFonts w:asciiTheme="minorHAnsi" w:hAnsiTheme="minorHAnsi" w:cstheme="minorHAnsi"/>
        </w:rPr>
        <w:t xml:space="preserve"> skal geyma á lektum eða sandlagi/sandgörðum.  Sandlagið/sandgarðarnir skulu vera 100 – 150 mm hærr</w:t>
      </w:r>
      <w:r w:rsidR="003B1A92" w:rsidRPr="00B13CC2">
        <w:rPr>
          <w:rFonts w:asciiTheme="minorHAnsi" w:hAnsiTheme="minorHAnsi" w:cstheme="minorHAnsi"/>
        </w:rPr>
        <w:t>i</w:t>
      </w:r>
      <w:r w:rsidR="002F31FA" w:rsidRPr="00B13CC2">
        <w:rPr>
          <w:rFonts w:asciiTheme="minorHAnsi" w:hAnsiTheme="minorHAnsi" w:cstheme="minorHAnsi"/>
        </w:rPr>
        <w:t xml:space="preserve"> en umhverfið.</w:t>
      </w:r>
      <w:r w:rsidRPr="00B13CC2">
        <w:rPr>
          <w:rFonts w:asciiTheme="minorHAnsi" w:hAnsiTheme="minorHAnsi" w:cstheme="minorHAnsi"/>
        </w:rPr>
        <w:t xml:space="preserve">  </w:t>
      </w:r>
      <w:r w:rsidR="002F31FA" w:rsidRPr="00B13CC2">
        <w:rPr>
          <w:rFonts w:asciiTheme="minorHAnsi" w:hAnsiTheme="minorHAnsi" w:cstheme="minorHAnsi"/>
        </w:rPr>
        <w:t>Lekturnar skulu vera a.m.k. 150 mm breiðar og 100 mm háar, bil milli þeirra skal ekki vera meira en 2</w:t>
      </w:r>
      <w:r w:rsidR="00F6607A" w:rsidRPr="00B13CC2">
        <w:rPr>
          <w:rFonts w:asciiTheme="minorHAnsi" w:hAnsiTheme="minorHAnsi" w:cstheme="minorHAnsi"/>
        </w:rPr>
        <w:t>,</w:t>
      </w:r>
      <w:r w:rsidR="002F31FA" w:rsidRPr="00B13CC2">
        <w:rPr>
          <w:rFonts w:asciiTheme="minorHAnsi" w:hAnsiTheme="minorHAnsi" w:cstheme="minorHAnsi"/>
        </w:rPr>
        <w:t xml:space="preserve">0 m og ekki meira en </w:t>
      </w:r>
      <w:r w:rsidR="00300A8D" w:rsidRPr="00B13CC2">
        <w:rPr>
          <w:rFonts w:asciiTheme="minorHAnsi" w:hAnsiTheme="minorHAnsi" w:cstheme="minorHAnsi"/>
        </w:rPr>
        <w:t>400 m</w:t>
      </w:r>
      <w:r w:rsidR="002F31FA" w:rsidRPr="00B13CC2">
        <w:rPr>
          <w:rFonts w:asciiTheme="minorHAnsi" w:hAnsiTheme="minorHAnsi" w:cstheme="minorHAnsi"/>
        </w:rPr>
        <w:t>m frá endunum</w:t>
      </w:r>
      <w:r w:rsidR="008B5CCE" w:rsidRPr="00B13CC2">
        <w:rPr>
          <w:rFonts w:asciiTheme="minorHAnsi" w:hAnsiTheme="minorHAnsi" w:cstheme="minorHAnsi"/>
        </w:rPr>
        <w:t>, sbr. mynd á bls. 1</w:t>
      </w:r>
      <w:r w:rsidR="00DD50C6" w:rsidRPr="00B13CC2">
        <w:rPr>
          <w:rFonts w:asciiTheme="minorHAnsi" w:hAnsiTheme="minorHAnsi" w:cstheme="minorHAnsi"/>
        </w:rPr>
        <w:t>4</w:t>
      </w:r>
      <w:r w:rsidR="008B5CCE" w:rsidRPr="00B13CC2">
        <w:rPr>
          <w:rFonts w:asciiTheme="minorHAnsi" w:hAnsiTheme="minorHAnsi" w:cstheme="minorHAnsi"/>
        </w:rPr>
        <w:t>.</w:t>
      </w:r>
    </w:p>
    <w:p w14:paraId="3D9A12D9" w14:textId="77777777" w:rsidR="002F31FA" w:rsidRPr="00B13CC2" w:rsidRDefault="002F31FA" w:rsidP="00B13CC2">
      <w:pPr>
        <w:jc w:val="both"/>
        <w:rPr>
          <w:rFonts w:asciiTheme="minorHAnsi" w:hAnsiTheme="minorHAnsi" w:cstheme="minorHAnsi"/>
          <w:sz w:val="12"/>
          <w:szCs w:val="12"/>
        </w:rPr>
      </w:pPr>
    </w:p>
    <w:p w14:paraId="3D9A12DA" w14:textId="545A9E69" w:rsidR="002F31FA" w:rsidRPr="00B13CC2" w:rsidRDefault="002F31FA" w:rsidP="00B13CC2">
      <w:pPr>
        <w:jc w:val="both"/>
        <w:rPr>
          <w:rFonts w:asciiTheme="minorHAnsi" w:hAnsiTheme="minorHAnsi" w:cstheme="minorHAnsi"/>
        </w:rPr>
      </w:pPr>
      <w:r w:rsidRPr="00B13CC2">
        <w:rPr>
          <w:rFonts w:asciiTheme="minorHAnsi" w:hAnsiTheme="minorHAnsi" w:cstheme="minorHAnsi"/>
        </w:rPr>
        <w:t xml:space="preserve">Við langtíma geymslu á </w:t>
      </w:r>
      <w:r w:rsidR="00870F83" w:rsidRPr="00B13CC2">
        <w:rPr>
          <w:rFonts w:asciiTheme="minorHAnsi" w:hAnsiTheme="minorHAnsi" w:cstheme="minorHAnsi"/>
        </w:rPr>
        <w:t>plastpípum</w:t>
      </w:r>
      <w:r w:rsidRPr="00B13CC2">
        <w:rPr>
          <w:rFonts w:asciiTheme="minorHAnsi" w:hAnsiTheme="minorHAnsi" w:cstheme="minorHAnsi"/>
        </w:rPr>
        <w:t xml:space="preserve"> skal gæta þess að álagið á </w:t>
      </w:r>
      <w:r w:rsidR="00AD6E7F" w:rsidRPr="00B13CC2">
        <w:rPr>
          <w:rFonts w:asciiTheme="minorHAnsi" w:hAnsiTheme="minorHAnsi" w:cstheme="minorHAnsi"/>
        </w:rPr>
        <w:t>pípur</w:t>
      </w:r>
      <w:r w:rsidRPr="00B13CC2">
        <w:rPr>
          <w:rFonts w:asciiTheme="minorHAnsi" w:hAnsiTheme="minorHAnsi" w:cstheme="minorHAnsi"/>
        </w:rPr>
        <w:t xml:space="preserve"> verði aldrei meira en 0,5 kg/cm</w:t>
      </w:r>
      <w:r w:rsidRPr="00B13CC2">
        <w:rPr>
          <w:rFonts w:asciiTheme="minorHAnsi" w:hAnsiTheme="minorHAnsi" w:cstheme="minorHAnsi"/>
          <w:vertAlign w:val="superscript"/>
        </w:rPr>
        <w:t>2</w:t>
      </w:r>
      <w:r w:rsidR="00AD6E7F" w:rsidRPr="00B13CC2">
        <w:rPr>
          <w:rFonts w:asciiTheme="minorHAnsi" w:hAnsiTheme="minorHAnsi" w:cstheme="minorHAnsi"/>
          <w:vertAlign w:val="superscript"/>
        </w:rPr>
        <w:t xml:space="preserve"> </w:t>
      </w:r>
      <w:r w:rsidRPr="00B13CC2">
        <w:rPr>
          <w:rFonts w:asciiTheme="minorHAnsi" w:hAnsiTheme="minorHAnsi" w:cstheme="minorHAnsi"/>
        </w:rPr>
        <w:t xml:space="preserve"> </w:t>
      </w:r>
      <w:r w:rsidR="00AD6E7F" w:rsidRPr="00B13CC2">
        <w:rPr>
          <w:rFonts w:asciiTheme="minorHAnsi" w:hAnsiTheme="minorHAnsi" w:cstheme="minorHAnsi"/>
        </w:rPr>
        <w:t xml:space="preserve">og </w:t>
      </w:r>
      <w:r w:rsidR="00F819D6" w:rsidRPr="00B13CC2">
        <w:rPr>
          <w:rFonts w:asciiTheme="minorHAnsi" w:hAnsiTheme="minorHAnsi" w:cstheme="minorHAnsi"/>
        </w:rPr>
        <w:t>þá er einnig</w:t>
      </w:r>
      <w:r w:rsidR="00AD6E7F" w:rsidRPr="00B13CC2">
        <w:rPr>
          <w:rFonts w:asciiTheme="minorHAnsi" w:hAnsiTheme="minorHAnsi" w:cstheme="minorHAnsi"/>
        </w:rPr>
        <w:t xml:space="preserve"> nauðsynlegt</w:t>
      </w:r>
      <w:r w:rsidRPr="00B13CC2">
        <w:rPr>
          <w:rFonts w:asciiTheme="minorHAnsi" w:hAnsiTheme="minorHAnsi" w:cstheme="minorHAnsi"/>
        </w:rPr>
        <w:t xml:space="preserve"> verja þ</w:t>
      </w:r>
      <w:r w:rsidR="00F819D6" w:rsidRPr="00B13CC2">
        <w:rPr>
          <w:rFonts w:asciiTheme="minorHAnsi" w:hAnsiTheme="minorHAnsi" w:cstheme="minorHAnsi"/>
        </w:rPr>
        <w:t>ær</w:t>
      </w:r>
      <w:r w:rsidRPr="00B13CC2">
        <w:rPr>
          <w:rFonts w:asciiTheme="minorHAnsi" w:hAnsiTheme="minorHAnsi" w:cstheme="minorHAnsi"/>
        </w:rPr>
        <w:t xml:space="preserve"> fyrir sólarljósi, vatni og veðrum.</w:t>
      </w:r>
      <w:r w:rsidR="00DD50C6" w:rsidRPr="00B13CC2">
        <w:rPr>
          <w:rFonts w:asciiTheme="minorHAnsi" w:hAnsiTheme="minorHAnsi" w:cstheme="minorHAnsi"/>
        </w:rPr>
        <w:t xml:space="preserve"> Allir endar eiga að vera lokaðir með plastlokum.</w:t>
      </w:r>
    </w:p>
    <w:p w14:paraId="3D9A12DB" w14:textId="77777777" w:rsidR="00CE166C" w:rsidRPr="00B13CC2" w:rsidRDefault="00CE166C" w:rsidP="00B13CC2">
      <w:pPr>
        <w:jc w:val="both"/>
        <w:rPr>
          <w:rFonts w:asciiTheme="minorHAnsi" w:hAnsiTheme="minorHAnsi" w:cstheme="minorHAnsi"/>
          <w:sz w:val="12"/>
          <w:szCs w:val="12"/>
        </w:rPr>
      </w:pPr>
    </w:p>
    <w:p w14:paraId="3D9A12DC" w14:textId="77777777" w:rsidR="002F31FA" w:rsidRPr="00B13CC2" w:rsidRDefault="00E87E41" w:rsidP="00B13CC2">
      <w:pPr>
        <w:jc w:val="both"/>
        <w:rPr>
          <w:rFonts w:asciiTheme="minorHAnsi" w:hAnsiTheme="minorHAnsi" w:cstheme="minorHAnsi"/>
        </w:rPr>
      </w:pPr>
      <w:r w:rsidRPr="00B13CC2">
        <w:rPr>
          <w:rFonts w:asciiTheme="minorHAnsi" w:hAnsiTheme="minorHAnsi" w:cstheme="minorHAnsi"/>
        </w:rPr>
        <w:t>Á verkstað skal a</w:t>
      </w:r>
      <w:r w:rsidR="00CE166C" w:rsidRPr="00B13CC2">
        <w:rPr>
          <w:rFonts w:asciiTheme="minorHAnsi" w:hAnsiTheme="minorHAnsi" w:cstheme="minorHAnsi"/>
        </w:rPr>
        <w:t>llra helst geyma samsetningar</w:t>
      </w:r>
      <w:r w:rsidRPr="00B13CC2">
        <w:rPr>
          <w:rFonts w:asciiTheme="minorHAnsi" w:hAnsiTheme="minorHAnsi" w:cstheme="minorHAnsi"/>
        </w:rPr>
        <w:t>, renniloka og ýmislegt annað smáefni innandyra</w:t>
      </w:r>
      <w:r w:rsidR="008A5DF0" w:rsidRPr="00B13CC2">
        <w:rPr>
          <w:rFonts w:asciiTheme="minorHAnsi" w:hAnsiTheme="minorHAnsi" w:cstheme="minorHAnsi"/>
        </w:rPr>
        <w:t>, svo</w:t>
      </w:r>
      <w:r w:rsidRPr="00B13CC2">
        <w:rPr>
          <w:rFonts w:asciiTheme="minorHAnsi" w:hAnsiTheme="minorHAnsi" w:cstheme="minorHAnsi"/>
        </w:rPr>
        <w:t xml:space="preserve"> </w:t>
      </w:r>
      <w:r w:rsidR="008A5DF0" w:rsidRPr="00B13CC2">
        <w:rPr>
          <w:rFonts w:asciiTheme="minorHAnsi" w:hAnsiTheme="minorHAnsi" w:cstheme="minorHAnsi"/>
        </w:rPr>
        <w:t xml:space="preserve">óhreinindi sitji ekki í </w:t>
      </w:r>
      <w:r w:rsidR="007A5488" w:rsidRPr="00B13CC2">
        <w:rPr>
          <w:rFonts w:asciiTheme="minorHAnsi" w:hAnsiTheme="minorHAnsi" w:cstheme="minorHAnsi"/>
        </w:rPr>
        <w:t>efninu og</w:t>
      </w:r>
      <w:r w:rsidR="00300A8D" w:rsidRPr="00B13CC2">
        <w:rPr>
          <w:rFonts w:asciiTheme="minorHAnsi" w:hAnsiTheme="minorHAnsi" w:cstheme="minorHAnsi"/>
        </w:rPr>
        <w:t xml:space="preserve"> til að</w:t>
      </w:r>
      <w:r w:rsidR="007A5488" w:rsidRPr="00B13CC2">
        <w:rPr>
          <w:rFonts w:asciiTheme="minorHAnsi" w:hAnsiTheme="minorHAnsi" w:cstheme="minorHAnsi"/>
        </w:rPr>
        <w:t xml:space="preserve"> forða</w:t>
      </w:r>
      <w:r w:rsidR="00300A8D" w:rsidRPr="00B13CC2">
        <w:rPr>
          <w:rFonts w:asciiTheme="minorHAnsi" w:hAnsiTheme="minorHAnsi" w:cstheme="minorHAnsi"/>
        </w:rPr>
        <w:t>st</w:t>
      </w:r>
      <w:r w:rsidRPr="00B13CC2">
        <w:rPr>
          <w:rFonts w:asciiTheme="minorHAnsi" w:hAnsiTheme="minorHAnsi" w:cstheme="minorHAnsi"/>
        </w:rPr>
        <w:t xml:space="preserve"> </w:t>
      </w:r>
      <w:r w:rsidR="008A5DF0" w:rsidRPr="00B13CC2">
        <w:rPr>
          <w:rFonts w:asciiTheme="minorHAnsi" w:hAnsiTheme="minorHAnsi" w:cstheme="minorHAnsi"/>
        </w:rPr>
        <w:t>rýrnun</w:t>
      </w:r>
      <w:r w:rsidR="007A5488" w:rsidRPr="00B13CC2">
        <w:rPr>
          <w:rFonts w:asciiTheme="minorHAnsi" w:hAnsiTheme="minorHAnsi" w:cstheme="minorHAnsi"/>
        </w:rPr>
        <w:t>.</w:t>
      </w:r>
    </w:p>
    <w:p w14:paraId="3D9A12DD" w14:textId="77777777" w:rsidR="007A5488" w:rsidRPr="00B13CC2" w:rsidRDefault="007A5488" w:rsidP="00B13CC2">
      <w:pPr>
        <w:jc w:val="both"/>
        <w:rPr>
          <w:rFonts w:asciiTheme="minorHAnsi" w:hAnsiTheme="minorHAnsi" w:cstheme="minorHAnsi"/>
        </w:rPr>
      </w:pPr>
    </w:p>
    <w:p w14:paraId="3D9A12DE" w14:textId="19509C7E" w:rsidR="005A230F" w:rsidRPr="00B13CC2" w:rsidRDefault="00F22102">
      <w:pPr>
        <w:pStyle w:val="Heading3"/>
        <w:tabs>
          <w:tab w:val="left" w:pos="2552"/>
        </w:tabs>
        <w:rPr>
          <w:rFonts w:asciiTheme="minorHAnsi" w:hAnsiTheme="minorHAnsi" w:cstheme="minorHAnsi"/>
        </w:rPr>
      </w:pPr>
      <w:bookmarkStart w:id="66" w:name="_Toc70933731"/>
      <w:r w:rsidRPr="00B13CC2">
        <w:rPr>
          <w:rFonts w:asciiTheme="minorHAnsi" w:hAnsiTheme="minorHAnsi" w:cstheme="minorHAnsi"/>
        </w:rPr>
        <w:t>5</w:t>
      </w:r>
      <w:r w:rsidR="005A230F" w:rsidRPr="00B13CC2">
        <w:rPr>
          <w:rFonts w:asciiTheme="minorHAnsi" w:hAnsiTheme="minorHAnsi" w:cstheme="minorHAnsi"/>
        </w:rPr>
        <w:t>.04</w:t>
      </w:r>
      <w:r w:rsidR="005A230F" w:rsidRPr="00B13CC2">
        <w:rPr>
          <w:rFonts w:asciiTheme="minorHAnsi" w:hAnsiTheme="minorHAnsi" w:cstheme="minorHAnsi"/>
        </w:rPr>
        <w:tab/>
        <w:t>Gátlist</w:t>
      </w:r>
      <w:r w:rsidR="00300A8D" w:rsidRPr="00B13CC2">
        <w:rPr>
          <w:rFonts w:asciiTheme="minorHAnsi" w:hAnsiTheme="minorHAnsi" w:cstheme="minorHAnsi"/>
        </w:rPr>
        <w:t>ar</w:t>
      </w:r>
      <w:r w:rsidR="005A230F" w:rsidRPr="00B13CC2">
        <w:rPr>
          <w:rFonts w:asciiTheme="minorHAnsi" w:hAnsiTheme="minorHAnsi" w:cstheme="minorHAnsi"/>
        </w:rPr>
        <w:t xml:space="preserve"> fyrir meðferð vatnsveituefnis</w:t>
      </w:r>
      <w:bookmarkEnd w:id="66"/>
    </w:p>
    <w:p w14:paraId="44905747" w14:textId="77777777" w:rsidR="000673A4" w:rsidRPr="00B13CC2" w:rsidRDefault="000673A4" w:rsidP="000673A4"/>
    <w:p w14:paraId="3D9A12DF" w14:textId="77777777" w:rsidR="005A230F" w:rsidRPr="00B13CC2" w:rsidRDefault="005A230F" w:rsidP="00B13CC2">
      <w:pPr>
        <w:rPr>
          <w:rFonts w:asciiTheme="minorHAnsi" w:hAnsiTheme="minorHAnsi" w:cstheme="minorHAnsi"/>
        </w:rPr>
      </w:pPr>
      <w:bookmarkStart w:id="67" w:name="_Toc70933732"/>
      <w:r w:rsidRPr="00B13CC2">
        <w:rPr>
          <w:rFonts w:asciiTheme="minorHAnsi" w:hAnsiTheme="minorHAnsi" w:cstheme="minorHAnsi"/>
          <w:b/>
          <w:bCs/>
        </w:rPr>
        <w:t xml:space="preserve">Móttökuskoðun og meðhöndlun </w:t>
      </w:r>
      <w:r w:rsidR="00FB0051" w:rsidRPr="00B13CC2">
        <w:rPr>
          <w:rFonts w:asciiTheme="minorHAnsi" w:hAnsiTheme="minorHAnsi" w:cstheme="minorHAnsi"/>
          <w:b/>
          <w:bCs/>
        </w:rPr>
        <w:t>vatns</w:t>
      </w:r>
      <w:r w:rsidRPr="00B13CC2">
        <w:rPr>
          <w:rFonts w:asciiTheme="minorHAnsi" w:hAnsiTheme="minorHAnsi" w:cstheme="minorHAnsi"/>
          <w:b/>
          <w:bCs/>
        </w:rPr>
        <w:t>veituefnis:</w:t>
      </w:r>
      <w:bookmarkEnd w:id="67"/>
    </w:p>
    <w:p w14:paraId="3D9A12E0" w14:textId="77777777" w:rsidR="005A230F" w:rsidRPr="00B13CC2" w:rsidRDefault="005A230F" w:rsidP="00B13CC2">
      <w:pPr>
        <w:rPr>
          <w:rFonts w:asciiTheme="minorHAnsi" w:hAnsiTheme="minorHAnsi" w:cstheme="minorHAnsi"/>
          <w:sz w:val="12"/>
          <w:szCs w:val="12"/>
        </w:rPr>
      </w:pPr>
    </w:p>
    <w:p w14:paraId="3D9A12E1" w14:textId="6C38D9D1" w:rsidR="00DA20B3" w:rsidRPr="00B13CC2" w:rsidRDefault="00DA20B3" w:rsidP="00B13CC2">
      <w:pPr>
        <w:pStyle w:val="ListParagraph"/>
        <w:numPr>
          <w:ilvl w:val="0"/>
          <w:numId w:val="40"/>
        </w:numPr>
        <w:rPr>
          <w:rFonts w:asciiTheme="minorHAnsi" w:hAnsiTheme="minorHAnsi" w:cstheme="minorHAnsi"/>
        </w:rPr>
      </w:pPr>
      <w:r w:rsidRPr="00B13CC2">
        <w:rPr>
          <w:rFonts w:asciiTheme="minorHAnsi" w:hAnsiTheme="minorHAnsi" w:cstheme="minorHAnsi"/>
        </w:rPr>
        <w:t xml:space="preserve">Þegar efnið er afhent verktaka til vinnslu þá kvittar viðtakandi fyrir móttöku og er um leið orðinn ábyrgðaraðili efnisins. Ef efnið stenst ekki kröfur skal það endursent á kostnað þess sem afhenti gallaða efnið. </w:t>
      </w:r>
    </w:p>
    <w:p w14:paraId="3D9A12E2" w14:textId="7EE830C5" w:rsidR="00DA20B3" w:rsidRPr="00B13CC2" w:rsidRDefault="00DA20B3" w:rsidP="00B13CC2">
      <w:pPr>
        <w:pStyle w:val="ListParagraph"/>
        <w:numPr>
          <w:ilvl w:val="0"/>
          <w:numId w:val="40"/>
        </w:numPr>
        <w:rPr>
          <w:rFonts w:asciiTheme="minorHAnsi" w:hAnsiTheme="minorHAnsi" w:cstheme="minorHAnsi"/>
        </w:rPr>
      </w:pPr>
      <w:r w:rsidRPr="00B13CC2">
        <w:rPr>
          <w:rFonts w:asciiTheme="minorHAnsi" w:hAnsiTheme="minorHAnsi" w:cstheme="minorHAnsi"/>
        </w:rPr>
        <w:t xml:space="preserve">Efni sem ekki er notað og er skilað, t.d. til </w:t>
      </w:r>
      <w:r w:rsidR="00EC58FF" w:rsidRPr="00B13CC2">
        <w:rPr>
          <w:rFonts w:asciiTheme="minorHAnsi" w:hAnsiTheme="minorHAnsi" w:cstheme="minorHAnsi"/>
        </w:rPr>
        <w:t>v</w:t>
      </w:r>
      <w:r w:rsidRPr="00B13CC2">
        <w:rPr>
          <w:rFonts w:asciiTheme="minorHAnsi" w:hAnsiTheme="minorHAnsi" w:cstheme="minorHAnsi"/>
        </w:rPr>
        <w:t xml:space="preserve">öruhótels, skal einnig uppfylla </w:t>
      </w:r>
      <w:r w:rsidR="007A5488" w:rsidRPr="00B13CC2">
        <w:rPr>
          <w:rFonts w:asciiTheme="minorHAnsi" w:hAnsiTheme="minorHAnsi" w:cstheme="minorHAnsi"/>
        </w:rPr>
        <w:t>gæða</w:t>
      </w:r>
      <w:r w:rsidRPr="00B13CC2">
        <w:rPr>
          <w:rFonts w:asciiTheme="minorHAnsi" w:hAnsiTheme="minorHAnsi" w:cstheme="minorHAnsi"/>
        </w:rPr>
        <w:t xml:space="preserve">kröfur.  Ef efnið uppfyllir ekki </w:t>
      </w:r>
      <w:r w:rsidR="007A5488" w:rsidRPr="00B13CC2">
        <w:rPr>
          <w:rFonts w:asciiTheme="minorHAnsi" w:hAnsiTheme="minorHAnsi" w:cstheme="minorHAnsi"/>
        </w:rPr>
        <w:t>kröfur</w:t>
      </w:r>
      <w:r w:rsidRPr="00B13CC2">
        <w:rPr>
          <w:rFonts w:asciiTheme="minorHAnsi" w:hAnsiTheme="minorHAnsi" w:cstheme="minorHAnsi"/>
        </w:rPr>
        <w:t xml:space="preserve"> þá ber sá sem er ábyrgðaraðili þess alla fjárhagslega ábyrgð, þ.e. hann greiðir </w:t>
      </w:r>
      <w:r w:rsidR="001461CE" w:rsidRPr="00B13CC2">
        <w:rPr>
          <w:rFonts w:asciiTheme="minorHAnsi" w:hAnsiTheme="minorHAnsi" w:cstheme="minorHAnsi"/>
        </w:rPr>
        <w:t xml:space="preserve">Veitum </w:t>
      </w:r>
      <w:r w:rsidRPr="00B13CC2">
        <w:rPr>
          <w:rFonts w:asciiTheme="minorHAnsi" w:hAnsiTheme="minorHAnsi" w:cstheme="minorHAnsi"/>
        </w:rPr>
        <w:t xml:space="preserve">fyrir það efni sem ekki fæst skilað. </w:t>
      </w:r>
    </w:p>
    <w:p w14:paraId="3D9A12E3" w14:textId="0CAF804A" w:rsidR="00DA20B3" w:rsidRPr="00B13CC2" w:rsidRDefault="00DA20B3" w:rsidP="00DD50C6">
      <w:pPr>
        <w:pStyle w:val="ListParagraph"/>
        <w:numPr>
          <w:ilvl w:val="0"/>
          <w:numId w:val="40"/>
        </w:numPr>
        <w:rPr>
          <w:rFonts w:asciiTheme="minorHAnsi" w:hAnsiTheme="minorHAnsi" w:cstheme="minorHAnsi"/>
        </w:rPr>
      </w:pPr>
      <w:r w:rsidRPr="00B13CC2">
        <w:rPr>
          <w:rFonts w:asciiTheme="minorHAnsi" w:hAnsiTheme="minorHAnsi" w:cstheme="minorHAnsi"/>
        </w:rPr>
        <w:t xml:space="preserve">Tryggja skal rekjanleika móttökukvittana t.d. með því að geyma þær í möppu sem skal ávallt vera aðgengileg til skoðunar. </w:t>
      </w:r>
    </w:p>
    <w:p w14:paraId="43D94E08" w14:textId="77777777" w:rsidR="00DD50C6" w:rsidRPr="00B13CC2" w:rsidRDefault="00DD50C6" w:rsidP="00DD50C6">
      <w:pPr>
        <w:pStyle w:val="ListParagraph"/>
        <w:rPr>
          <w:rFonts w:asciiTheme="minorHAnsi" w:hAnsiTheme="minorHAnsi" w:cstheme="minorHAnsi"/>
        </w:rPr>
      </w:pPr>
    </w:p>
    <w:p w14:paraId="3D9A12E4" w14:textId="77777777" w:rsidR="005A230F" w:rsidRPr="00B13CC2" w:rsidRDefault="005A230F" w:rsidP="00B13CC2">
      <w:pPr>
        <w:rPr>
          <w:rFonts w:asciiTheme="minorHAnsi" w:hAnsiTheme="minorHAnsi" w:cstheme="minorHAnsi"/>
        </w:rPr>
      </w:pPr>
      <w:bookmarkStart w:id="68" w:name="_Toc70933733"/>
      <w:r w:rsidRPr="00B13CC2">
        <w:rPr>
          <w:rFonts w:asciiTheme="minorHAnsi" w:hAnsiTheme="minorHAnsi" w:cstheme="minorHAnsi"/>
          <w:b/>
          <w:bCs/>
        </w:rPr>
        <w:t>Afhending og flutningur</w:t>
      </w:r>
      <w:r w:rsidR="00300A8D" w:rsidRPr="00B13CC2">
        <w:rPr>
          <w:rFonts w:asciiTheme="minorHAnsi" w:hAnsiTheme="minorHAnsi" w:cstheme="minorHAnsi"/>
          <w:b/>
          <w:bCs/>
        </w:rPr>
        <w:t xml:space="preserve"> vatnsveituefnis</w:t>
      </w:r>
      <w:r w:rsidRPr="00B13CC2">
        <w:rPr>
          <w:rFonts w:asciiTheme="minorHAnsi" w:hAnsiTheme="minorHAnsi" w:cstheme="minorHAnsi"/>
          <w:b/>
          <w:bCs/>
        </w:rPr>
        <w:t>:</w:t>
      </w:r>
      <w:bookmarkEnd w:id="68"/>
    </w:p>
    <w:p w14:paraId="3D9A12E5" w14:textId="77777777" w:rsidR="005A230F" w:rsidRPr="00B13CC2" w:rsidRDefault="005A230F" w:rsidP="00B13CC2">
      <w:pPr>
        <w:rPr>
          <w:rFonts w:asciiTheme="minorHAnsi" w:hAnsiTheme="minorHAnsi" w:cstheme="minorHAnsi"/>
          <w:sz w:val="12"/>
          <w:szCs w:val="12"/>
        </w:rPr>
      </w:pPr>
    </w:p>
    <w:p w14:paraId="3D9A12E6" w14:textId="77777777" w:rsidR="005A230F" w:rsidRPr="00B13CC2" w:rsidRDefault="005A230F" w:rsidP="00B13CC2">
      <w:pPr>
        <w:pStyle w:val="ListParagraph"/>
        <w:numPr>
          <w:ilvl w:val="0"/>
          <w:numId w:val="41"/>
        </w:numPr>
        <w:rPr>
          <w:rFonts w:asciiTheme="minorHAnsi" w:hAnsiTheme="minorHAnsi" w:cstheme="minorHAnsi"/>
        </w:rPr>
      </w:pPr>
      <w:r w:rsidRPr="00B13CC2">
        <w:rPr>
          <w:rFonts w:asciiTheme="minorHAnsi" w:hAnsiTheme="minorHAnsi" w:cstheme="minorHAnsi"/>
        </w:rPr>
        <w:t xml:space="preserve">Við lestun og losun skal hafa í huga að </w:t>
      </w:r>
      <w:r w:rsidR="00FB0051" w:rsidRPr="00B13CC2">
        <w:rPr>
          <w:rFonts w:asciiTheme="minorHAnsi" w:hAnsiTheme="minorHAnsi" w:cstheme="minorHAnsi"/>
        </w:rPr>
        <w:t>plastpípan</w:t>
      </w:r>
      <w:r w:rsidRPr="00B13CC2">
        <w:rPr>
          <w:rFonts w:asciiTheme="minorHAnsi" w:hAnsiTheme="minorHAnsi" w:cstheme="minorHAnsi"/>
        </w:rPr>
        <w:t xml:space="preserve"> er viðkvæm fyrir hnjaski.</w:t>
      </w:r>
    </w:p>
    <w:p w14:paraId="3D9A12E7" w14:textId="77777777" w:rsidR="005A230F" w:rsidRPr="00B13CC2" w:rsidRDefault="005A230F" w:rsidP="00B13CC2">
      <w:pPr>
        <w:pStyle w:val="ListParagraph"/>
        <w:numPr>
          <w:ilvl w:val="0"/>
          <w:numId w:val="41"/>
        </w:numPr>
        <w:rPr>
          <w:rFonts w:asciiTheme="minorHAnsi" w:hAnsiTheme="minorHAnsi" w:cstheme="minorHAnsi"/>
        </w:rPr>
      </w:pPr>
      <w:r w:rsidRPr="00B13CC2">
        <w:rPr>
          <w:rFonts w:asciiTheme="minorHAnsi" w:hAnsiTheme="minorHAnsi" w:cstheme="minorHAnsi"/>
        </w:rPr>
        <w:t>Ef notaður er gaffallyftari skal gæta ýtrustu varúðar og nota</w:t>
      </w:r>
      <w:r w:rsidR="003A3F02" w:rsidRPr="00B13CC2">
        <w:rPr>
          <w:rFonts w:asciiTheme="minorHAnsi" w:hAnsiTheme="minorHAnsi" w:cstheme="minorHAnsi"/>
        </w:rPr>
        <w:t xml:space="preserve"> aðeins</w:t>
      </w:r>
      <w:r w:rsidRPr="00B13CC2">
        <w:rPr>
          <w:rFonts w:asciiTheme="minorHAnsi" w:hAnsiTheme="minorHAnsi" w:cstheme="minorHAnsi"/>
        </w:rPr>
        <w:t xml:space="preserve"> góða gaffla með sléttu yfirborði.</w:t>
      </w:r>
    </w:p>
    <w:p w14:paraId="3D9A12E8" w14:textId="77777777" w:rsidR="005A230F" w:rsidRPr="00B13CC2" w:rsidRDefault="005A230F" w:rsidP="00B13CC2">
      <w:pPr>
        <w:pStyle w:val="ListParagraph"/>
        <w:numPr>
          <w:ilvl w:val="0"/>
          <w:numId w:val="41"/>
        </w:numPr>
        <w:rPr>
          <w:rFonts w:asciiTheme="minorHAnsi" w:hAnsiTheme="minorHAnsi" w:cstheme="minorHAnsi"/>
        </w:rPr>
      </w:pPr>
      <w:r w:rsidRPr="00B13CC2">
        <w:rPr>
          <w:rFonts w:asciiTheme="minorHAnsi" w:hAnsiTheme="minorHAnsi" w:cstheme="minorHAnsi"/>
        </w:rPr>
        <w:t>Þegar híft er með krana skal nota breiðar og flatar stroffur a.m.k. 150 mm breiðar.</w:t>
      </w:r>
    </w:p>
    <w:p w14:paraId="3D9A12E9" w14:textId="77777777" w:rsidR="005A230F" w:rsidRPr="00B13CC2" w:rsidRDefault="005A230F" w:rsidP="00B13CC2">
      <w:pPr>
        <w:pStyle w:val="ListParagraph"/>
        <w:numPr>
          <w:ilvl w:val="0"/>
          <w:numId w:val="41"/>
        </w:numPr>
        <w:rPr>
          <w:rFonts w:asciiTheme="minorHAnsi" w:hAnsiTheme="minorHAnsi" w:cstheme="minorHAnsi"/>
        </w:rPr>
      </w:pPr>
      <w:r w:rsidRPr="00B13CC2">
        <w:rPr>
          <w:rFonts w:asciiTheme="minorHAnsi" w:hAnsiTheme="minorHAnsi" w:cstheme="minorHAnsi"/>
        </w:rPr>
        <w:t>Aldrei má nota vírstroffur eða keðjur beint á kápu</w:t>
      </w:r>
      <w:r w:rsidR="00FB0051" w:rsidRPr="00B13CC2">
        <w:rPr>
          <w:rFonts w:asciiTheme="minorHAnsi" w:hAnsiTheme="minorHAnsi" w:cstheme="minorHAnsi"/>
        </w:rPr>
        <w:t xml:space="preserve"> pípunnar</w:t>
      </w:r>
      <w:r w:rsidRPr="00B13CC2">
        <w:rPr>
          <w:rFonts w:asciiTheme="minorHAnsi" w:hAnsiTheme="minorHAnsi" w:cstheme="minorHAnsi"/>
        </w:rPr>
        <w:t>.</w:t>
      </w:r>
    </w:p>
    <w:p w14:paraId="3D9A12EA" w14:textId="77777777" w:rsidR="005A230F" w:rsidRPr="00B13CC2" w:rsidRDefault="005A230F" w:rsidP="00B13CC2">
      <w:pPr>
        <w:pStyle w:val="ListParagraph"/>
        <w:numPr>
          <w:ilvl w:val="0"/>
          <w:numId w:val="41"/>
        </w:numPr>
        <w:rPr>
          <w:rFonts w:asciiTheme="minorHAnsi" w:hAnsiTheme="minorHAnsi" w:cstheme="minorHAnsi"/>
        </w:rPr>
      </w:pPr>
      <w:r w:rsidRPr="00B13CC2">
        <w:rPr>
          <w:rFonts w:asciiTheme="minorHAnsi" w:hAnsiTheme="minorHAnsi" w:cstheme="minorHAnsi"/>
        </w:rPr>
        <w:t>Sver</w:t>
      </w:r>
      <w:r w:rsidR="00FB0051" w:rsidRPr="00B13CC2">
        <w:rPr>
          <w:rFonts w:asciiTheme="minorHAnsi" w:hAnsiTheme="minorHAnsi" w:cstheme="minorHAnsi"/>
        </w:rPr>
        <w:t>ar</w:t>
      </w:r>
      <w:r w:rsidRPr="00B13CC2">
        <w:rPr>
          <w:rFonts w:asciiTheme="minorHAnsi" w:hAnsiTheme="minorHAnsi" w:cstheme="minorHAnsi"/>
        </w:rPr>
        <w:t xml:space="preserve"> </w:t>
      </w:r>
      <w:r w:rsidR="00FB0051" w:rsidRPr="00B13CC2">
        <w:rPr>
          <w:rFonts w:asciiTheme="minorHAnsi" w:hAnsiTheme="minorHAnsi" w:cstheme="minorHAnsi"/>
        </w:rPr>
        <w:t>vatnsveitupípur</w:t>
      </w:r>
      <w:r w:rsidRPr="00B13CC2">
        <w:rPr>
          <w:rFonts w:asciiTheme="minorHAnsi" w:hAnsiTheme="minorHAnsi" w:cstheme="minorHAnsi"/>
        </w:rPr>
        <w:t xml:space="preserve"> skal hífa með </w:t>
      </w:r>
      <w:r w:rsidR="003B1A92" w:rsidRPr="00B13CC2">
        <w:rPr>
          <w:rFonts w:asciiTheme="minorHAnsi" w:hAnsiTheme="minorHAnsi" w:cstheme="minorHAnsi"/>
        </w:rPr>
        <w:t>„</w:t>
      </w:r>
      <w:r w:rsidRPr="00B13CC2">
        <w:rPr>
          <w:rFonts w:asciiTheme="minorHAnsi" w:hAnsiTheme="minorHAnsi" w:cstheme="minorHAnsi"/>
        </w:rPr>
        <w:t>herðatré”.</w:t>
      </w:r>
    </w:p>
    <w:p w14:paraId="3D9A12EB" w14:textId="77777777" w:rsidR="005A230F" w:rsidRPr="00B13CC2" w:rsidRDefault="005A230F" w:rsidP="00B13CC2">
      <w:pPr>
        <w:pStyle w:val="ListParagraph"/>
        <w:numPr>
          <w:ilvl w:val="0"/>
          <w:numId w:val="41"/>
        </w:numPr>
        <w:rPr>
          <w:rFonts w:asciiTheme="minorHAnsi" w:hAnsiTheme="minorHAnsi" w:cstheme="minorHAnsi"/>
        </w:rPr>
      </w:pPr>
      <w:r w:rsidRPr="00B13CC2">
        <w:rPr>
          <w:rFonts w:asciiTheme="minorHAnsi" w:hAnsiTheme="minorHAnsi" w:cstheme="minorHAnsi"/>
        </w:rPr>
        <w:t xml:space="preserve">Aldrei má láta </w:t>
      </w:r>
      <w:r w:rsidR="00FB0051" w:rsidRPr="00B13CC2">
        <w:rPr>
          <w:rFonts w:asciiTheme="minorHAnsi" w:hAnsiTheme="minorHAnsi" w:cstheme="minorHAnsi"/>
        </w:rPr>
        <w:t>vatnsveitupípur</w:t>
      </w:r>
      <w:r w:rsidRPr="00B13CC2">
        <w:rPr>
          <w:rFonts w:asciiTheme="minorHAnsi" w:hAnsiTheme="minorHAnsi" w:cstheme="minorHAnsi"/>
        </w:rPr>
        <w:t xml:space="preserve"> falla til jarðar af flutningstæki.</w:t>
      </w:r>
    </w:p>
    <w:p w14:paraId="3D9A12EC" w14:textId="77777777" w:rsidR="005A230F" w:rsidRPr="00B13CC2" w:rsidRDefault="005A230F" w:rsidP="00B13CC2">
      <w:pPr>
        <w:pStyle w:val="ListParagraph"/>
        <w:numPr>
          <w:ilvl w:val="0"/>
          <w:numId w:val="41"/>
        </w:numPr>
        <w:rPr>
          <w:rFonts w:asciiTheme="minorHAnsi" w:hAnsiTheme="minorHAnsi" w:cstheme="minorHAnsi"/>
        </w:rPr>
      </w:pPr>
      <w:r w:rsidRPr="00B13CC2">
        <w:rPr>
          <w:rFonts w:asciiTheme="minorHAnsi" w:hAnsiTheme="minorHAnsi" w:cstheme="minorHAnsi"/>
        </w:rPr>
        <w:t>Skorður eða skjólborð á hliðum flutningstækja skulu vera slétt og laus við hvassar brúnir og kanta</w:t>
      </w:r>
      <w:r w:rsidR="00E87E41" w:rsidRPr="00B13CC2">
        <w:rPr>
          <w:rFonts w:asciiTheme="minorHAnsi" w:hAnsiTheme="minorHAnsi" w:cstheme="minorHAnsi"/>
        </w:rPr>
        <w:t xml:space="preserve"> sem geta skemmt efnið</w:t>
      </w:r>
      <w:r w:rsidRPr="00B13CC2">
        <w:rPr>
          <w:rFonts w:asciiTheme="minorHAnsi" w:hAnsiTheme="minorHAnsi" w:cstheme="minorHAnsi"/>
        </w:rPr>
        <w:t>.</w:t>
      </w:r>
    </w:p>
    <w:p w14:paraId="3D9A12ED" w14:textId="70711FE6" w:rsidR="005A230F" w:rsidRPr="00B13CC2" w:rsidRDefault="005A230F" w:rsidP="00DD50C6">
      <w:pPr>
        <w:pStyle w:val="ListParagraph"/>
        <w:numPr>
          <w:ilvl w:val="0"/>
          <w:numId w:val="41"/>
        </w:numPr>
        <w:rPr>
          <w:rFonts w:asciiTheme="minorHAnsi" w:hAnsiTheme="minorHAnsi" w:cstheme="minorHAnsi"/>
        </w:rPr>
      </w:pPr>
      <w:r w:rsidRPr="00B13CC2">
        <w:rPr>
          <w:rFonts w:asciiTheme="minorHAnsi" w:hAnsiTheme="minorHAnsi" w:cstheme="minorHAnsi"/>
        </w:rPr>
        <w:t xml:space="preserve">Gæta skal ýtrustu varúðar ef </w:t>
      </w:r>
      <w:r w:rsidR="00FB0051" w:rsidRPr="00B13CC2">
        <w:rPr>
          <w:rFonts w:asciiTheme="minorHAnsi" w:hAnsiTheme="minorHAnsi" w:cstheme="minorHAnsi"/>
        </w:rPr>
        <w:t>vatnsveitupípur</w:t>
      </w:r>
      <w:r w:rsidRPr="00B13CC2">
        <w:rPr>
          <w:rFonts w:asciiTheme="minorHAnsi" w:hAnsiTheme="minorHAnsi" w:cstheme="minorHAnsi"/>
        </w:rPr>
        <w:t xml:space="preserve"> eru flutt</w:t>
      </w:r>
      <w:r w:rsidR="00300A8D" w:rsidRPr="00B13CC2">
        <w:rPr>
          <w:rFonts w:asciiTheme="minorHAnsi" w:hAnsiTheme="minorHAnsi" w:cstheme="minorHAnsi"/>
        </w:rPr>
        <w:t>ar</w:t>
      </w:r>
      <w:r w:rsidRPr="00B13CC2">
        <w:rPr>
          <w:rFonts w:asciiTheme="minorHAnsi" w:hAnsiTheme="minorHAnsi" w:cstheme="minorHAnsi"/>
        </w:rPr>
        <w:t xml:space="preserve"> í búntum þannig að öruggt sé að </w:t>
      </w:r>
      <w:r w:rsidR="00300A8D" w:rsidRPr="00B13CC2">
        <w:rPr>
          <w:rFonts w:asciiTheme="minorHAnsi" w:hAnsiTheme="minorHAnsi" w:cstheme="minorHAnsi"/>
        </w:rPr>
        <w:t>pípurnar</w:t>
      </w:r>
      <w:r w:rsidRPr="00B13CC2">
        <w:rPr>
          <w:rFonts w:asciiTheme="minorHAnsi" w:hAnsiTheme="minorHAnsi" w:cstheme="minorHAnsi"/>
        </w:rPr>
        <w:t xml:space="preserve"> verði aldrei fyrir of miklu punktálagi, þ.e. </w:t>
      </w:r>
      <w:r w:rsidR="00FB0051" w:rsidRPr="00B13CC2">
        <w:rPr>
          <w:rFonts w:asciiTheme="minorHAnsi" w:hAnsiTheme="minorHAnsi" w:cstheme="minorHAnsi"/>
        </w:rPr>
        <w:t xml:space="preserve">yfir </w:t>
      </w:r>
      <w:r w:rsidRPr="00B13CC2">
        <w:rPr>
          <w:rFonts w:asciiTheme="minorHAnsi" w:hAnsiTheme="minorHAnsi" w:cstheme="minorHAnsi"/>
        </w:rPr>
        <w:t>4 kg/cm</w:t>
      </w:r>
      <w:r w:rsidRPr="00B13CC2">
        <w:rPr>
          <w:rFonts w:asciiTheme="minorHAnsi" w:hAnsiTheme="minorHAnsi" w:cstheme="minorHAnsi"/>
          <w:vertAlign w:val="superscript"/>
        </w:rPr>
        <w:t>2</w:t>
      </w:r>
      <w:r w:rsidRPr="00B13CC2">
        <w:rPr>
          <w:rFonts w:asciiTheme="minorHAnsi" w:hAnsiTheme="minorHAnsi" w:cstheme="minorHAnsi"/>
        </w:rPr>
        <w:t xml:space="preserve">. </w:t>
      </w:r>
    </w:p>
    <w:p w14:paraId="3EE1A3FB" w14:textId="4F3098D9" w:rsidR="000673A4" w:rsidRPr="00B13CC2" w:rsidRDefault="000673A4" w:rsidP="000673A4">
      <w:pPr>
        <w:rPr>
          <w:rFonts w:asciiTheme="minorHAnsi" w:hAnsiTheme="minorHAnsi" w:cstheme="minorHAnsi"/>
        </w:rPr>
      </w:pPr>
    </w:p>
    <w:p w14:paraId="1664AD61" w14:textId="02F17A67" w:rsidR="000673A4" w:rsidRPr="00B13CC2" w:rsidRDefault="000673A4" w:rsidP="000673A4">
      <w:pPr>
        <w:rPr>
          <w:rFonts w:asciiTheme="minorHAnsi" w:hAnsiTheme="minorHAnsi" w:cstheme="minorHAnsi"/>
        </w:rPr>
      </w:pPr>
    </w:p>
    <w:p w14:paraId="04F16E01" w14:textId="77777777" w:rsidR="000673A4" w:rsidRPr="00B13CC2" w:rsidRDefault="000673A4" w:rsidP="000673A4">
      <w:pPr>
        <w:rPr>
          <w:rFonts w:asciiTheme="minorHAnsi" w:hAnsiTheme="minorHAnsi" w:cstheme="minorHAnsi"/>
        </w:rPr>
      </w:pPr>
    </w:p>
    <w:p w14:paraId="3D9A12EE" w14:textId="77777777" w:rsidR="005A230F" w:rsidRPr="00B13CC2" w:rsidRDefault="005A230F" w:rsidP="00B13CC2">
      <w:pPr>
        <w:rPr>
          <w:rFonts w:asciiTheme="minorHAnsi" w:hAnsiTheme="minorHAnsi" w:cstheme="minorHAnsi"/>
        </w:rPr>
      </w:pPr>
      <w:bookmarkStart w:id="69" w:name="_Toc70933734"/>
      <w:r w:rsidRPr="00B13CC2">
        <w:rPr>
          <w:rFonts w:asciiTheme="minorHAnsi" w:hAnsiTheme="minorHAnsi" w:cstheme="minorHAnsi"/>
          <w:b/>
          <w:bCs/>
        </w:rPr>
        <w:lastRenderedPageBreak/>
        <w:t xml:space="preserve">Geymsla á </w:t>
      </w:r>
      <w:r w:rsidR="00FB0051" w:rsidRPr="00B13CC2">
        <w:rPr>
          <w:rFonts w:asciiTheme="minorHAnsi" w:hAnsiTheme="minorHAnsi" w:cstheme="minorHAnsi"/>
          <w:b/>
          <w:bCs/>
        </w:rPr>
        <w:t>vatns</w:t>
      </w:r>
      <w:r w:rsidRPr="00B13CC2">
        <w:rPr>
          <w:rFonts w:asciiTheme="minorHAnsi" w:hAnsiTheme="minorHAnsi" w:cstheme="minorHAnsi"/>
          <w:b/>
          <w:bCs/>
        </w:rPr>
        <w:t>veitu</w:t>
      </w:r>
      <w:r w:rsidR="00300A8D" w:rsidRPr="00B13CC2">
        <w:rPr>
          <w:rFonts w:asciiTheme="minorHAnsi" w:hAnsiTheme="minorHAnsi" w:cstheme="minorHAnsi"/>
          <w:b/>
          <w:bCs/>
        </w:rPr>
        <w:t>pípu</w:t>
      </w:r>
      <w:r w:rsidRPr="00B13CC2">
        <w:rPr>
          <w:rFonts w:asciiTheme="minorHAnsi" w:hAnsiTheme="minorHAnsi" w:cstheme="minorHAnsi"/>
          <w:b/>
          <w:bCs/>
        </w:rPr>
        <w:t>m:</w:t>
      </w:r>
      <w:bookmarkEnd w:id="69"/>
    </w:p>
    <w:p w14:paraId="3D9A12EF" w14:textId="77777777" w:rsidR="005A230F" w:rsidRPr="00B13CC2" w:rsidRDefault="005A230F" w:rsidP="00B13CC2">
      <w:pPr>
        <w:rPr>
          <w:rFonts w:asciiTheme="minorHAnsi" w:hAnsiTheme="minorHAnsi" w:cstheme="minorHAnsi"/>
          <w:sz w:val="12"/>
          <w:szCs w:val="12"/>
        </w:rPr>
      </w:pPr>
    </w:p>
    <w:p w14:paraId="3D9A12F0" w14:textId="77777777" w:rsidR="005A230F" w:rsidRPr="00B13CC2" w:rsidRDefault="00FB0051" w:rsidP="00B13CC2">
      <w:pPr>
        <w:pStyle w:val="ListParagraph"/>
        <w:numPr>
          <w:ilvl w:val="0"/>
          <w:numId w:val="42"/>
        </w:numPr>
        <w:rPr>
          <w:rFonts w:asciiTheme="minorHAnsi" w:hAnsiTheme="minorHAnsi" w:cstheme="minorHAnsi"/>
        </w:rPr>
      </w:pPr>
      <w:r w:rsidRPr="00B13CC2">
        <w:rPr>
          <w:rFonts w:asciiTheme="minorHAnsi" w:hAnsiTheme="minorHAnsi" w:cstheme="minorHAnsi"/>
        </w:rPr>
        <w:t>Vatnsveitupípur</w:t>
      </w:r>
      <w:r w:rsidR="005A230F" w:rsidRPr="00B13CC2">
        <w:rPr>
          <w:rFonts w:asciiTheme="minorHAnsi" w:hAnsiTheme="minorHAnsi" w:cstheme="minorHAnsi"/>
        </w:rPr>
        <w:t xml:space="preserve"> skal geyma á lektum eða sandlagi/sandgörðum.</w:t>
      </w:r>
    </w:p>
    <w:p w14:paraId="3D9A12F1" w14:textId="77777777" w:rsidR="005A230F" w:rsidRPr="00B13CC2" w:rsidRDefault="005A230F" w:rsidP="00B13CC2">
      <w:pPr>
        <w:pStyle w:val="ListParagraph"/>
        <w:numPr>
          <w:ilvl w:val="0"/>
          <w:numId w:val="42"/>
        </w:numPr>
        <w:rPr>
          <w:rFonts w:asciiTheme="minorHAnsi" w:hAnsiTheme="minorHAnsi" w:cstheme="minorHAnsi"/>
        </w:rPr>
      </w:pPr>
      <w:r w:rsidRPr="00B13CC2">
        <w:rPr>
          <w:rFonts w:asciiTheme="minorHAnsi" w:hAnsiTheme="minorHAnsi" w:cstheme="minorHAnsi"/>
        </w:rPr>
        <w:t>Sandlagið/sandgarðarnir skulu vera 100 – 150 mm hærr</w:t>
      </w:r>
      <w:r w:rsidR="003B1A92" w:rsidRPr="00B13CC2">
        <w:rPr>
          <w:rFonts w:asciiTheme="minorHAnsi" w:hAnsiTheme="minorHAnsi" w:cstheme="minorHAnsi"/>
        </w:rPr>
        <w:t>i</w:t>
      </w:r>
      <w:r w:rsidRPr="00B13CC2">
        <w:rPr>
          <w:rFonts w:asciiTheme="minorHAnsi" w:hAnsiTheme="minorHAnsi" w:cstheme="minorHAnsi"/>
        </w:rPr>
        <w:t xml:space="preserve"> en umhverfið.</w:t>
      </w:r>
    </w:p>
    <w:p w14:paraId="3D9A12F2" w14:textId="77777777" w:rsidR="005A230F" w:rsidRPr="00B13CC2" w:rsidRDefault="005A230F" w:rsidP="00B13CC2">
      <w:pPr>
        <w:pStyle w:val="ListParagraph"/>
        <w:numPr>
          <w:ilvl w:val="0"/>
          <w:numId w:val="42"/>
        </w:numPr>
        <w:rPr>
          <w:rFonts w:asciiTheme="minorHAnsi" w:hAnsiTheme="minorHAnsi" w:cstheme="minorHAnsi"/>
        </w:rPr>
      </w:pPr>
      <w:r w:rsidRPr="00B13CC2">
        <w:rPr>
          <w:rFonts w:asciiTheme="minorHAnsi" w:hAnsiTheme="minorHAnsi" w:cstheme="minorHAnsi"/>
        </w:rPr>
        <w:t>Lekturnar skulu vera a.m.k. 150 mm breiðar og 100 mm háar, bil milli þeirra skal ekki vera meira en 2</w:t>
      </w:r>
      <w:r w:rsidR="00FC51C5" w:rsidRPr="00B13CC2">
        <w:rPr>
          <w:rFonts w:asciiTheme="minorHAnsi" w:hAnsiTheme="minorHAnsi" w:cstheme="minorHAnsi"/>
        </w:rPr>
        <w:t>,0</w:t>
      </w:r>
      <w:r w:rsidRPr="00B13CC2">
        <w:rPr>
          <w:rFonts w:asciiTheme="minorHAnsi" w:hAnsiTheme="minorHAnsi" w:cstheme="minorHAnsi"/>
        </w:rPr>
        <w:t xml:space="preserve"> m og ekki meira en </w:t>
      </w:r>
      <w:r w:rsidR="00300A8D" w:rsidRPr="00B13CC2">
        <w:rPr>
          <w:rFonts w:asciiTheme="minorHAnsi" w:hAnsiTheme="minorHAnsi" w:cstheme="minorHAnsi"/>
        </w:rPr>
        <w:t>400</w:t>
      </w:r>
      <w:r w:rsidRPr="00B13CC2">
        <w:rPr>
          <w:rFonts w:asciiTheme="minorHAnsi" w:hAnsiTheme="minorHAnsi" w:cstheme="minorHAnsi"/>
        </w:rPr>
        <w:t xml:space="preserve"> </w:t>
      </w:r>
      <w:r w:rsidR="00300A8D" w:rsidRPr="00B13CC2">
        <w:rPr>
          <w:rFonts w:asciiTheme="minorHAnsi" w:hAnsiTheme="minorHAnsi" w:cstheme="minorHAnsi"/>
        </w:rPr>
        <w:t>m</w:t>
      </w:r>
      <w:r w:rsidRPr="00B13CC2">
        <w:rPr>
          <w:rFonts w:asciiTheme="minorHAnsi" w:hAnsiTheme="minorHAnsi" w:cstheme="minorHAnsi"/>
        </w:rPr>
        <w:t>m frá endunum</w:t>
      </w:r>
      <w:r w:rsidR="003D0AA1" w:rsidRPr="00B13CC2">
        <w:rPr>
          <w:rFonts w:asciiTheme="minorHAnsi" w:hAnsiTheme="minorHAnsi" w:cstheme="minorHAnsi"/>
        </w:rPr>
        <w:t>.</w:t>
      </w:r>
    </w:p>
    <w:p w14:paraId="3D9A12F3" w14:textId="77777777" w:rsidR="005A230F" w:rsidRPr="00B13CC2" w:rsidRDefault="00407A5D" w:rsidP="00B13CC2">
      <w:pPr>
        <w:pStyle w:val="ListParagraph"/>
        <w:numPr>
          <w:ilvl w:val="0"/>
          <w:numId w:val="42"/>
        </w:numPr>
        <w:rPr>
          <w:rFonts w:asciiTheme="minorHAnsi" w:hAnsiTheme="minorHAnsi" w:cstheme="minorHAnsi"/>
        </w:rPr>
      </w:pPr>
      <w:r w:rsidRPr="00B13CC2">
        <w:rPr>
          <w:rFonts w:asciiTheme="minorHAnsi" w:hAnsiTheme="minorHAnsi" w:cstheme="minorHAnsi"/>
        </w:rPr>
        <w:t>Vatnsveitupípum</w:t>
      </w:r>
      <w:r w:rsidR="005A230F" w:rsidRPr="00B13CC2">
        <w:rPr>
          <w:rFonts w:asciiTheme="minorHAnsi" w:hAnsiTheme="minorHAnsi" w:cstheme="minorHAnsi"/>
        </w:rPr>
        <w:t xml:space="preserve"> skal raða þannig upp að þ</w:t>
      </w:r>
      <w:r w:rsidR="003A3F02" w:rsidRPr="00B13CC2">
        <w:rPr>
          <w:rFonts w:asciiTheme="minorHAnsi" w:hAnsiTheme="minorHAnsi" w:cstheme="minorHAnsi"/>
        </w:rPr>
        <w:t>ær</w:t>
      </w:r>
      <w:r w:rsidR="005A230F" w:rsidRPr="00B13CC2">
        <w:rPr>
          <w:rFonts w:asciiTheme="minorHAnsi" w:hAnsiTheme="minorHAnsi" w:cstheme="minorHAnsi"/>
        </w:rPr>
        <w:t xml:space="preserve"> verði aldrei fyrir meira punktálagi en 4 kg/cm</w:t>
      </w:r>
      <w:r w:rsidR="005A230F" w:rsidRPr="00B13CC2">
        <w:rPr>
          <w:rFonts w:asciiTheme="minorHAnsi" w:hAnsiTheme="minorHAnsi" w:cstheme="minorHAnsi"/>
          <w:vertAlign w:val="superscript"/>
        </w:rPr>
        <w:t>2</w:t>
      </w:r>
      <w:r w:rsidR="005A230F" w:rsidRPr="00B13CC2">
        <w:rPr>
          <w:rFonts w:asciiTheme="minorHAnsi" w:hAnsiTheme="minorHAnsi" w:cstheme="minorHAnsi"/>
        </w:rPr>
        <w:t>.</w:t>
      </w:r>
      <w:r w:rsidRPr="00B13CC2">
        <w:rPr>
          <w:rFonts w:asciiTheme="minorHAnsi" w:hAnsiTheme="minorHAnsi" w:cstheme="minorHAnsi"/>
        </w:rPr>
        <w:t xml:space="preserve">  </w:t>
      </w:r>
    </w:p>
    <w:p w14:paraId="3D9A12F4" w14:textId="77777777" w:rsidR="005A230F" w:rsidRPr="00B13CC2" w:rsidRDefault="00407A5D" w:rsidP="00B13CC2">
      <w:pPr>
        <w:pStyle w:val="ListParagraph"/>
        <w:numPr>
          <w:ilvl w:val="0"/>
          <w:numId w:val="42"/>
        </w:numPr>
        <w:rPr>
          <w:rFonts w:asciiTheme="minorHAnsi" w:hAnsiTheme="minorHAnsi" w:cstheme="minorHAnsi"/>
        </w:rPr>
      </w:pPr>
      <w:r w:rsidRPr="00B13CC2">
        <w:rPr>
          <w:rFonts w:asciiTheme="minorHAnsi" w:hAnsiTheme="minorHAnsi" w:cstheme="minorHAnsi"/>
        </w:rPr>
        <w:t xml:space="preserve">Forðast skal að stafla vatnsveitupípum í háa stafla og </w:t>
      </w:r>
      <w:r w:rsidR="005A230F" w:rsidRPr="00B13CC2">
        <w:rPr>
          <w:rFonts w:asciiTheme="minorHAnsi" w:hAnsiTheme="minorHAnsi" w:cstheme="minorHAnsi"/>
        </w:rPr>
        <w:t>aldrei stafla hærra en í 2</w:t>
      </w:r>
      <w:r w:rsidR="00FC51C5" w:rsidRPr="00B13CC2">
        <w:rPr>
          <w:rFonts w:asciiTheme="minorHAnsi" w:hAnsiTheme="minorHAnsi" w:cstheme="minorHAnsi"/>
        </w:rPr>
        <w:t>,0</w:t>
      </w:r>
      <w:r w:rsidR="005A230F" w:rsidRPr="00B13CC2">
        <w:rPr>
          <w:rFonts w:asciiTheme="minorHAnsi" w:hAnsiTheme="minorHAnsi" w:cstheme="minorHAnsi"/>
        </w:rPr>
        <w:t xml:space="preserve"> m háar stæður.</w:t>
      </w:r>
    </w:p>
    <w:p w14:paraId="3D9A12F5" w14:textId="77777777" w:rsidR="005A230F" w:rsidRPr="00B13CC2" w:rsidRDefault="005A230F" w:rsidP="00B13CC2">
      <w:pPr>
        <w:pStyle w:val="ListParagraph"/>
        <w:numPr>
          <w:ilvl w:val="0"/>
          <w:numId w:val="42"/>
        </w:numPr>
        <w:rPr>
          <w:rFonts w:asciiTheme="minorHAnsi" w:hAnsiTheme="minorHAnsi" w:cstheme="minorHAnsi"/>
        </w:rPr>
      </w:pPr>
      <w:r w:rsidRPr="00B13CC2">
        <w:rPr>
          <w:rFonts w:asciiTheme="minorHAnsi" w:hAnsiTheme="minorHAnsi" w:cstheme="minorHAnsi"/>
        </w:rPr>
        <w:t xml:space="preserve">Ef geyma á </w:t>
      </w:r>
      <w:r w:rsidR="00300A8D" w:rsidRPr="00B13CC2">
        <w:rPr>
          <w:rFonts w:asciiTheme="minorHAnsi" w:hAnsiTheme="minorHAnsi" w:cstheme="minorHAnsi"/>
        </w:rPr>
        <w:t>pípur</w:t>
      </w:r>
      <w:r w:rsidRPr="00B13CC2">
        <w:rPr>
          <w:rFonts w:asciiTheme="minorHAnsi" w:hAnsiTheme="minorHAnsi" w:cstheme="minorHAnsi"/>
        </w:rPr>
        <w:t xml:space="preserve"> til langs tíma skal verja þ</w:t>
      </w:r>
      <w:r w:rsidR="00300A8D" w:rsidRPr="00B13CC2">
        <w:rPr>
          <w:rFonts w:asciiTheme="minorHAnsi" w:hAnsiTheme="minorHAnsi" w:cstheme="minorHAnsi"/>
        </w:rPr>
        <w:t>ær</w:t>
      </w:r>
      <w:r w:rsidRPr="00B13CC2">
        <w:rPr>
          <w:rFonts w:asciiTheme="minorHAnsi" w:hAnsiTheme="minorHAnsi" w:cstheme="minorHAnsi"/>
        </w:rPr>
        <w:t xml:space="preserve"> fyrir sólarljósi, vatni og veðrum.</w:t>
      </w:r>
      <w:r w:rsidR="003D66D0" w:rsidRPr="00B13CC2">
        <w:rPr>
          <w:rFonts w:asciiTheme="minorHAnsi" w:hAnsiTheme="minorHAnsi" w:cstheme="minorHAnsi"/>
        </w:rPr>
        <w:t xml:space="preserve"> </w:t>
      </w:r>
      <w:r w:rsidR="003D0AA1" w:rsidRPr="00B13CC2">
        <w:rPr>
          <w:rFonts w:asciiTheme="minorHAnsi" w:hAnsiTheme="minorHAnsi" w:cstheme="minorHAnsi"/>
        </w:rPr>
        <w:t xml:space="preserve"> </w:t>
      </w:r>
      <w:r w:rsidR="003D66D0" w:rsidRPr="00B13CC2">
        <w:rPr>
          <w:rFonts w:asciiTheme="minorHAnsi" w:hAnsiTheme="minorHAnsi" w:cstheme="minorHAnsi"/>
        </w:rPr>
        <w:t>Við langtíma geymslu á pípum skal gæta þess að álagið verði aldrei meira en 0,5 kg/cm</w:t>
      </w:r>
      <w:r w:rsidR="003D66D0" w:rsidRPr="00B13CC2">
        <w:rPr>
          <w:rFonts w:asciiTheme="minorHAnsi" w:hAnsiTheme="minorHAnsi" w:cstheme="minorHAnsi"/>
          <w:vertAlign w:val="superscript"/>
        </w:rPr>
        <w:t>2</w:t>
      </w:r>
      <w:r w:rsidR="003D66D0" w:rsidRPr="00B13CC2">
        <w:rPr>
          <w:rFonts w:asciiTheme="minorHAnsi" w:hAnsiTheme="minorHAnsi" w:cstheme="minorHAnsi"/>
        </w:rPr>
        <w:t>.</w:t>
      </w:r>
    </w:p>
    <w:p w14:paraId="3D9A12F6" w14:textId="77777777" w:rsidR="005A230F" w:rsidRPr="00B13CC2" w:rsidRDefault="005A230F" w:rsidP="00B13CC2">
      <w:pPr>
        <w:pStyle w:val="ListParagraph"/>
        <w:numPr>
          <w:ilvl w:val="0"/>
          <w:numId w:val="42"/>
        </w:numPr>
        <w:rPr>
          <w:rFonts w:asciiTheme="minorHAnsi" w:hAnsiTheme="minorHAnsi" w:cstheme="minorHAnsi"/>
        </w:rPr>
      </w:pPr>
      <w:r w:rsidRPr="00B13CC2">
        <w:rPr>
          <w:rFonts w:asciiTheme="minorHAnsi" w:hAnsiTheme="minorHAnsi" w:cstheme="minorHAnsi"/>
        </w:rPr>
        <w:t>Beygjur og greinistykki</w:t>
      </w:r>
      <w:r w:rsidR="007A5488" w:rsidRPr="00B13CC2">
        <w:rPr>
          <w:rFonts w:asciiTheme="minorHAnsi" w:hAnsiTheme="minorHAnsi" w:cstheme="minorHAnsi"/>
        </w:rPr>
        <w:t xml:space="preserve"> og renniloka </w:t>
      </w:r>
      <w:r w:rsidRPr="00B13CC2">
        <w:rPr>
          <w:rFonts w:asciiTheme="minorHAnsi" w:hAnsiTheme="minorHAnsi" w:cstheme="minorHAnsi"/>
        </w:rPr>
        <w:t>skal</w:t>
      </w:r>
      <w:r w:rsidR="007A5488" w:rsidRPr="00B13CC2">
        <w:rPr>
          <w:rFonts w:asciiTheme="minorHAnsi" w:hAnsiTheme="minorHAnsi" w:cstheme="minorHAnsi"/>
        </w:rPr>
        <w:t xml:space="preserve"> helst </w:t>
      </w:r>
      <w:r w:rsidRPr="00B13CC2">
        <w:rPr>
          <w:rFonts w:asciiTheme="minorHAnsi" w:hAnsiTheme="minorHAnsi" w:cstheme="minorHAnsi"/>
        </w:rPr>
        <w:t>geyma</w:t>
      </w:r>
      <w:r w:rsidR="007A5488" w:rsidRPr="00B13CC2">
        <w:rPr>
          <w:rFonts w:asciiTheme="minorHAnsi" w:hAnsiTheme="minorHAnsi" w:cstheme="minorHAnsi"/>
        </w:rPr>
        <w:t xml:space="preserve"> innandyra</w:t>
      </w:r>
      <w:r w:rsidR="00BC1A86" w:rsidRPr="00B13CC2">
        <w:rPr>
          <w:rFonts w:asciiTheme="minorHAnsi" w:hAnsiTheme="minorHAnsi" w:cstheme="minorHAnsi"/>
        </w:rPr>
        <w:t xml:space="preserve"> og</w:t>
      </w:r>
      <w:r w:rsidRPr="00B13CC2">
        <w:rPr>
          <w:rFonts w:asciiTheme="minorHAnsi" w:hAnsiTheme="minorHAnsi" w:cstheme="minorHAnsi"/>
        </w:rPr>
        <w:t xml:space="preserve"> á þann hátt að vatn standi ekki </w:t>
      </w:r>
      <w:r w:rsidR="00407A5D" w:rsidRPr="00B13CC2">
        <w:rPr>
          <w:rFonts w:asciiTheme="minorHAnsi" w:hAnsiTheme="minorHAnsi" w:cstheme="minorHAnsi"/>
        </w:rPr>
        <w:t>í</w:t>
      </w:r>
      <w:r w:rsidRPr="00B13CC2">
        <w:rPr>
          <w:rFonts w:asciiTheme="minorHAnsi" w:hAnsiTheme="minorHAnsi" w:cstheme="minorHAnsi"/>
        </w:rPr>
        <w:t xml:space="preserve"> </w:t>
      </w:r>
      <w:r w:rsidR="00300A8D" w:rsidRPr="00B13CC2">
        <w:rPr>
          <w:rFonts w:asciiTheme="minorHAnsi" w:hAnsiTheme="minorHAnsi" w:cstheme="minorHAnsi"/>
        </w:rPr>
        <w:t>efninu</w:t>
      </w:r>
      <w:r w:rsidRPr="00B13CC2">
        <w:rPr>
          <w:rFonts w:asciiTheme="minorHAnsi" w:hAnsiTheme="minorHAnsi" w:cstheme="minorHAnsi"/>
        </w:rPr>
        <w:t>.</w:t>
      </w:r>
    </w:p>
    <w:p w14:paraId="3D9A12F7" w14:textId="77777777" w:rsidR="005A230F" w:rsidRPr="00B13CC2" w:rsidRDefault="005A230F" w:rsidP="00B13CC2">
      <w:pPr>
        <w:rPr>
          <w:rFonts w:asciiTheme="minorHAnsi" w:hAnsiTheme="minorHAnsi" w:cstheme="minorHAnsi"/>
          <w:sz w:val="12"/>
          <w:szCs w:val="12"/>
        </w:rPr>
      </w:pPr>
    </w:p>
    <w:p w14:paraId="3D9A12F8" w14:textId="77777777" w:rsidR="005A230F" w:rsidRPr="00B13CC2" w:rsidRDefault="005A230F" w:rsidP="00B13CC2">
      <w:pPr>
        <w:rPr>
          <w:rFonts w:asciiTheme="minorHAnsi" w:hAnsiTheme="minorHAnsi" w:cstheme="minorHAnsi"/>
        </w:rPr>
      </w:pPr>
      <w:bookmarkStart w:id="70" w:name="_Toc70933735"/>
      <w:r w:rsidRPr="00B13CC2">
        <w:rPr>
          <w:rFonts w:asciiTheme="minorHAnsi" w:hAnsiTheme="minorHAnsi" w:cstheme="minorHAnsi"/>
          <w:b/>
          <w:bCs/>
        </w:rPr>
        <w:t xml:space="preserve">Meðhöndlun </w:t>
      </w:r>
      <w:r w:rsidR="00407A5D" w:rsidRPr="00B13CC2">
        <w:rPr>
          <w:rFonts w:asciiTheme="minorHAnsi" w:hAnsiTheme="minorHAnsi" w:cstheme="minorHAnsi"/>
          <w:b/>
          <w:bCs/>
        </w:rPr>
        <w:t>vatnsveituefnis</w:t>
      </w:r>
      <w:r w:rsidRPr="00B13CC2">
        <w:rPr>
          <w:rFonts w:asciiTheme="minorHAnsi" w:hAnsiTheme="minorHAnsi" w:cstheme="minorHAnsi"/>
          <w:b/>
          <w:bCs/>
        </w:rPr>
        <w:t>:</w:t>
      </w:r>
      <w:bookmarkEnd w:id="70"/>
    </w:p>
    <w:p w14:paraId="3D9A12F9" w14:textId="77777777" w:rsidR="005A230F" w:rsidRPr="00B13CC2" w:rsidRDefault="005A230F" w:rsidP="00B13CC2">
      <w:pPr>
        <w:rPr>
          <w:rFonts w:asciiTheme="minorHAnsi" w:hAnsiTheme="minorHAnsi" w:cstheme="minorHAnsi"/>
          <w:sz w:val="12"/>
          <w:szCs w:val="12"/>
        </w:rPr>
      </w:pPr>
    </w:p>
    <w:p w14:paraId="3D9A12FA" w14:textId="77777777" w:rsidR="001E6424" w:rsidRPr="00B13CC2" w:rsidRDefault="001E6424" w:rsidP="00B13CC2">
      <w:pPr>
        <w:pStyle w:val="ListParagraph"/>
        <w:numPr>
          <w:ilvl w:val="0"/>
          <w:numId w:val="43"/>
        </w:numPr>
        <w:shd w:val="clear" w:color="auto" w:fill="FFFFFF"/>
        <w:rPr>
          <w:rFonts w:asciiTheme="minorHAnsi" w:hAnsiTheme="minorHAnsi" w:cstheme="minorHAnsi"/>
        </w:rPr>
      </w:pPr>
      <w:r w:rsidRPr="00B13CC2">
        <w:rPr>
          <w:rFonts w:asciiTheme="minorHAnsi" w:hAnsiTheme="minorHAnsi" w:cstheme="minorHAnsi"/>
        </w:rPr>
        <w:t xml:space="preserve">Áður en jarðvegsframkvæmdir hefjast skal afla tilskilinna leyfa og annarra þeirra upplýsinga sem varða framkvæmd verksins. </w:t>
      </w:r>
    </w:p>
    <w:p w14:paraId="3D9A12FB" w14:textId="77777777" w:rsidR="00BB4E1D" w:rsidRPr="00B13CC2" w:rsidRDefault="00BB4E1D" w:rsidP="00B13CC2">
      <w:pPr>
        <w:pStyle w:val="ListParagraph"/>
        <w:numPr>
          <w:ilvl w:val="0"/>
          <w:numId w:val="43"/>
        </w:numPr>
        <w:shd w:val="clear" w:color="auto" w:fill="FFFFFF"/>
        <w:rPr>
          <w:rFonts w:asciiTheme="minorHAnsi" w:hAnsiTheme="minorHAnsi" w:cstheme="minorHAnsi"/>
          <w:highlight w:val="white"/>
        </w:rPr>
      </w:pPr>
      <w:r w:rsidRPr="00B13CC2">
        <w:rPr>
          <w:rFonts w:asciiTheme="minorHAnsi" w:hAnsiTheme="minorHAnsi" w:cstheme="minorHAnsi"/>
          <w:highlight w:val="white"/>
        </w:rPr>
        <w:t>Verkefnið skal vandlega undirbúið og tryggður nægur mannafli.  Búnaður manna skal vera samkvæmt öllum öryggiskröfum.</w:t>
      </w:r>
    </w:p>
    <w:p w14:paraId="3D9A12FC" w14:textId="77777777" w:rsidR="00BB4E1D" w:rsidRPr="00B13CC2" w:rsidRDefault="00BB4E1D" w:rsidP="00B13CC2">
      <w:pPr>
        <w:pStyle w:val="ListParagraph"/>
        <w:numPr>
          <w:ilvl w:val="0"/>
          <w:numId w:val="43"/>
        </w:numPr>
        <w:shd w:val="clear" w:color="auto" w:fill="FFFFFF"/>
        <w:rPr>
          <w:rFonts w:asciiTheme="minorHAnsi" w:hAnsiTheme="minorHAnsi" w:cstheme="minorHAnsi"/>
          <w:highlight w:val="white"/>
        </w:rPr>
      </w:pPr>
      <w:r w:rsidRPr="00B13CC2">
        <w:rPr>
          <w:rFonts w:asciiTheme="minorHAnsi" w:hAnsiTheme="minorHAnsi" w:cstheme="minorHAnsi"/>
          <w:highlight w:val="white"/>
        </w:rPr>
        <w:t>Gæta að umferð og koma fyrir nauðsynlegum merkingum á verkstað.</w:t>
      </w:r>
    </w:p>
    <w:p w14:paraId="3D9A12FD" w14:textId="61543297" w:rsidR="005A230F" w:rsidRPr="00B13CC2" w:rsidRDefault="005A230F" w:rsidP="00B13CC2">
      <w:pPr>
        <w:pStyle w:val="ListParagraph"/>
        <w:numPr>
          <w:ilvl w:val="0"/>
          <w:numId w:val="43"/>
        </w:numPr>
        <w:rPr>
          <w:rFonts w:asciiTheme="minorHAnsi" w:hAnsiTheme="minorHAnsi" w:cstheme="minorHAnsi"/>
        </w:rPr>
      </w:pPr>
      <w:r w:rsidRPr="00B13CC2">
        <w:rPr>
          <w:rFonts w:asciiTheme="minorHAnsi" w:hAnsiTheme="minorHAnsi" w:cstheme="minorHAnsi"/>
        </w:rPr>
        <w:t>Við lágt hitastig, þ.e. 0 til -</w:t>
      </w:r>
      <w:r w:rsidR="00686DA8" w:rsidRPr="00B13CC2">
        <w:rPr>
          <w:rFonts w:asciiTheme="minorHAnsi" w:hAnsiTheme="minorHAnsi" w:cstheme="minorHAnsi"/>
        </w:rPr>
        <w:t>5°</w:t>
      </w:r>
      <w:r w:rsidRPr="00B13CC2">
        <w:rPr>
          <w:rFonts w:asciiTheme="minorHAnsi" w:hAnsiTheme="minorHAnsi" w:cstheme="minorHAnsi"/>
        </w:rPr>
        <w:t xml:space="preserve">C skal gæta sérstakrar varúðar þegar vinna þarf við </w:t>
      </w:r>
      <w:r w:rsidR="00407A5D" w:rsidRPr="00B13CC2">
        <w:rPr>
          <w:rFonts w:asciiTheme="minorHAnsi" w:hAnsiTheme="minorHAnsi" w:cstheme="minorHAnsi"/>
        </w:rPr>
        <w:t>vatnsveituefni</w:t>
      </w:r>
      <w:r w:rsidRPr="00B13CC2">
        <w:rPr>
          <w:rFonts w:asciiTheme="minorHAnsi" w:hAnsiTheme="minorHAnsi" w:cstheme="minorHAnsi"/>
        </w:rPr>
        <w:t>.</w:t>
      </w:r>
    </w:p>
    <w:p w14:paraId="256146E3" w14:textId="436F1789" w:rsidR="00686DA8" w:rsidRPr="00B13CC2" w:rsidRDefault="005A230F" w:rsidP="00686DA8">
      <w:pPr>
        <w:pStyle w:val="ListParagraph"/>
        <w:numPr>
          <w:ilvl w:val="0"/>
          <w:numId w:val="43"/>
        </w:numPr>
        <w:rPr>
          <w:rFonts w:asciiTheme="minorHAnsi" w:hAnsiTheme="minorHAnsi" w:cstheme="minorHAnsi"/>
        </w:rPr>
      </w:pPr>
      <w:r w:rsidRPr="00B13CC2">
        <w:rPr>
          <w:rFonts w:asciiTheme="minorHAnsi" w:hAnsiTheme="minorHAnsi" w:cstheme="minorHAnsi"/>
        </w:rPr>
        <w:t xml:space="preserve">Við hitastig </w:t>
      </w:r>
      <w:r w:rsidR="00407A5D" w:rsidRPr="00B13CC2">
        <w:rPr>
          <w:rFonts w:asciiTheme="minorHAnsi" w:hAnsiTheme="minorHAnsi" w:cstheme="minorHAnsi"/>
        </w:rPr>
        <w:t xml:space="preserve">undir </w:t>
      </w:r>
      <w:r w:rsidRPr="00B13CC2">
        <w:rPr>
          <w:rFonts w:asciiTheme="minorHAnsi" w:hAnsiTheme="minorHAnsi" w:cstheme="minorHAnsi"/>
        </w:rPr>
        <w:t>–</w:t>
      </w:r>
      <w:r w:rsidR="00686DA8" w:rsidRPr="00B13CC2">
        <w:rPr>
          <w:rFonts w:asciiTheme="minorHAnsi" w:hAnsiTheme="minorHAnsi" w:cstheme="minorHAnsi"/>
        </w:rPr>
        <w:t>5°</w:t>
      </w:r>
      <w:r w:rsidRPr="00B13CC2">
        <w:rPr>
          <w:rFonts w:asciiTheme="minorHAnsi" w:hAnsiTheme="minorHAnsi" w:cstheme="minorHAnsi"/>
        </w:rPr>
        <w:t xml:space="preserve">C á ekki að vinna </w:t>
      </w:r>
      <w:r w:rsidR="00407A5D" w:rsidRPr="00B13CC2">
        <w:rPr>
          <w:rFonts w:asciiTheme="minorHAnsi" w:hAnsiTheme="minorHAnsi" w:cstheme="minorHAnsi"/>
        </w:rPr>
        <w:t>við vatnsveitupípur.</w:t>
      </w:r>
      <w:bookmarkStart w:id="71" w:name="_Toc70933736"/>
    </w:p>
    <w:p w14:paraId="09126788" w14:textId="77777777" w:rsidR="00686DA8" w:rsidRPr="00B13CC2" w:rsidRDefault="00686DA8">
      <w:pPr>
        <w:rPr>
          <w:rFonts w:ascii="Cambria" w:hAnsi="Cambria"/>
          <w:b/>
          <w:bCs/>
          <w:kern w:val="32"/>
          <w:sz w:val="32"/>
          <w:szCs w:val="32"/>
        </w:rPr>
      </w:pPr>
      <w:r w:rsidRPr="00B13CC2">
        <w:br w:type="page"/>
      </w:r>
    </w:p>
    <w:p w14:paraId="3D9A1317" w14:textId="17E6B74B" w:rsidR="00EF6FBB" w:rsidRPr="00B13CC2" w:rsidRDefault="00F22102" w:rsidP="00B13CC2">
      <w:pPr>
        <w:pStyle w:val="Heading1"/>
      </w:pPr>
      <w:r w:rsidRPr="00B13CC2">
        <w:lastRenderedPageBreak/>
        <w:t>6</w:t>
      </w:r>
      <w:r w:rsidR="00584260" w:rsidRPr="00B13CC2">
        <w:t>.</w:t>
      </w:r>
      <w:r w:rsidR="00EF6FBB" w:rsidRPr="00B13CC2">
        <w:t>0</w:t>
      </w:r>
      <w:r w:rsidR="00EF6FBB" w:rsidRPr="00B13CC2">
        <w:tab/>
        <w:t>Fráveituefni</w:t>
      </w:r>
      <w:bookmarkEnd w:id="71"/>
    </w:p>
    <w:p w14:paraId="3D9A1318" w14:textId="77777777" w:rsidR="00EF6FBB" w:rsidRPr="00B13CC2" w:rsidRDefault="00EF6FBB" w:rsidP="00B13CC2">
      <w:pPr>
        <w:rPr>
          <w:rFonts w:asciiTheme="minorHAnsi" w:hAnsiTheme="minorHAnsi" w:cstheme="minorHAnsi"/>
          <w:color w:val="4F81BD" w:themeColor="accent1"/>
        </w:rPr>
      </w:pPr>
    </w:p>
    <w:p w14:paraId="3D9A1319" w14:textId="77777777" w:rsidR="00EF6FBB" w:rsidRPr="00B13CC2" w:rsidRDefault="00F22102" w:rsidP="00B13CC2">
      <w:pPr>
        <w:pStyle w:val="Heading3"/>
        <w:tabs>
          <w:tab w:val="left" w:pos="2552"/>
        </w:tabs>
        <w:rPr>
          <w:rFonts w:asciiTheme="minorHAnsi" w:hAnsiTheme="minorHAnsi" w:cstheme="minorHAnsi"/>
        </w:rPr>
      </w:pPr>
      <w:bookmarkStart w:id="72" w:name="_Toc70933737"/>
      <w:r w:rsidRPr="00B13CC2">
        <w:rPr>
          <w:rFonts w:asciiTheme="minorHAnsi" w:hAnsiTheme="minorHAnsi" w:cstheme="minorHAnsi"/>
        </w:rPr>
        <w:t>6</w:t>
      </w:r>
      <w:r w:rsidR="00EF6FBB" w:rsidRPr="00B13CC2">
        <w:rPr>
          <w:rFonts w:asciiTheme="minorHAnsi" w:hAnsiTheme="minorHAnsi" w:cstheme="minorHAnsi"/>
        </w:rPr>
        <w:t>.01</w:t>
      </w:r>
      <w:r w:rsidR="00EF6FBB" w:rsidRPr="00B13CC2">
        <w:rPr>
          <w:rFonts w:asciiTheme="minorHAnsi" w:hAnsiTheme="minorHAnsi" w:cstheme="minorHAnsi"/>
        </w:rPr>
        <w:tab/>
        <w:t>Uppbygging fráveituefnis</w:t>
      </w:r>
      <w:bookmarkEnd w:id="72"/>
    </w:p>
    <w:p w14:paraId="3D9A131A" w14:textId="77777777" w:rsidR="00EF6FBB" w:rsidRPr="00B13CC2" w:rsidRDefault="00EF6FBB" w:rsidP="00B13CC2">
      <w:pPr>
        <w:rPr>
          <w:rFonts w:asciiTheme="minorHAnsi" w:hAnsiTheme="minorHAnsi" w:cstheme="minorHAnsi"/>
        </w:rPr>
      </w:pPr>
    </w:p>
    <w:p w14:paraId="3D9A131B" w14:textId="5600B2D8" w:rsidR="00D42EF5" w:rsidRPr="00B13CC2" w:rsidRDefault="00EF6FBB" w:rsidP="00B13CC2">
      <w:pPr>
        <w:jc w:val="both"/>
        <w:rPr>
          <w:rFonts w:asciiTheme="minorHAnsi" w:hAnsiTheme="minorHAnsi" w:cstheme="minorHAnsi"/>
        </w:rPr>
      </w:pPr>
      <w:r w:rsidRPr="00B13CC2">
        <w:rPr>
          <w:rFonts w:asciiTheme="minorHAnsi" w:hAnsiTheme="minorHAnsi" w:cstheme="minorHAnsi"/>
        </w:rPr>
        <w:t xml:space="preserve">Almennt eru verksamningar </w:t>
      </w:r>
      <w:r w:rsidR="001461CE" w:rsidRPr="00B13CC2">
        <w:rPr>
          <w:rFonts w:asciiTheme="minorHAnsi" w:hAnsiTheme="minorHAnsi" w:cstheme="minorHAnsi"/>
        </w:rPr>
        <w:t>Veitna</w:t>
      </w:r>
      <w:r w:rsidR="00686DA8" w:rsidRPr="00B13CC2">
        <w:rPr>
          <w:rFonts w:asciiTheme="minorHAnsi" w:hAnsiTheme="minorHAnsi" w:cstheme="minorHAnsi"/>
        </w:rPr>
        <w:t xml:space="preserve"> </w:t>
      </w:r>
      <w:r w:rsidRPr="00B13CC2">
        <w:rPr>
          <w:rFonts w:asciiTheme="minorHAnsi" w:hAnsiTheme="minorHAnsi" w:cstheme="minorHAnsi"/>
        </w:rPr>
        <w:t>þannig að verktaki leggur til allt fráveituefni af tilgreindri tegund og gæðum</w:t>
      </w:r>
      <w:r w:rsidR="00A51B71" w:rsidRPr="00B13CC2">
        <w:rPr>
          <w:rFonts w:asciiTheme="minorHAnsi" w:hAnsiTheme="minorHAnsi" w:cstheme="minorHAnsi"/>
        </w:rPr>
        <w:t xml:space="preserve"> sem </w:t>
      </w:r>
      <w:r w:rsidR="00166F6E" w:rsidRPr="00B13CC2">
        <w:rPr>
          <w:rFonts w:asciiTheme="minorHAnsi" w:hAnsiTheme="minorHAnsi" w:cstheme="minorHAnsi"/>
        </w:rPr>
        <w:t>fram koma</w:t>
      </w:r>
      <w:r w:rsidR="00A51B71" w:rsidRPr="00B13CC2">
        <w:rPr>
          <w:rFonts w:asciiTheme="minorHAnsi" w:hAnsiTheme="minorHAnsi" w:cstheme="minorHAnsi"/>
        </w:rPr>
        <w:t xml:space="preserve"> </w:t>
      </w:r>
      <w:r w:rsidR="003A5048" w:rsidRPr="00B13CC2">
        <w:rPr>
          <w:rFonts w:asciiTheme="minorHAnsi" w:hAnsiTheme="minorHAnsi" w:cstheme="minorHAnsi"/>
        </w:rPr>
        <w:t>í</w:t>
      </w:r>
      <w:r w:rsidR="00A51B71" w:rsidRPr="00B13CC2">
        <w:rPr>
          <w:rFonts w:asciiTheme="minorHAnsi" w:hAnsiTheme="minorHAnsi" w:cstheme="minorHAnsi"/>
        </w:rPr>
        <w:t xml:space="preserve"> útboðs</w:t>
      </w:r>
      <w:r w:rsidR="001E186E" w:rsidRPr="00B13CC2">
        <w:rPr>
          <w:rFonts w:asciiTheme="minorHAnsi" w:hAnsiTheme="minorHAnsi" w:cstheme="minorHAnsi"/>
        </w:rPr>
        <w:t>gögnum</w:t>
      </w:r>
      <w:r w:rsidR="003A5048" w:rsidRPr="00B13CC2">
        <w:rPr>
          <w:rFonts w:asciiTheme="minorHAnsi" w:hAnsiTheme="minorHAnsi" w:cstheme="minorHAnsi"/>
        </w:rPr>
        <w:t xml:space="preserve"> og á teikningum</w:t>
      </w:r>
      <w:r w:rsidR="00A51B71" w:rsidRPr="00B13CC2">
        <w:rPr>
          <w:rFonts w:asciiTheme="minorHAnsi" w:hAnsiTheme="minorHAnsi" w:cstheme="minorHAnsi"/>
        </w:rPr>
        <w:t>.</w:t>
      </w:r>
      <w:r w:rsidRPr="00B13CC2">
        <w:rPr>
          <w:rFonts w:asciiTheme="minorHAnsi" w:hAnsiTheme="minorHAnsi" w:cstheme="minorHAnsi"/>
        </w:rPr>
        <w:t xml:space="preserve"> </w:t>
      </w:r>
      <w:r w:rsidR="003A5048" w:rsidRPr="00B13CC2">
        <w:rPr>
          <w:rFonts w:asciiTheme="minorHAnsi" w:hAnsiTheme="minorHAnsi" w:cstheme="minorHAnsi"/>
        </w:rPr>
        <w:t>Annað efni, svo sem járnsteypulok og</w:t>
      </w:r>
      <w:r w:rsidR="00F15CE9" w:rsidRPr="00B13CC2">
        <w:rPr>
          <w:rFonts w:asciiTheme="minorHAnsi" w:hAnsiTheme="minorHAnsi" w:cstheme="minorHAnsi"/>
        </w:rPr>
        <w:t xml:space="preserve"> niðurfallsristar</w:t>
      </w:r>
      <w:r w:rsidR="003A5048" w:rsidRPr="00B13CC2">
        <w:rPr>
          <w:rFonts w:asciiTheme="minorHAnsi" w:hAnsiTheme="minorHAnsi" w:cstheme="minorHAnsi"/>
        </w:rPr>
        <w:t>, er</w:t>
      </w:r>
      <w:r w:rsidR="00F15CE9" w:rsidRPr="00B13CC2">
        <w:rPr>
          <w:rFonts w:asciiTheme="minorHAnsi" w:hAnsiTheme="minorHAnsi" w:cstheme="minorHAnsi"/>
        </w:rPr>
        <w:t xml:space="preserve"> afgrei</w:t>
      </w:r>
      <w:r w:rsidR="003A5048" w:rsidRPr="00B13CC2">
        <w:rPr>
          <w:rFonts w:asciiTheme="minorHAnsi" w:hAnsiTheme="minorHAnsi" w:cstheme="minorHAnsi"/>
        </w:rPr>
        <w:t xml:space="preserve">tt </w:t>
      </w:r>
      <w:r w:rsidR="00F15CE9" w:rsidRPr="00B13CC2">
        <w:rPr>
          <w:rFonts w:asciiTheme="minorHAnsi" w:hAnsiTheme="minorHAnsi" w:cstheme="minorHAnsi"/>
        </w:rPr>
        <w:t>frá vöruhóteli</w:t>
      </w:r>
      <w:r w:rsidR="00844B99" w:rsidRPr="00B13CC2">
        <w:rPr>
          <w:rFonts w:asciiTheme="minorHAnsi" w:hAnsiTheme="minorHAnsi" w:cstheme="minorHAnsi"/>
        </w:rPr>
        <w:t xml:space="preserve"> verkkaupa</w:t>
      </w:r>
      <w:r w:rsidR="00F15CE9" w:rsidRPr="00B13CC2">
        <w:rPr>
          <w:rFonts w:asciiTheme="minorHAnsi" w:hAnsiTheme="minorHAnsi" w:cstheme="minorHAnsi"/>
        </w:rPr>
        <w:t>.</w:t>
      </w:r>
    </w:p>
    <w:p w14:paraId="3D9A131C" w14:textId="77777777" w:rsidR="00DE062D" w:rsidRPr="00B13CC2" w:rsidRDefault="00DE062D" w:rsidP="00B13CC2">
      <w:pPr>
        <w:jc w:val="both"/>
        <w:rPr>
          <w:rFonts w:asciiTheme="minorHAnsi" w:hAnsiTheme="minorHAnsi" w:cstheme="minorHAnsi"/>
          <w:sz w:val="12"/>
          <w:szCs w:val="12"/>
        </w:rPr>
      </w:pPr>
    </w:p>
    <w:p w14:paraId="3D9A131D" w14:textId="08E5A136" w:rsidR="00DE062D" w:rsidRPr="00B13CC2" w:rsidRDefault="00DE062D" w:rsidP="00B13CC2">
      <w:pPr>
        <w:jc w:val="both"/>
        <w:rPr>
          <w:rFonts w:asciiTheme="minorHAnsi" w:hAnsiTheme="minorHAnsi" w:cstheme="minorHAnsi"/>
        </w:rPr>
      </w:pPr>
      <w:r w:rsidRPr="00B13CC2">
        <w:rPr>
          <w:rFonts w:asciiTheme="minorHAnsi" w:hAnsiTheme="minorHAnsi" w:cstheme="minorHAnsi"/>
        </w:rPr>
        <w:t xml:space="preserve">Meðhöndlun plastpípna til fráveitulagna fylgir sömu verkferlum og lýst er undir kafla </w:t>
      </w:r>
      <w:r w:rsidR="001E186E" w:rsidRPr="00B13CC2">
        <w:rPr>
          <w:rFonts w:asciiTheme="minorHAnsi" w:hAnsiTheme="minorHAnsi" w:cstheme="minorHAnsi"/>
        </w:rPr>
        <w:t>5</w:t>
      </w:r>
      <w:r w:rsidRPr="00B13CC2">
        <w:rPr>
          <w:rFonts w:asciiTheme="minorHAnsi" w:hAnsiTheme="minorHAnsi" w:cstheme="minorHAnsi"/>
        </w:rPr>
        <w:t>.0 fyrir vatnsveitu</w:t>
      </w:r>
      <w:r w:rsidR="00575D04" w:rsidRPr="00B13CC2">
        <w:rPr>
          <w:rFonts w:asciiTheme="minorHAnsi" w:hAnsiTheme="minorHAnsi" w:cstheme="minorHAnsi"/>
        </w:rPr>
        <w:t>efni</w:t>
      </w:r>
      <w:r w:rsidRPr="00B13CC2">
        <w:rPr>
          <w:rFonts w:asciiTheme="minorHAnsi" w:hAnsiTheme="minorHAnsi" w:cstheme="minorHAnsi"/>
        </w:rPr>
        <w:t>.</w:t>
      </w:r>
      <w:r w:rsidR="002D3046" w:rsidRPr="00B13CC2">
        <w:rPr>
          <w:rFonts w:asciiTheme="minorHAnsi" w:hAnsiTheme="minorHAnsi" w:cstheme="minorHAnsi"/>
        </w:rPr>
        <w:t xml:space="preserve">  Hér á eftir </w:t>
      </w:r>
      <w:r w:rsidR="00166F6E" w:rsidRPr="00B13CC2">
        <w:rPr>
          <w:rFonts w:asciiTheme="minorHAnsi" w:hAnsiTheme="minorHAnsi" w:cstheme="minorHAnsi"/>
        </w:rPr>
        <w:t>verður því</w:t>
      </w:r>
      <w:r w:rsidR="002D3046" w:rsidRPr="00B13CC2">
        <w:rPr>
          <w:rFonts w:asciiTheme="minorHAnsi" w:hAnsiTheme="minorHAnsi" w:cstheme="minorHAnsi"/>
        </w:rPr>
        <w:t xml:space="preserve"> mest</w:t>
      </w:r>
      <w:r w:rsidR="00166F6E" w:rsidRPr="00B13CC2">
        <w:rPr>
          <w:rFonts w:asciiTheme="minorHAnsi" w:hAnsiTheme="minorHAnsi" w:cstheme="minorHAnsi"/>
        </w:rPr>
        <w:t xml:space="preserve"> fjallað</w:t>
      </w:r>
      <w:r w:rsidR="002D3046" w:rsidRPr="00B13CC2">
        <w:rPr>
          <w:rFonts w:asciiTheme="minorHAnsi" w:hAnsiTheme="minorHAnsi" w:cstheme="minorHAnsi"/>
        </w:rPr>
        <w:t xml:space="preserve"> um steinsteyptar pípur og brunnaefni sem notað er til fráveitulagna.</w:t>
      </w:r>
    </w:p>
    <w:p w14:paraId="3D9A131F" w14:textId="77777777" w:rsidR="00F15CE9" w:rsidRPr="00B13CC2" w:rsidRDefault="00F15CE9" w:rsidP="00B13CC2">
      <w:pPr>
        <w:jc w:val="both"/>
        <w:rPr>
          <w:rFonts w:asciiTheme="minorHAnsi" w:hAnsiTheme="minorHAnsi" w:cstheme="minorHAnsi"/>
        </w:rPr>
      </w:pPr>
    </w:p>
    <w:p w14:paraId="3D9A1320" w14:textId="77777777" w:rsidR="00224CBC" w:rsidRPr="00B13CC2" w:rsidRDefault="00F22102" w:rsidP="00B13CC2">
      <w:pPr>
        <w:pStyle w:val="Heading3"/>
        <w:tabs>
          <w:tab w:val="left" w:pos="2552"/>
        </w:tabs>
        <w:rPr>
          <w:rFonts w:asciiTheme="minorHAnsi" w:hAnsiTheme="minorHAnsi" w:cstheme="minorHAnsi"/>
        </w:rPr>
      </w:pPr>
      <w:bookmarkStart w:id="73" w:name="_Toc70933738"/>
      <w:r w:rsidRPr="00B13CC2">
        <w:rPr>
          <w:rFonts w:asciiTheme="minorHAnsi" w:hAnsiTheme="minorHAnsi" w:cstheme="minorHAnsi"/>
        </w:rPr>
        <w:t>6</w:t>
      </w:r>
      <w:r w:rsidR="00224CBC" w:rsidRPr="00B13CC2">
        <w:rPr>
          <w:rFonts w:asciiTheme="minorHAnsi" w:hAnsiTheme="minorHAnsi" w:cstheme="minorHAnsi"/>
        </w:rPr>
        <w:t>.02</w:t>
      </w:r>
      <w:r w:rsidR="00224CBC" w:rsidRPr="00B13CC2">
        <w:rPr>
          <w:rFonts w:asciiTheme="minorHAnsi" w:hAnsiTheme="minorHAnsi" w:cstheme="minorHAnsi"/>
        </w:rPr>
        <w:tab/>
        <w:t>Flutningur fráveituefnis og geymsla á verkstað</w:t>
      </w:r>
      <w:bookmarkEnd w:id="73"/>
    </w:p>
    <w:p w14:paraId="3D9A1321" w14:textId="77777777" w:rsidR="00224CBC" w:rsidRPr="00B13CC2" w:rsidRDefault="00224CBC" w:rsidP="00B13CC2">
      <w:pPr>
        <w:jc w:val="both"/>
        <w:rPr>
          <w:rFonts w:asciiTheme="minorHAnsi" w:hAnsiTheme="minorHAnsi" w:cstheme="minorHAnsi"/>
        </w:rPr>
      </w:pPr>
    </w:p>
    <w:p w14:paraId="3D9A1322" w14:textId="3A5B2268" w:rsidR="00224CBC" w:rsidRPr="00B13CC2" w:rsidRDefault="00224CBC" w:rsidP="00B13CC2">
      <w:pPr>
        <w:jc w:val="both"/>
        <w:rPr>
          <w:rFonts w:asciiTheme="minorHAnsi" w:hAnsiTheme="minorHAnsi" w:cstheme="minorHAnsi"/>
        </w:rPr>
      </w:pPr>
      <w:r w:rsidRPr="00B13CC2">
        <w:rPr>
          <w:rFonts w:asciiTheme="minorHAnsi" w:hAnsiTheme="minorHAnsi" w:cstheme="minorHAnsi"/>
        </w:rPr>
        <w:t>Vanda þarf til flutnings fráveituefnis á verkstað. Nauðsynlegt er að festa tryggilega allan farm á flutningatækjum, þannig að hann valdi ekki slysu</w:t>
      </w:r>
      <w:r w:rsidR="00575D04" w:rsidRPr="00B13CC2">
        <w:rPr>
          <w:rFonts w:asciiTheme="minorHAnsi" w:hAnsiTheme="minorHAnsi" w:cstheme="minorHAnsi"/>
        </w:rPr>
        <w:t>m og skemmist ekki í flutningi.</w:t>
      </w:r>
    </w:p>
    <w:p w14:paraId="3D9A1323" w14:textId="77777777" w:rsidR="00224CBC" w:rsidRPr="00B13CC2" w:rsidRDefault="00224CBC" w:rsidP="00B13CC2">
      <w:pPr>
        <w:jc w:val="both"/>
        <w:rPr>
          <w:rFonts w:asciiTheme="minorHAnsi" w:hAnsiTheme="minorHAnsi" w:cstheme="minorHAnsi"/>
          <w:sz w:val="12"/>
          <w:szCs w:val="12"/>
        </w:rPr>
      </w:pPr>
    </w:p>
    <w:p w14:paraId="3D9A1324" w14:textId="5543C712" w:rsidR="00224CBC" w:rsidRPr="00B13CC2" w:rsidRDefault="008C459C" w:rsidP="00B13CC2">
      <w:pPr>
        <w:jc w:val="both"/>
        <w:rPr>
          <w:rFonts w:asciiTheme="minorHAnsi" w:hAnsiTheme="minorHAnsi" w:cstheme="minorHAnsi"/>
        </w:rPr>
      </w:pPr>
      <w:r w:rsidRPr="00B13CC2">
        <w:rPr>
          <w:rFonts w:asciiTheme="minorHAnsi" w:hAnsiTheme="minorHAnsi" w:cstheme="minorHAnsi"/>
        </w:rPr>
        <w:t>Sama á við um aflestun efnis frá flutningatækjum</w:t>
      </w:r>
      <w:r w:rsidR="003D0AA1" w:rsidRPr="00B13CC2">
        <w:rPr>
          <w:rFonts w:asciiTheme="minorHAnsi" w:hAnsiTheme="minorHAnsi" w:cstheme="minorHAnsi"/>
        </w:rPr>
        <w:t xml:space="preserve">, </w:t>
      </w:r>
      <w:r w:rsidR="00224CBC" w:rsidRPr="00B13CC2">
        <w:rPr>
          <w:rFonts w:asciiTheme="minorHAnsi" w:hAnsiTheme="minorHAnsi" w:cstheme="minorHAnsi"/>
        </w:rPr>
        <w:t>áva</w:t>
      </w:r>
      <w:r w:rsidR="0058511C" w:rsidRPr="00B13CC2">
        <w:rPr>
          <w:rFonts w:asciiTheme="minorHAnsi" w:hAnsiTheme="minorHAnsi" w:cstheme="minorHAnsi"/>
        </w:rPr>
        <w:t>l</w:t>
      </w:r>
      <w:r w:rsidR="00224CBC" w:rsidRPr="00B13CC2">
        <w:rPr>
          <w:rFonts w:asciiTheme="minorHAnsi" w:hAnsiTheme="minorHAnsi" w:cstheme="minorHAnsi"/>
        </w:rPr>
        <w:t xml:space="preserve">lt skal gæta fyllsta öryggis. Gæta skal að því að hvorki börn né aðrir óviðkomandi séu á staðnum og aldrei má lyfta hlutum yfir fólk.  </w:t>
      </w:r>
      <w:r w:rsidR="00224CBC" w:rsidRPr="00B13CC2">
        <w:rPr>
          <w:rFonts w:asciiTheme="minorHAnsi" w:hAnsiTheme="minorHAnsi" w:cstheme="minorHAnsi"/>
          <w:highlight w:val="white"/>
        </w:rPr>
        <w:t>Fyllilega eðlilegt er að stoppa umferð og aðgengi fólks að staðnum meðan lestun og aflestun flutningatækis á sér stað.</w:t>
      </w:r>
      <w:r w:rsidR="00224CBC" w:rsidRPr="00B13CC2">
        <w:rPr>
          <w:rFonts w:asciiTheme="minorHAnsi" w:hAnsiTheme="minorHAnsi" w:cstheme="minorHAnsi"/>
        </w:rPr>
        <w:t xml:space="preserve">  </w:t>
      </w:r>
    </w:p>
    <w:p w14:paraId="3D9A1325" w14:textId="77777777" w:rsidR="006820AD" w:rsidRPr="00B13CC2" w:rsidRDefault="006820AD" w:rsidP="00B13CC2">
      <w:pPr>
        <w:jc w:val="both"/>
        <w:rPr>
          <w:rFonts w:asciiTheme="minorHAnsi" w:hAnsiTheme="minorHAnsi" w:cstheme="minorHAnsi"/>
          <w:sz w:val="12"/>
          <w:szCs w:val="12"/>
        </w:rPr>
      </w:pPr>
    </w:p>
    <w:p w14:paraId="3D9A1326" w14:textId="7A0EA166" w:rsidR="008C459C" w:rsidRPr="00B13CC2" w:rsidRDefault="008C459C" w:rsidP="00B13CC2">
      <w:pPr>
        <w:jc w:val="both"/>
        <w:rPr>
          <w:rFonts w:asciiTheme="minorHAnsi" w:hAnsiTheme="minorHAnsi" w:cstheme="minorHAnsi"/>
        </w:rPr>
      </w:pPr>
      <w:r w:rsidRPr="00B13CC2">
        <w:rPr>
          <w:rFonts w:asciiTheme="minorHAnsi" w:hAnsiTheme="minorHAnsi" w:cstheme="minorHAnsi"/>
        </w:rPr>
        <w:t>Bæði við móttöku efnis hjá birgja og eins þegar efni er lestað af flutningatæki á verkstað skal fara vandlega yfir allt efnið með hliðsjón af magni</w:t>
      </w:r>
      <w:r w:rsidR="005B4B69" w:rsidRPr="00B13CC2">
        <w:rPr>
          <w:rFonts w:asciiTheme="minorHAnsi" w:hAnsiTheme="minorHAnsi" w:cstheme="minorHAnsi"/>
        </w:rPr>
        <w:t>, stærð</w:t>
      </w:r>
      <w:r w:rsidRPr="00B13CC2">
        <w:rPr>
          <w:rFonts w:asciiTheme="minorHAnsi" w:hAnsiTheme="minorHAnsi" w:cstheme="minorHAnsi"/>
        </w:rPr>
        <w:t xml:space="preserve"> og gæðum. </w:t>
      </w:r>
      <w:r w:rsidR="005B4B69" w:rsidRPr="00B13CC2">
        <w:rPr>
          <w:rFonts w:asciiTheme="minorHAnsi" w:hAnsiTheme="minorHAnsi" w:cstheme="minorHAnsi"/>
        </w:rPr>
        <w:t>Þannig er nauðsynlegt að g</w:t>
      </w:r>
      <w:r w:rsidRPr="00B13CC2">
        <w:rPr>
          <w:rFonts w:asciiTheme="minorHAnsi" w:hAnsiTheme="minorHAnsi" w:cstheme="minorHAnsi"/>
        </w:rPr>
        <w:t xml:space="preserve">anga úr skugga um að afgreiðsla efnisins sé rétt og að það hafi allt komið óskemmt á verkstað. </w:t>
      </w:r>
      <w:r w:rsidR="005B4B69" w:rsidRPr="00B13CC2">
        <w:rPr>
          <w:rFonts w:asciiTheme="minorHAnsi" w:hAnsiTheme="minorHAnsi" w:cstheme="minorHAnsi"/>
        </w:rPr>
        <w:t xml:space="preserve">Áríðandi er að allt efni sem þarf til verksins sé til staðar áður en lagning hefst svo sjálf lagning fráveitunnar gangi eðlilega. </w:t>
      </w:r>
      <w:r w:rsidRPr="00B13CC2">
        <w:rPr>
          <w:rFonts w:asciiTheme="minorHAnsi" w:hAnsiTheme="minorHAnsi" w:cstheme="minorHAnsi"/>
        </w:rPr>
        <w:t xml:space="preserve">Aðeins skal nota  </w:t>
      </w:r>
      <w:r w:rsidR="005B4B69" w:rsidRPr="00B13CC2">
        <w:rPr>
          <w:rFonts w:asciiTheme="minorHAnsi" w:hAnsiTheme="minorHAnsi" w:cstheme="minorHAnsi"/>
        </w:rPr>
        <w:t>efni</w:t>
      </w:r>
      <w:r w:rsidRPr="00B13CC2">
        <w:rPr>
          <w:rFonts w:asciiTheme="minorHAnsi" w:hAnsiTheme="minorHAnsi" w:cstheme="minorHAnsi"/>
        </w:rPr>
        <w:t xml:space="preserve"> til fráveitulagna</w:t>
      </w:r>
      <w:r w:rsidR="00F24070" w:rsidRPr="00B13CC2">
        <w:rPr>
          <w:rFonts w:asciiTheme="minorHAnsi" w:hAnsiTheme="minorHAnsi" w:cstheme="minorHAnsi"/>
        </w:rPr>
        <w:t xml:space="preserve"> sem er samþykkt af Veitum</w:t>
      </w:r>
      <w:r w:rsidRPr="00B13CC2">
        <w:rPr>
          <w:rFonts w:asciiTheme="minorHAnsi" w:hAnsiTheme="minorHAnsi" w:cstheme="minorHAnsi"/>
        </w:rPr>
        <w:t xml:space="preserve">.  </w:t>
      </w:r>
    </w:p>
    <w:p w14:paraId="3D9A1327" w14:textId="77777777" w:rsidR="008C459C" w:rsidRPr="00B13CC2" w:rsidRDefault="008C459C" w:rsidP="00B13CC2">
      <w:pPr>
        <w:jc w:val="both"/>
        <w:rPr>
          <w:rFonts w:asciiTheme="minorHAnsi" w:hAnsiTheme="minorHAnsi" w:cstheme="minorHAnsi"/>
        </w:rPr>
      </w:pPr>
    </w:p>
    <w:p w14:paraId="3D9A1328" w14:textId="49CE5C8B" w:rsidR="00224CBC" w:rsidRPr="00B13CC2" w:rsidRDefault="00D96280" w:rsidP="00B13CC2">
      <w:pPr>
        <w:jc w:val="center"/>
        <w:rPr>
          <w:rFonts w:asciiTheme="minorHAnsi" w:hAnsiTheme="minorHAnsi" w:cstheme="minorHAnsi"/>
          <w:sz w:val="12"/>
          <w:szCs w:val="12"/>
        </w:rPr>
      </w:pPr>
      <w:r w:rsidRPr="00B13CC2">
        <w:rPr>
          <w:rFonts w:asciiTheme="minorHAnsi" w:hAnsiTheme="minorHAnsi" w:cstheme="minorHAnsi"/>
          <w:noProof/>
          <w:lang w:eastAsia="is-IS"/>
        </w:rPr>
        <mc:AlternateContent>
          <mc:Choice Requires="wps">
            <w:drawing>
              <wp:anchor distT="0" distB="0" distL="114300" distR="114300" simplePos="0" relativeHeight="251656192" behindDoc="0" locked="0" layoutInCell="1" allowOverlap="1" wp14:anchorId="3D9A138E" wp14:editId="5371A4DC">
                <wp:simplePos x="0" y="0"/>
                <wp:positionH relativeFrom="column">
                  <wp:posOffset>3175</wp:posOffset>
                </wp:positionH>
                <wp:positionV relativeFrom="paragraph">
                  <wp:posOffset>2744470</wp:posOffset>
                </wp:positionV>
                <wp:extent cx="5697855" cy="514350"/>
                <wp:effectExtent l="0" t="0" r="0" b="1270"/>
                <wp:wrapNone/>
                <wp:docPr id="7"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7855"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9A13E6" w14:textId="77777777" w:rsidR="00734DF7" w:rsidRPr="002D3046" w:rsidRDefault="00734DF7">
                            <w:pPr>
                              <w:rPr>
                                <w:rFonts w:ascii="Arial" w:hAnsi="Arial" w:cs="Arial"/>
                                <w:i/>
                                <w:sz w:val="12"/>
                                <w:szCs w:val="12"/>
                              </w:rPr>
                            </w:pPr>
                          </w:p>
                          <w:p w14:paraId="3D9A13E7" w14:textId="77777777" w:rsidR="00734DF7" w:rsidRPr="002D3046" w:rsidRDefault="00734DF7">
                            <w:pPr>
                              <w:rPr>
                                <w:i/>
                                <w:sz w:val="20"/>
                                <w:szCs w:val="20"/>
                              </w:rPr>
                            </w:pPr>
                            <w:r w:rsidRPr="002D3046">
                              <w:rPr>
                                <w:rFonts w:ascii="Arial" w:hAnsi="Arial" w:cs="Arial"/>
                                <w:i/>
                                <w:sz w:val="20"/>
                                <w:szCs w:val="20"/>
                              </w:rPr>
                              <w:t>Góð meðferð efnis meðan á framkvæmd stendur er lykilþáttur í langri endingu fráveitunnar sem oftast er ætlað að þjóna hlutverki sínu í marga áratugi</w:t>
                            </w:r>
                            <w:r>
                              <w:rPr>
                                <w:rFonts w:ascii="Arial" w:hAnsi="Arial" w:cs="Arial"/>
                                <w:i/>
                                <w:sz w:val="20"/>
                                <w:szCs w:val="20"/>
                              </w:rPr>
                              <w:t>, jafnvel yfir 100 ár</w:t>
                            </w:r>
                            <w:r w:rsidRPr="002D3046">
                              <w:rPr>
                                <w:rFonts w:ascii="Arial" w:hAnsi="Arial" w:cs="Arial"/>
                                <w:i/>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A138E" id="Text Box 419" o:spid="_x0000_s1387" type="#_x0000_t202" style="position:absolute;left:0;text-align:left;margin-left:.25pt;margin-top:216.1pt;width:448.65pt;height:4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" stroked="f">
                <v:textbox>
                  <w:txbxContent>
                    <w:p w14:paraId="3D9A13E6" w14:textId="77777777" w:rsidR="00734DF7" w:rsidRPr="002D3046" w:rsidRDefault="00734DF7">
                      <w:pPr>
                        <w:rPr>
                          <w:rFonts w:ascii="Arial" w:hAnsi="Arial" w:cs="Arial"/>
                          <w:i/>
                          <w:sz w:val="12"/>
                          <w:szCs w:val="12"/>
                        </w:rPr>
                      </w:pPr>
                    </w:p>
                    <w:p w14:paraId="3D9A13E7" w14:textId="77777777" w:rsidR="00734DF7" w:rsidRPr="002D3046" w:rsidRDefault="00734DF7">
                      <w:pPr>
                        <w:rPr>
                          <w:i/>
                          <w:sz w:val="20"/>
                          <w:szCs w:val="20"/>
                        </w:rPr>
                      </w:pPr>
                      <w:r w:rsidRPr="002D3046">
                        <w:rPr>
                          <w:rFonts w:ascii="Arial" w:hAnsi="Arial" w:cs="Arial"/>
                          <w:i/>
                          <w:sz w:val="20"/>
                          <w:szCs w:val="20"/>
                        </w:rPr>
                        <w:t>Góð meðferð efnis meðan á framkvæmd stendur er lykilþáttur í langri endingu fráveitunnar sem oftast er ætlað að þjóna hlutverki sínu í marga áratugi</w:t>
                      </w:r>
                      <w:r>
                        <w:rPr>
                          <w:rFonts w:ascii="Arial" w:hAnsi="Arial" w:cs="Arial"/>
                          <w:i/>
                          <w:sz w:val="20"/>
                          <w:szCs w:val="20"/>
                        </w:rPr>
                        <w:t>, jafnvel yfir 100 ár</w:t>
                      </w:r>
                      <w:r w:rsidRPr="002D3046">
                        <w:rPr>
                          <w:rFonts w:ascii="Arial" w:hAnsi="Arial" w:cs="Arial"/>
                          <w:i/>
                          <w:sz w:val="20"/>
                          <w:szCs w:val="20"/>
                        </w:rPr>
                        <w:t>.</w:t>
                      </w:r>
                    </w:p>
                  </w:txbxContent>
                </v:textbox>
              </v:shape>
            </w:pict>
          </mc:Fallback>
        </mc:AlternateContent>
      </w:r>
      <w:r w:rsidR="00FD4D71" w:rsidRPr="00B13CC2">
        <w:rPr>
          <w:rFonts w:asciiTheme="minorHAnsi" w:hAnsiTheme="minorHAnsi" w:cstheme="minorHAnsi"/>
          <w:noProof/>
          <w:lang w:eastAsia="is-IS"/>
        </w:rPr>
        <w:drawing>
          <wp:inline distT="0" distB="0" distL="0" distR="0" wp14:anchorId="3D9A138F" wp14:editId="54364517">
            <wp:extent cx="2238451" cy="2681478"/>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l="27107" t="17052" r="25206" b="11570"/>
                    <a:stretch>
                      <a:fillRect/>
                    </a:stretch>
                  </pic:blipFill>
                  <pic:spPr bwMode="auto">
                    <a:xfrm>
                      <a:off x="0" y="0"/>
                      <a:ext cx="2296453" cy="2750959"/>
                    </a:xfrm>
                    <a:prstGeom prst="rect">
                      <a:avLst/>
                    </a:prstGeom>
                    <a:noFill/>
                    <a:ln w="9525">
                      <a:noFill/>
                      <a:miter lim="800000"/>
                      <a:headEnd/>
                      <a:tailEnd/>
                    </a:ln>
                  </pic:spPr>
                </pic:pic>
              </a:graphicData>
            </a:graphic>
          </wp:inline>
        </w:drawing>
      </w:r>
    </w:p>
    <w:p w14:paraId="3D9A1329" w14:textId="026A28C5" w:rsidR="002D3046" w:rsidRPr="00B13CC2" w:rsidRDefault="002D3046" w:rsidP="0093423F">
      <w:pPr>
        <w:rPr>
          <w:rFonts w:asciiTheme="minorHAnsi" w:hAnsiTheme="minorHAnsi" w:cstheme="minorHAnsi"/>
        </w:rPr>
      </w:pPr>
    </w:p>
    <w:p w14:paraId="5E062D7B" w14:textId="77777777" w:rsidR="00686DA8" w:rsidRPr="00B13CC2" w:rsidRDefault="00686DA8" w:rsidP="00686DA8">
      <w:pPr>
        <w:rPr>
          <w:rFonts w:ascii="Arial" w:hAnsi="Arial" w:cs="Arial"/>
          <w:i/>
          <w:sz w:val="20"/>
          <w:szCs w:val="20"/>
        </w:rPr>
      </w:pPr>
      <w:r w:rsidRPr="00B13CC2">
        <w:rPr>
          <w:rFonts w:ascii="Arial" w:hAnsi="Arial" w:cs="Arial"/>
          <w:i/>
          <w:sz w:val="20"/>
          <w:szCs w:val="20"/>
        </w:rPr>
        <w:t>Munið að um lagnaefni sem annað gildir að „lengi býr að fyrstu gerð“.</w:t>
      </w:r>
    </w:p>
    <w:p w14:paraId="6C23BFB0" w14:textId="77777777" w:rsidR="00E47D56" w:rsidRPr="00B13CC2" w:rsidRDefault="00E47D56" w:rsidP="00B13CC2">
      <w:pPr>
        <w:rPr>
          <w:rFonts w:asciiTheme="minorHAnsi" w:hAnsiTheme="minorHAnsi" w:cstheme="minorHAnsi"/>
        </w:rPr>
      </w:pPr>
    </w:p>
    <w:p w14:paraId="3D9A132B" w14:textId="2FE5EF94" w:rsidR="00BE51F9" w:rsidRPr="00B13CC2" w:rsidRDefault="00BE51F9" w:rsidP="00B13CC2">
      <w:pPr>
        <w:jc w:val="both"/>
        <w:rPr>
          <w:rFonts w:asciiTheme="minorHAnsi" w:hAnsiTheme="minorHAnsi" w:cstheme="minorHAnsi"/>
        </w:rPr>
      </w:pPr>
      <w:r w:rsidRPr="00B13CC2">
        <w:rPr>
          <w:rFonts w:asciiTheme="minorHAnsi" w:hAnsiTheme="minorHAnsi" w:cstheme="minorHAnsi"/>
        </w:rPr>
        <w:lastRenderedPageBreak/>
        <w:t>Oft fylgir mikill kostnaður</w:t>
      </w:r>
      <w:r w:rsidR="003A5048" w:rsidRPr="00B13CC2">
        <w:rPr>
          <w:rFonts w:asciiTheme="minorHAnsi" w:hAnsiTheme="minorHAnsi" w:cstheme="minorHAnsi"/>
        </w:rPr>
        <w:t xml:space="preserve"> við</w:t>
      </w:r>
      <w:r w:rsidRPr="00B13CC2">
        <w:rPr>
          <w:rFonts w:asciiTheme="minorHAnsi" w:hAnsiTheme="minorHAnsi" w:cstheme="minorHAnsi"/>
        </w:rPr>
        <w:t xml:space="preserve"> l</w:t>
      </w:r>
      <w:r w:rsidR="00166F6E" w:rsidRPr="00B13CC2">
        <w:rPr>
          <w:rFonts w:asciiTheme="minorHAnsi" w:hAnsiTheme="minorHAnsi" w:cstheme="minorHAnsi"/>
        </w:rPr>
        <w:t>agningu</w:t>
      </w:r>
      <w:r w:rsidRPr="00B13CC2">
        <w:rPr>
          <w:rFonts w:asciiTheme="minorHAnsi" w:hAnsiTheme="minorHAnsi" w:cstheme="minorHAnsi"/>
        </w:rPr>
        <w:t xml:space="preserve"> fráveitu</w:t>
      </w:r>
      <w:r w:rsidR="00166F6E" w:rsidRPr="00B13CC2">
        <w:rPr>
          <w:rFonts w:asciiTheme="minorHAnsi" w:hAnsiTheme="minorHAnsi" w:cstheme="minorHAnsi"/>
        </w:rPr>
        <w:t xml:space="preserve"> þar sem</w:t>
      </w:r>
      <w:r w:rsidRPr="00B13CC2">
        <w:rPr>
          <w:rFonts w:asciiTheme="minorHAnsi" w:hAnsiTheme="minorHAnsi" w:cstheme="minorHAnsi"/>
        </w:rPr>
        <w:t xml:space="preserve"> grafið er fyrir lögnum í meira jarðvegsdýpi en almennt gerist við lagningu annarra veitukerfa</w:t>
      </w:r>
      <w:r w:rsidR="00166F6E" w:rsidRPr="00B13CC2">
        <w:rPr>
          <w:rFonts w:asciiTheme="minorHAnsi" w:hAnsiTheme="minorHAnsi" w:cstheme="minorHAnsi"/>
        </w:rPr>
        <w:t>.</w:t>
      </w:r>
      <w:r w:rsidRPr="00B13CC2">
        <w:rPr>
          <w:rFonts w:asciiTheme="minorHAnsi" w:hAnsiTheme="minorHAnsi" w:cstheme="minorHAnsi"/>
        </w:rPr>
        <w:t xml:space="preserve"> </w:t>
      </w:r>
      <w:r w:rsidR="00166F6E" w:rsidRPr="00B13CC2">
        <w:rPr>
          <w:rFonts w:asciiTheme="minorHAnsi" w:hAnsiTheme="minorHAnsi" w:cstheme="minorHAnsi"/>
        </w:rPr>
        <w:t>Þ</w:t>
      </w:r>
      <w:r w:rsidRPr="00B13CC2">
        <w:rPr>
          <w:rFonts w:asciiTheme="minorHAnsi" w:hAnsiTheme="minorHAnsi" w:cstheme="minorHAnsi"/>
        </w:rPr>
        <w:t>ví</w:t>
      </w:r>
      <w:r w:rsidR="00166F6E" w:rsidRPr="00B13CC2">
        <w:rPr>
          <w:rFonts w:asciiTheme="minorHAnsi" w:hAnsiTheme="minorHAnsi" w:cstheme="minorHAnsi"/>
        </w:rPr>
        <w:t xml:space="preserve"> er</w:t>
      </w:r>
      <w:r w:rsidRPr="00B13CC2">
        <w:rPr>
          <w:rFonts w:asciiTheme="minorHAnsi" w:hAnsiTheme="minorHAnsi" w:cstheme="minorHAnsi"/>
        </w:rPr>
        <w:t xml:space="preserve"> </w:t>
      </w:r>
      <w:r w:rsidR="00575D04" w:rsidRPr="00B13CC2">
        <w:rPr>
          <w:rFonts w:asciiTheme="minorHAnsi" w:hAnsiTheme="minorHAnsi" w:cstheme="minorHAnsi"/>
        </w:rPr>
        <w:t>afar</w:t>
      </w:r>
      <w:r w:rsidRPr="00B13CC2">
        <w:rPr>
          <w:rFonts w:asciiTheme="minorHAnsi" w:hAnsiTheme="minorHAnsi" w:cstheme="minorHAnsi"/>
        </w:rPr>
        <w:t xml:space="preserve"> mikilvæg</w:t>
      </w:r>
      <w:r w:rsidR="003A5048" w:rsidRPr="00B13CC2">
        <w:rPr>
          <w:rFonts w:asciiTheme="minorHAnsi" w:hAnsiTheme="minorHAnsi" w:cstheme="minorHAnsi"/>
        </w:rPr>
        <w:t>t</w:t>
      </w:r>
      <w:r w:rsidRPr="00B13CC2">
        <w:rPr>
          <w:rFonts w:asciiTheme="minorHAnsi" w:hAnsiTheme="minorHAnsi" w:cstheme="minorHAnsi"/>
        </w:rPr>
        <w:t xml:space="preserve"> að meðferð efnisins sé vönduð </w:t>
      </w:r>
      <w:r w:rsidR="00575D04" w:rsidRPr="00B13CC2">
        <w:rPr>
          <w:rFonts w:asciiTheme="minorHAnsi" w:hAnsiTheme="minorHAnsi" w:cstheme="minorHAnsi"/>
        </w:rPr>
        <w:t>í</w:t>
      </w:r>
      <w:r w:rsidRPr="00B13CC2">
        <w:rPr>
          <w:rFonts w:asciiTheme="minorHAnsi" w:hAnsiTheme="minorHAnsi" w:cstheme="minorHAnsi"/>
        </w:rPr>
        <w:t xml:space="preserve"> öllum verkþáttum.</w:t>
      </w:r>
      <w:r w:rsidR="006C3AC8" w:rsidRPr="00B13CC2">
        <w:rPr>
          <w:rFonts w:asciiTheme="minorHAnsi" w:hAnsiTheme="minorHAnsi" w:cstheme="minorHAnsi"/>
        </w:rPr>
        <w:t xml:space="preserve"> </w:t>
      </w:r>
      <w:r w:rsidRPr="00B13CC2">
        <w:rPr>
          <w:rFonts w:asciiTheme="minorHAnsi" w:hAnsiTheme="minorHAnsi" w:cstheme="minorHAnsi"/>
        </w:rPr>
        <w:t>Góð meðferð efnis meðan á framkvæmd stendur er lykilþáttur í langri endingu fráveitu</w:t>
      </w:r>
      <w:r w:rsidR="003A5048" w:rsidRPr="00B13CC2">
        <w:rPr>
          <w:rFonts w:asciiTheme="minorHAnsi" w:hAnsiTheme="minorHAnsi" w:cstheme="minorHAnsi"/>
        </w:rPr>
        <w:t>lagna</w:t>
      </w:r>
      <w:r w:rsidRPr="00B13CC2">
        <w:rPr>
          <w:rFonts w:asciiTheme="minorHAnsi" w:hAnsiTheme="minorHAnsi" w:cstheme="minorHAnsi"/>
        </w:rPr>
        <w:t xml:space="preserve"> sem oftast er ætlað að þjóna hlutverki sínu í margra áratugi.</w:t>
      </w:r>
    </w:p>
    <w:p w14:paraId="3D9A132C" w14:textId="77777777" w:rsidR="006820AD" w:rsidRPr="00B13CC2" w:rsidRDefault="006820AD" w:rsidP="00B13CC2">
      <w:pPr>
        <w:jc w:val="both"/>
        <w:rPr>
          <w:rFonts w:asciiTheme="minorHAnsi" w:hAnsiTheme="minorHAnsi" w:cstheme="minorHAnsi"/>
          <w:sz w:val="12"/>
          <w:szCs w:val="12"/>
        </w:rPr>
      </w:pPr>
    </w:p>
    <w:p w14:paraId="3D9A132D" w14:textId="151007AF" w:rsidR="00587627" w:rsidRPr="00B13CC2" w:rsidRDefault="00587627" w:rsidP="00B13CC2">
      <w:pPr>
        <w:jc w:val="both"/>
        <w:rPr>
          <w:rFonts w:asciiTheme="minorHAnsi" w:hAnsiTheme="minorHAnsi" w:cstheme="minorHAnsi"/>
        </w:rPr>
      </w:pPr>
      <w:r w:rsidRPr="00B13CC2">
        <w:rPr>
          <w:rFonts w:asciiTheme="minorHAnsi" w:hAnsiTheme="minorHAnsi" w:cstheme="minorHAnsi"/>
        </w:rPr>
        <w:t>Fráveitu</w:t>
      </w:r>
      <w:r w:rsidR="00224CBC" w:rsidRPr="00B13CC2">
        <w:rPr>
          <w:rFonts w:asciiTheme="minorHAnsi" w:hAnsiTheme="minorHAnsi" w:cstheme="minorHAnsi"/>
        </w:rPr>
        <w:t xml:space="preserve">efni </w:t>
      </w:r>
      <w:r w:rsidR="006820AD" w:rsidRPr="00B13CC2">
        <w:rPr>
          <w:rFonts w:asciiTheme="minorHAnsi" w:hAnsiTheme="minorHAnsi" w:cstheme="minorHAnsi"/>
        </w:rPr>
        <w:t xml:space="preserve">skal </w:t>
      </w:r>
      <w:r w:rsidR="00224CBC" w:rsidRPr="00B13CC2">
        <w:rPr>
          <w:rFonts w:asciiTheme="minorHAnsi" w:hAnsiTheme="minorHAnsi" w:cstheme="minorHAnsi"/>
        </w:rPr>
        <w:t>geymt</w:t>
      </w:r>
      <w:r w:rsidR="00615289" w:rsidRPr="00B13CC2">
        <w:rPr>
          <w:rFonts w:asciiTheme="minorHAnsi" w:hAnsiTheme="minorHAnsi" w:cstheme="minorHAnsi"/>
        </w:rPr>
        <w:t xml:space="preserve"> á verkstað</w:t>
      </w:r>
      <w:r w:rsidR="00224CBC" w:rsidRPr="00B13CC2">
        <w:rPr>
          <w:rFonts w:asciiTheme="minorHAnsi" w:hAnsiTheme="minorHAnsi" w:cstheme="minorHAnsi"/>
        </w:rPr>
        <w:t xml:space="preserve"> </w:t>
      </w:r>
      <w:r w:rsidR="006820AD" w:rsidRPr="00B13CC2">
        <w:rPr>
          <w:rFonts w:asciiTheme="minorHAnsi" w:hAnsiTheme="minorHAnsi" w:cstheme="minorHAnsi"/>
        </w:rPr>
        <w:t>á</w:t>
      </w:r>
      <w:r w:rsidR="00224CBC" w:rsidRPr="00B13CC2">
        <w:rPr>
          <w:rFonts w:asciiTheme="minorHAnsi" w:hAnsiTheme="minorHAnsi" w:cstheme="minorHAnsi"/>
        </w:rPr>
        <w:t xml:space="preserve"> j</w:t>
      </w:r>
      <w:r w:rsidR="006820AD" w:rsidRPr="00B13CC2">
        <w:rPr>
          <w:rFonts w:asciiTheme="minorHAnsi" w:hAnsiTheme="minorHAnsi" w:cstheme="minorHAnsi"/>
        </w:rPr>
        <w:t>öfnu</w:t>
      </w:r>
      <w:r w:rsidR="00224CBC" w:rsidRPr="00B13CC2">
        <w:rPr>
          <w:rFonts w:asciiTheme="minorHAnsi" w:hAnsiTheme="minorHAnsi" w:cstheme="minorHAnsi"/>
        </w:rPr>
        <w:t xml:space="preserve"> undirlag</w:t>
      </w:r>
      <w:r w:rsidR="006820AD" w:rsidRPr="00B13CC2">
        <w:rPr>
          <w:rFonts w:asciiTheme="minorHAnsi" w:hAnsiTheme="minorHAnsi" w:cstheme="minorHAnsi"/>
        </w:rPr>
        <w:t>i</w:t>
      </w:r>
      <w:r w:rsidR="003627AE" w:rsidRPr="00B13CC2">
        <w:rPr>
          <w:rFonts w:asciiTheme="minorHAnsi" w:hAnsiTheme="minorHAnsi" w:cstheme="minorHAnsi"/>
        </w:rPr>
        <w:t xml:space="preserve"> og heppilegt er að pípur </w:t>
      </w:r>
      <w:r w:rsidR="006820AD" w:rsidRPr="00B13CC2">
        <w:rPr>
          <w:rFonts w:asciiTheme="minorHAnsi" w:hAnsiTheme="minorHAnsi" w:cstheme="minorHAnsi"/>
        </w:rPr>
        <w:t>liggi</w:t>
      </w:r>
      <w:r w:rsidR="00A56827" w:rsidRPr="00B13CC2">
        <w:rPr>
          <w:rFonts w:asciiTheme="minorHAnsi" w:hAnsiTheme="minorHAnsi" w:cstheme="minorHAnsi"/>
        </w:rPr>
        <w:t xml:space="preserve"> t.d.</w:t>
      </w:r>
      <w:r w:rsidR="003627AE" w:rsidRPr="00B13CC2">
        <w:rPr>
          <w:rFonts w:asciiTheme="minorHAnsi" w:hAnsiTheme="minorHAnsi" w:cstheme="minorHAnsi"/>
        </w:rPr>
        <w:t xml:space="preserve"> á lektum eða sandgörðum</w:t>
      </w:r>
      <w:r w:rsidR="00224CBC" w:rsidRPr="00B13CC2">
        <w:rPr>
          <w:rFonts w:asciiTheme="minorHAnsi" w:hAnsiTheme="minorHAnsi" w:cstheme="minorHAnsi"/>
        </w:rPr>
        <w:t xml:space="preserve">. </w:t>
      </w:r>
      <w:r w:rsidRPr="00B13CC2">
        <w:rPr>
          <w:rFonts w:asciiTheme="minorHAnsi" w:hAnsiTheme="minorHAnsi" w:cstheme="minorHAnsi"/>
        </w:rPr>
        <w:t xml:space="preserve"> Forðast skal að geyma pípur í háum stæðum og aldrei stafla hærra en í </w:t>
      </w:r>
      <w:r w:rsidR="006820AD" w:rsidRPr="00B13CC2">
        <w:rPr>
          <w:rFonts w:asciiTheme="minorHAnsi" w:hAnsiTheme="minorHAnsi" w:cstheme="minorHAnsi"/>
        </w:rPr>
        <w:t>1,5</w:t>
      </w:r>
      <w:r w:rsidRPr="00B13CC2">
        <w:rPr>
          <w:rFonts w:asciiTheme="minorHAnsi" w:hAnsiTheme="minorHAnsi" w:cstheme="minorHAnsi"/>
        </w:rPr>
        <w:t xml:space="preserve"> metra háar stæður. Eðlilegt er að</w:t>
      </w:r>
      <w:r w:rsidR="006820AD" w:rsidRPr="00B13CC2">
        <w:rPr>
          <w:rFonts w:asciiTheme="minorHAnsi" w:hAnsiTheme="minorHAnsi" w:cstheme="minorHAnsi"/>
        </w:rPr>
        <w:t xml:space="preserve"> hafa hliðsjón af leiðbeiningum frá framleiðendu</w:t>
      </w:r>
      <w:r w:rsidR="000D66E1" w:rsidRPr="00B13CC2">
        <w:rPr>
          <w:rFonts w:asciiTheme="minorHAnsi" w:hAnsiTheme="minorHAnsi" w:cstheme="minorHAnsi"/>
        </w:rPr>
        <w:t>m</w:t>
      </w:r>
      <w:r w:rsidR="006820AD" w:rsidRPr="00B13CC2">
        <w:rPr>
          <w:rFonts w:asciiTheme="minorHAnsi" w:hAnsiTheme="minorHAnsi" w:cstheme="minorHAnsi"/>
        </w:rPr>
        <w:t xml:space="preserve"> efnisins.</w:t>
      </w:r>
    </w:p>
    <w:p w14:paraId="3D9A132E" w14:textId="77777777" w:rsidR="00587627" w:rsidRPr="00B13CC2" w:rsidRDefault="00587627" w:rsidP="00B13CC2">
      <w:pPr>
        <w:jc w:val="both"/>
        <w:rPr>
          <w:rFonts w:asciiTheme="minorHAnsi" w:hAnsiTheme="minorHAnsi" w:cstheme="minorHAnsi"/>
          <w:sz w:val="12"/>
          <w:szCs w:val="12"/>
        </w:rPr>
      </w:pPr>
    </w:p>
    <w:p w14:paraId="3D9A132F" w14:textId="38260CFA" w:rsidR="0004779C" w:rsidRPr="00B13CC2" w:rsidRDefault="00615289" w:rsidP="00B13CC2">
      <w:pPr>
        <w:jc w:val="both"/>
        <w:rPr>
          <w:rFonts w:asciiTheme="minorHAnsi" w:hAnsiTheme="minorHAnsi" w:cstheme="minorHAnsi"/>
        </w:rPr>
      </w:pPr>
      <w:r w:rsidRPr="00B13CC2">
        <w:rPr>
          <w:rFonts w:asciiTheme="minorHAnsi" w:hAnsiTheme="minorHAnsi" w:cstheme="minorHAnsi"/>
        </w:rPr>
        <w:t>Ýmis hjálpartæki má nota til að lyfta pípum og brunnhringjum, á þetta bæði við lestun flutningstækja og eins þegar flytja þarf til efni á verkstað</w:t>
      </w:r>
      <w:r w:rsidR="00A56827" w:rsidRPr="00B13CC2">
        <w:rPr>
          <w:rFonts w:asciiTheme="minorHAnsi" w:hAnsiTheme="minorHAnsi" w:cstheme="minorHAnsi"/>
        </w:rPr>
        <w:t>. Ekki skal rúlla né draga til pípur og hringi á verkstað, slíkt getur auðveldlega skaðað efnið.</w:t>
      </w:r>
      <w:r w:rsidR="00860168" w:rsidRPr="00B13CC2">
        <w:rPr>
          <w:rFonts w:asciiTheme="minorHAnsi" w:hAnsiTheme="minorHAnsi" w:cstheme="minorHAnsi"/>
        </w:rPr>
        <w:t xml:space="preserve"> </w:t>
      </w:r>
      <w:r w:rsidR="00A56827" w:rsidRPr="00B13CC2">
        <w:rPr>
          <w:rFonts w:asciiTheme="minorHAnsi" w:hAnsiTheme="minorHAnsi" w:cstheme="minorHAnsi"/>
        </w:rPr>
        <w:t>Heppileg hjálpartæki eru t.d. sérstakir lyftigafflar sem stungið er inn í pípur til að flytja milli staða. Gaflar skulu</w:t>
      </w:r>
      <w:r w:rsidR="00D5510A" w:rsidRPr="00B13CC2">
        <w:rPr>
          <w:rFonts w:asciiTheme="minorHAnsi" w:hAnsiTheme="minorHAnsi" w:cstheme="minorHAnsi"/>
        </w:rPr>
        <w:t xml:space="preserve"> gjarnan </w:t>
      </w:r>
      <w:r w:rsidR="00A56827" w:rsidRPr="00B13CC2">
        <w:rPr>
          <w:rFonts w:asciiTheme="minorHAnsi" w:hAnsiTheme="minorHAnsi" w:cstheme="minorHAnsi"/>
        </w:rPr>
        <w:t>fóðraðir til að forðast skemmdir</w:t>
      </w:r>
      <w:r w:rsidR="00013D54" w:rsidRPr="00B13CC2">
        <w:rPr>
          <w:rFonts w:asciiTheme="minorHAnsi" w:hAnsiTheme="minorHAnsi" w:cstheme="minorHAnsi"/>
        </w:rPr>
        <w:t xml:space="preserve"> </w:t>
      </w:r>
      <w:r w:rsidR="00DE6CD2" w:rsidRPr="00B13CC2">
        <w:rPr>
          <w:rFonts w:asciiTheme="minorHAnsi" w:hAnsiTheme="minorHAnsi" w:cstheme="minorHAnsi"/>
        </w:rPr>
        <w:t>á efni við notkun</w:t>
      </w:r>
      <w:r w:rsidR="00A56827" w:rsidRPr="00B13CC2">
        <w:rPr>
          <w:rFonts w:asciiTheme="minorHAnsi" w:hAnsiTheme="minorHAnsi" w:cstheme="minorHAnsi"/>
        </w:rPr>
        <w:t xml:space="preserve"> þeirra</w:t>
      </w:r>
      <w:r w:rsidR="00013D54" w:rsidRPr="00B13CC2">
        <w:rPr>
          <w:rFonts w:asciiTheme="minorHAnsi" w:hAnsiTheme="minorHAnsi" w:cstheme="minorHAnsi"/>
        </w:rPr>
        <w:t xml:space="preserve">. </w:t>
      </w:r>
      <w:r w:rsidR="00984EBE" w:rsidRPr="00B13CC2">
        <w:rPr>
          <w:rFonts w:asciiTheme="minorHAnsi" w:hAnsiTheme="minorHAnsi" w:cstheme="minorHAnsi"/>
        </w:rPr>
        <w:t>Einnig má lyft</w:t>
      </w:r>
      <w:r w:rsidR="003A5048" w:rsidRPr="00B13CC2">
        <w:rPr>
          <w:rFonts w:asciiTheme="minorHAnsi" w:hAnsiTheme="minorHAnsi" w:cstheme="minorHAnsi"/>
        </w:rPr>
        <w:t>a</w:t>
      </w:r>
      <w:r w:rsidR="00984EBE" w:rsidRPr="00B13CC2">
        <w:rPr>
          <w:rFonts w:asciiTheme="minorHAnsi" w:hAnsiTheme="minorHAnsi" w:cstheme="minorHAnsi"/>
        </w:rPr>
        <w:t xml:space="preserve"> til pípum og hringjum með </w:t>
      </w:r>
      <w:r w:rsidR="00F24070" w:rsidRPr="00B13CC2">
        <w:rPr>
          <w:rFonts w:asciiTheme="minorHAnsi" w:hAnsiTheme="minorHAnsi" w:cstheme="minorHAnsi"/>
        </w:rPr>
        <w:t xml:space="preserve">vottuðum </w:t>
      </w:r>
      <w:r w:rsidR="00984EBE" w:rsidRPr="00B13CC2">
        <w:rPr>
          <w:rFonts w:asciiTheme="minorHAnsi" w:hAnsiTheme="minorHAnsi" w:cstheme="minorHAnsi"/>
        </w:rPr>
        <w:t>stroffum sem ekki skaða efnið, þeim er þá gjarnan brugðið utan um pípur á einum eða fleiri stöðum og þess vandlega gætt að efnið renni ekki til.</w:t>
      </w:r>
      <w:r w:rsidR="00860168" w:rsidRPr="00B13CC2">
        <w:rPr>
          <w:rFonts w:asciiTheme="minorHAnsi" w:hAnsiTheme="minorHAnsi" w:cstheme="minorHAnsi"/>
        </w:rPr>
        <w:t xml:space="preserve"> </w:t>
      </w:r>
      <w:r w:rsidR="0004779C" w:rsidRPr="00B13CC2">
        <w:rPr>
          <w:rFonts w:asciiTheme="minorHAnsi" w:hAnsiTheme="minorHAnsi" w:cstheme="minorHAnsi"/>
        </w:rPr>
        <w:t>Flutningur efnis í gröfuskóflum kemur einnig til grein</w:t>
      </w:r>
      <w:r w:rsidR="003D0AA1" w:rsidRPr="00B13CC2">
        <w:rPr>
          <w:rFonts w:asciiTheme="minorHAnsi" w:hAnsiTheme="minorHAnsi" w:cstheme="minorHAnsi"/>
        </w:rPr>
        <w:t>a og gildir þá eins og áður að ganga þarf úr skugga um</w:t>
      </w:r>
      <w:r w:rsidR="0004779C" w:rsidRPr="00B13CC2">
        <w:rPr>
          <w:rFonts w:asciiTheme="minorHAnsi" w:hAnsiTheme="minorHAnsi" w:cstheme="minorHAnsi"/>
        </w:rPr>
        <w:t xml:space="preserve"> að efninu sé tryggilega komið fyrir í skóflunni, sé á sléttu undirlagi og sláist ekki til.</w:t>
      </w:r>
    </w:p>
    <w:p w14:paraId="3D9A1330" w14:textId="77777777" w:rsidR="0004779C" w:rsidRPr="00B13CC2" w:rsidRDefault="0004779C" w:rsidP="00B13CC2">
      <w:pPr>
        <w:jc w:val="both"/>
        <w:rPr>
          <w:rFonts w:asciiTheme="minorHAnsi" w:hAnsiTheme="minorHAnsi" w:cstheme="minorHAnsi"/>
          <w:sz w:val="12"/>
          <w:szCs w:val="12"/>
        </w:rPr>
      </w:pPr>
    </w:p>
    <w:p w14:paraId="3D9A1331" w14:textId="0332B419" w:rsidR="00615289" w:rsidRPr="00B13CC2" w:rsidRDefault="00D5510A" w:rsidP="00B13CC2">
      <w:pPr>
        <w:jc w:val="both"/>
        <w:rPr>
          <w:rFonts w:asciiTheme="minorHAnsi" w:hAnsiTheme="minorHAnsi" w:cstheme="minorHAnsi"/>
        </w:rPr>
      </w:pPr>
      <w:r w:rsidRPr="00B13CC2">
        <w:rPr>
          <w:rFonts w:asciiTheme="minorHAnsi" w:hAnsiTheme="minorHAnsi" w:cstheme="minorHAnsi"/>
        </w:rPr>
        <w:t>Forðast skal að</w:t>
      </w:r>
      <w:r w:rsidR="000D66E1" w:rsidRPr="00B13CC2">
        <w:rPr>
          <w:rFonts w:asciiTheme="minorHAnsi" w:hAnsiTheme="minorHAnsi" w:cstheme="minorHAnsi"/>
        </w:rPr>
        <w:t xml:space="preserve"> lyfta</w:t>
      </w:r>
      <w:r w:rsidRPr="00B13CC2">
        <w:rPr>
          <w:rFonts w:asciiTheme="minorHAnsi" w:hAnsiTheme="minorHAnsi" w:cstheme="minorHAnsi"/>
        </w:rPr>
        <w:t xml:space="preserve"> </w:t>
      </w:r>
      <w:r w:rsidR="003A5048" w:rsidRPr="00B13CC2">
        <w:rPr>
          <w:rFonts w:asciiTheme="minorHAnsi" w:hAnsiTheme="minorHAnsi" w:cstheme="minorHAnsi"/>
        </w:rPr>
        <w:t>mörgum</w:t>
      </w:r>
      <w:r w:rsidRPr="00B13CC2">
        <w:rPr>
          <w:rFonts w:asciiTheme="minorHAnsi" w:hAnsiTheme="minorHAnsi" w:cstheme="minorHAnsi"/>
        </w:rPr>
        <w:t xml:space="preserve"> pípum í ein</w:t>
      </w:r>
      <w:r w:rsidR="00CA4F64" w:rsidRPr="00B13CC2">
        <w:rPr>
          <w:rFonts w:asciiTheme="minorHAnsi" w:hAnsiTheme="minorHAnsi" w:cstheme="minorHAnsi"/>
        </w:rPr>
        <w:t>ni lyftu</w:t>
      </w:r>
      <w:r w:rsidRPr="00B13CC2">
        <w:rPr>
          <w:rFonts w:asciiTheme="minorHAnsi" w:hAnsiTheme="minorHAnsi" w:cstheme="minorHAnsi"/>
        </w:rPr>
        <w:t xml:space="preserve"> og ekki </w:t>
      </w:r>
      <w:r w:rsidR="000D66E1" w:rsidRPr="00B13CC2">
        <w:rPr>
          <w:rFonts w:asciiTheme="minorHAnsi" w:hAnsiTheme="minorHAnsi" w:cstheme="minorHAnsi"/>
        </w:rPr>
        <w:t>skal</w:t>
      </w:r>
      <w:r w:rsidRPr="00B13CC2">
        <w:rPr>
          <w:rFonts w:asciiTheme="minorHAnsi" w:hAnsiTheme="minorHAnsi" w:cstheme="minorHAnsi"/>
        </w:rPr>
        <w:t xml:space="preserve"> nota k</w:t>
      </w:r>
      <w:r w:rsidR="00984EBE" w:rsidRPr="00B13CC2">
        <w:rPr>
          <w:rFonts w:asciiTheme="minorHAnsi" w:hAnsiTheme="minorHAnsi" w:cstheme="minorHAnsi"/>
        </w:rPr>
        <w:t xml:space="preserve">eðjur </w:t>
      </w:r>
      <w:r w:rsidRPr="00B13CC2">
        <w:rPr>
          <w:rFonts w:asciiTheme="minorHAnsi" w:hAnsiTheme="minorHAnsi" w:cstheme="minorHAnsi"/>
        </w:rPr>
        <w:t>né</w:t>
      </w:r>
      <w:r w:rsidR="00984EBE" w:rsidRPr="00B13CC2">
        <w:rPr>
          <w:rFonts w:asciiTheme="minorHAnsi" w:hAnsiTheme="minorHAnsi" w:cstheme="minorHAnsi"/>
        </w:rPr>
        <w:t xml:space="preserve"> víra</w:t>
      </w:r>
      <w:r w:rsidRPr="00B13CC2">
        <w:rPr>
          <w:rFonts w:asciiTheme="minorHAnsi" w:hAnsiTheme="minorHAnsi" w:cstheme="minorHAnsi"/>
        </w:rPr>
        <w:t xml:space="preserve"> til að lyfta efni. </w:t>
      </w:r>
      <w:r w:rsidR="00984EBE" w:rsidRPr="00B13CC2">
        <w:rPr>
          <w:rFonts w:asciiTheme="minorHAnsi" w:hAnsiTheme="minorHAnsi" w:cstheme="minorHAnsi"/>
        </w:rPr>
        <w:t>Örugg og fumlaus vinnubrögð</w:t>
      </w:r>
      <w:r w:rsidRPr="00B13CC2">
        <w:rPr>
          <w:rFonts w:asciiTheme="minorHAnsi" w:hAnsiTheme="minorHAnsi" w:cstheme="minorHAnsi"/>
        </w:rPr>
        <w:t>, þar sem fyrst og fremst er gætt að öryggi manna og efnis eru vænleg til árangurs</w:t>
      </w:r>
      <w:r w:rsidR="0004779C" w:rsidRPr="00B13CC2">
        <w:rPr>
          <w:rFonts w:asciiTheme="minorHAnsi" w:hAnsiTheme="minorHAnsi" w:cstheme="minorHAnsi"/>
        </w:rPr>
        <w:t>.</w:t>
      </w:r>
    </w:p>
    <w:p w14:paraId="3D9A1333" w14:textId="601054DA" w:rsidR="00DE062D" w:rsidRPr="00B13CC2" w:rsidRDefault="00DE062D" w:rsidP="00B13CC2">
      <w:pPr>
        <w:pStyle w:val="ATexti"/>
        <w:spacing w:before="0" w:after="0" w:line="240" w:lineRule="auto"/>
        <w:ind w:left="0"/>
        <w:rPr>
          <w:rFonts w:asciiTheme="minorHAnsi" w:hAnsiTheme="minorHAnsi" w:cstheme="minorHAnsi"/>
          <w:sz w:val="24"/>
          <w:szCs w:val="24"/>
        </w:rPr>
      </w:pPr>
      <w:r w:rsidRPr="00B13CC2">
        <w:rPr>
          <w:rFonts w:asciiTheme="minorHAnsi" w:hAnsiTheme="minorHAnsi" w:cstheme="minorHAnsi"/>
          <w:sz w:val="24"/>
          <w:szCs w:val="24"/>
        </w:rPr>
        <w:t>Þegar unnið er við hífingar, t.d. á fráveituefni, skulu stroffur, lásar og allur búnaður sem notaðir eru til hífingar vera gæðavottaðar og styrkur þeirra í samræmi við þyngd byrðari</w:t>
      </w:r>
      <w:r w:rsidR="00860168" w:rsidRPr="00B13CC2">
        <w:rPr>
          <w:rFonts w:asciiTheme="minorHAnsi" w:hAnsiTheme="minorHAnsi" w:cstheme="minorHAnsi"/>
          <w:sz w:val="24"/>
          <w:szCs w:val="24"/>
        </w:rPr>
        <w:t>n</w:t>
      </w:r>
      <w:r w:rsidRPr="00B13CC2">
        <w:rPr>
          <w:rFonts w:asciiTheme="minorHAnsi" w:hAnsiTheme="minorHAnsi" w:cstheme="minorHAnsi"/>
          <w:sz w:val="24"/>
          <w:szCs w:val="24"/>
        </w:rPr>
        <w:t>nar sem á að hífa. Gæta skal vandlega að staðsetningu annar</w:t>
      </w:r>
      <w:r w:rsidR="009B68C9" w:rsidRPr="00B13CC2">
        <w:rPr>
          <w:rFonts w:asciiTheme="minorHAnsi" w:hAnsiTheme="minorHAnsi" w:cstheme="minorHAnsi"/>
          <w:sz w:val="24"/>
          <w:szCs w:val="24"/>
        </w:rPr>
        <w:t xml:space="preserve">s </w:t>
      </w:r>
      <w:r w:rsidRPr="00B13CC2">
        <w:rPr>
          <w:rFonts w:asciiTheme="minorHAnsi" w:hAnsiTheme="minorHAnsi" w:cstheme="minorHAnsi"/>
          <w:sz w:val="24"/>
          <w:szCs w:val="24"/>
        </w:rPr>
        <w:t>starfs</w:t>
      </w:r>
      <w:r w:rsidR="009B68C9" w:rsidRPr="00B13CC2">
        <w:rPr>
          <w:rFonts w:asciiTheme="minorHAnsi" w:hAnsiTheme="minorHAnsi" w:cstheme="minorHAnsi"/>
          <w:sz w:val="24"/>
          <w:szCs w:val="24"/>
        </w:rPr>
        <w:t xml:space="preserve">fólks </w:t>
      </w:r>
      <w:r w:rsidRPr="00B13CC2">
        <w:rPr>
          <w:rFonts w:asciiTheme="minorHAnsi" w:hAnsiTheme="minorHAnsi" w:cstheme="minorHAnsi"/>
          <w:sz w:val="24"/>
          <w:szCs w:val="24"/>
        </w:rPr>
        <w:t>þegar verið er að hífa.  Byrði skal aldrei hífð yfir starfs</w:t>
      </w:r>
      <w:r w:rsidR="009B68C9" w:rsidRPr="00B13CC2">
        <w:rPr>
          <w:rFonts w:asciiTheme="minorHAnsi" w:hAnsiTheme="minorHAnsi" w:cstheme="minorHAnsi"/>
          <w:sz w:val="24"/>
          <w:szCs w:val="24"/>
        </w:rPr>
        <w:t xml:space="preserve">fólk </w:t>
      </w:r>
      <w:r w:rsidRPr="00B13CC2">
        <w:rPr>
          <w:rFonts w:asciiTheme="minorHAnsi" w:hAnsiTheme="minorHAnsi" w:cstheme="minorHAnsi"/>
          <w:sz w:val="24"/>
          <w:szCs w:val="24"/>
        </w:rPr>
        <w:t xml:space="preserve">og stjórnandi hífingar skal staðsettur í öruggri fjarlægð.  Hífingarbúnaður skal vera í fullkomnu lagi og ástandsskoðaður af Vinnueftirlitinu. Aldrei má skilja við hangandi byrðar í krana. Verktaki ber ábyrgð á því að jafnvægisfætur séu í lagi og að þeir séu notaðir á réttan </w:t>
      </w:r>
      <w:r w:rsidR="00DE6CD2" w:rsidRPr="00B13CC2">
        <w:rPr>
          <w:rFonts w:asciiTheme="minorHAnsi" w:hAnsiTheme="minorHAnsi" w:cstheme="minorHAnsi"/>
          <w:sz w:val="24"/>
          <w:szCs w:val="24"/>
        </w:rPr>
        <w:t>hátt</w:t>
      </w:r>
      <w:r w:rsidRPr="00B13CC2">
        <w:rPr>
          <w:rFonts w:asciiTheme="minorHAnsi" w:hAnsiTheme="minorHAnsi" w:cstheme="minorHAnsi"/>
          <w:sz w:val="24"/>
          <w:szCs w:val="24"/>
        </w:rPr>
        <w:t>, á réttu undirlagi.</w:t>
      </w:r>
    </w:p>
    <w:p w14:paraId="3D9A1334" w14:textId="77777777" w:rsidR="00DE062D" w:rsidRPr="00B13CC2" w:rsidRDefault="00DE062D" w:rsidP="00B13CC2">
      <w:pPr>
        <w:jc w:val="both"/>
        <w:rPr>
          <w:rFonts w:asciiTheme="minorHAnsi" w:hAnsiTheme="minorHAnsi" w:cstheme="minorHAnsi"/>
          <w:sz w:val="12"/>
          <w:szCs w:val="12"/>
        </w:rPr>
      </w:pPr>
    </w:p>
    <w:p w14:paraId="3D9A1335" w14:textId="77777777" w:rsidR="00224CBC" w:rsidRPr="00B13CC2" w:rsidRDefault="00224CBC" w:rsidP="00B13CC2">
      <w:pPr>
        <w:jc w:val="both"/>
        <w:rPr>
          <w:rFonts w:asciiTheme="minorHAnsi" w:hAnsiTheme="minorHAnsi" w:cstheme="minorHAnsi"/>
        </w:rPr>
      </w:pPr>
      <w:r w:rsidRPr="00B13CC2">
        <w:rPr>
          <w:rFonts w:asciiTheme="minorHAnsi" w:hAnsiTheme="minorHAnsi" w:cstheme="minorHAnsi"/>
        </w:rPr>
        <w:t>Öll umgengni á verkstað skal vera til fyrirmyndar, staðurinn vel merktur og varinn fyrir umferð, jafnt gangandi sem akandi.  Góð umgengni um verkstaðinn er vísbending um gott verklag og stuðlar að vandaðri meðferð efnis um leið og tilkostnaður framkvæmda lækkar.</w:t>
      </w:r>
    </w:p>
    <w:p w14:paraId="3D9A1336" w14:textId="77777777" w:rsidR="00F15CE9" w:rsidRPr="00B13CC2" w:rsidRDefault="00F15CE9" w:rsidP="00B13CC2">
      <w:pPr>
        <w:jc w:val="both"/>
        <w:rPr>
          <w:rFonts w:asciiTheme="minorHAnsi" w:hAnsiTheme="minorHAnsi" w:cstheme="minorHAnsi"/>
          <w:sz w:val="12"/>
          <w:szCs w:val="12"/>
        </w:rPr>
      </w:pPr>
    </w:p>
    <w:p w14:paraId="3D9A1337" w14:textId="77777777" w:rsidR="00EF556A" w:rsidRPr="00B13CC2" w:rsidRDefault="00EF556A" w:rsidP="00B13CC2">
      <w:pPr>
        <w:rPr>
          <w:rFonts w:asciiTheme="minorHAnsi" w:hAnsiTheme="minorHAnsi" w:cstheme="minorHAnsi"/>
        </w:rPr>
      </w:pPr>
      <w:r w:rsidRPr="00B13CC2">
        <w:rPr>
          <w:rFonts w:asciiTheme="minorHAnsi" w:hAnsiTheme="minorHAnsi" w:cstheme="minorHAnsi"/>
        </w:rPr>
        <w:br w:type="page"/>
      </w:r>
    </w:p>
    <w:p w14:paraId="3D9A1338" w14:textId="723DC003" w:rsidR="00BE51F9" w:rsidRPr="00B13CC2" w:rsidRDefault="00F22102">
      <w:pPr>
        <w:pStyle w:val="Heading3"/>
        <w:tabs>
          <w:tab w:val="left" w:pos="2552"/>
        </w:tabs>
        <w:rPr>
          <w:rFonts w:asciiTheme="minorHAnsi" w:hAnsiTheme="minorHAnsi" w:cstheme="minorHAnsi"/>
        </w:rPr>
      </w:pPr>
      <w:bookmarkStart w:id="74" w:name="_Toc70933739"/>
      <w:r w:rsidRPr="00B13CC2">
        <w:rPr>
          <w:rFonts w:asciiTheme="minorHAnsi" w:hAnsiTheme="minorHAnsi" w:cstheme="minorHAnsi"/>
        </w:rPr>
        <w:lastRenderedPageBreak/>
        <w:t>6</w:t>
      </w:r>
      <w:r w:rsidR="00BE51F9" w:rsidRPr="00B13CC2">
        <w:rPr>
          <w:rFonts w:asciiTheme="minorHAnsi" w:hAnsiTheme="minorHAnsi" w:cstheme="minorHAnsi"/>
        </w:rPr>
        <w:t>.0</w:t>
      </w:r>
      <w:r w:rsidR="00EF556A" w:rsidRPr="00B13CC2">
        <w:rPr>
          <w:rFonts w:asciiTheme="minorHAnsi" w:hAnsiTheme="minorHAnsi" w:cstheme="minorHAnsi"/>
        </w:rPr>
        <w:t>3</w:t>
      </w:r>
      <w:r w:rsidR="00BE51F9" w:rsidRPr="00B13CC2">
        <w:rPr>
          <w:rFonts w:asciiTheme="minorHAnsi" w:hAnsiTheme="minorHAnsi" w:cstheme="minorHAnsi"/>
        </w:rPr>
        <w:tab/>
        <w:t>Gátlist</w:t>
      </w:r>
      <w:r w:rsidR="009419B8" w:rsidRPr="00B13CC2">
        <w:rPr>
          <w:rFonts w:asciiTheme="minorHAnsi" w:hAnsiTheme="minorHAnsi" w:cstheme="minorHAnsi"/>
        </w:rPr>
        <w:t>ar</w:t>
      </w:r>
      <w:r w:rsidR="00BE51F9" w:rsidRPr="00B13CC2">
        <w:rPr>
          <w:rFonts w:asciiTheme="minorHAnsi" w:hAnsiTheme="minorHAnsi" w:cstheme="minorHAnsi"/>
        </w:rPr>
        <w:t xml:space="preserve"> fyrir meðferð fráveituefnis</w:t>
      </w:r>
      <w:bookmarkEnd w:id="74"/>
    </w:p>
    <w:p w14:paraId="45FC1552" w14:textId="77777777" w:rsidR="00860168" w:rsidRPr="00B13CC2" w:rsidRDefault="00860168" w:rsidP="00860168"/>
    <w:p w14:paraId="3D9A1339" w14:textId="77777777" w:rsidR="00BE51F9" w:rsidRPr="00B13CC2" w:rsidRDefault="00BE51F9" w:rsidP="00B13CC2">
      <w:pPr>
        <w:rPr>
          <w:rFonts w:asciiTheme="minorHAnsi" w:hAnsiTheme="minorHAnsi" w:cstheme="minorHAnsi"/>
        </w:rPr>
      </w:pPr>
      <w:bookmarkStart w:id="75" w:name="_Toc70933740"/>
      <w:r w:rsidRPr="00B13CC2">
        <w:rPr>
          <w:rFonts w:asciiTheme="minorHAnsi" w:hAnsiTheme="minorHAnsi" w:cstheme="minorHAnsi"/>
          <w:b/>
          <w:bCs/>
        </w:rPr>
        <w:t>Móttökuskoðun og meðhöndlun fráveituefnis:</w:t>
      </w:r>
      <w:bookmarkEnd w:id="75"/>
    </w:p>
    <w:p w14:paraId="3D9A133A" w14:textId="77777777" w:rsidR="00BE51F9" w:rsidRPr="00B13CC2" w:rsidRDefault="00BE51F9" w:rsidP="00B13CC2">
      <w:pPr>
        <w:rPr>
          <w:rFonts w:asciiTheme="minorHAnsi" w:hAnsiTheme="minorHAnsi" w:cstheme="minorHAnsi"/>
          <w:sz w:val="12"/>
          <w:szCs w:val="12"/>
        </w:rPr>
      </w:pPr>
    </w:p>
    <w:p w14:paraId="3D9A133B" w14:textId="11B56B79" w:rsidR="00BE51F9" w:rsidRPr="00B13CC2" w:rsidRDefault="00BE51F9" w:rsidP="00B13CC2">
      <w:pPr>
        <w:pStyle w:val="ListParagraph"/>
        <w:numPr>
          <w:ilvl w:val="0"/>
          <w:numId w:val="45"/>
        </w:numPr>
        <w:rPr>
          <w:rFonts w:asciiTheme="minorHAnsi" w:hAnsiTheme="minorHAnsi" w:cstheme="minorHAnsi"/>
        </w:rPr>
      </w:pPr>
      <w:r w:rsidRPr="00B13CC2">
        <w:rPr>
          <w:rFonts w:asciiTheme="minorHAnsi" w:hAnsiTheme="minorHAnsi" w:cstheme="minorHAnsi"/>
        </w:rPr>
        <w:t xml:space="preserve">Almennt eru verksamningar </w:t>
      </w:r>
      <w:r w:rsidR="005A09D5" w:rsidRPr="00B13CC2">
        <w:rPr>
          <w:rFonts w:asciiTheme="minorHAnsi" w:hAnsiTheme="minorHAnsi" w:cstheme="minorHAnsi"/>
        </w:rPr>
        <w:t xml:space="preserve">Veitna </w:t>
      </w:r>
      <w:r w:rsidRPr="00B13CC2">
        <w:rPr>
          <w:rFonts w:asciiTheme="minorHAnsi" w:hAnsiTheme="minorHAnsi" w:cstheme="minorHAnsi"/>
        </w:rPr>
        <w:t>þannig að verktak</w:t>
      </w:r>
      <w:r w:rsidR="00645B63" w:rsidRPr="00B13CC2">
        <w:rPr>
          <w:rFonts w:asciiTheme="minorHAnsi" w:hAnsiTheme="minorHAnsi" w:cstheme="minorHAnsi"/>
        </w:rPr>
        <w:t>ar</w:t>
      </w:r>
      <w:r w:rsidRPr="00B13CC2">
        <w:rPr>
          <w:rFonts w:asciiTheme="minorHAnsi" w:hAnsiTheme="minorHAnsi" w:cstheme="minorHAnsi"/>
        </w:rPr>
        <w:t xml:space="preserve"> legg</w:t>
      </w:r>
      <w:r w:rsidR="00645B63" w:rsidRPr="00B13CC2">
        <w:rPr>
          <w:rFonts w:asciiTheme="minorHAnsi" w:hAnsiTheme="minorHAnsi" w:cstheme="minorHAnsi"/>
        </w:rPr>
        <w:t>ja</w:t>
      </w:r>
      <w:r w:rsidRPr="00B13CC2">
        <w:rPr>
          <w:rFonts w:asciiTheme="minorHAnsi" w:hAnsiTheme="minorHAnsi" w:cstheme="minorHAnsi"/>
        </w:rPr>
        <w:t xml:space="preserve"> til </w:t>
      </w:r>
      <w:r w:rsidR="002E7245" w:rsidRPr="00B13CC2">
        <w:rPr>
          <w:rFonts w:asciiTheme="minorHAnsi" w:hAnsiTheme="minorHAnsi" w:cstheme="minorHAnsi"/>
        </w:rPr>
        <w:t xml:space="preserve">nær </w:t>
      </w:r>
      <w:r w:rsidRPr="00B13CC2">
        <w:rPr>
          <w:rFonts w:asciiTheme="minorHAnsi" w:hAnsiTheme="minorHAnsi" w:cstheme="minorHAnsi"/>
        </w:rPr>
        <w:t>allt fráveituefni, verktak</w:t>
      </w:r>
      <w:r w:rsidR="00645B63" w:rsidRPr="00B13CC2">
        <w:rPr>
          <w:rFonts w:asciiTheme="minorHAnsi" w:hAnsiTheme="minorHAnsi" w:cstheme="minorHAnsi"/>
        </w:rPr>
        <w:t>ar</w:t>
      </w:r>
      <w:r w:rsidRPr="00B13CC2">
        <w:rPr>
          <w:rFonts w:asciiTheme="minorHAnsi" w:hAnsiTheme="minorHAnsi" w:cstheme="minorHAnsi"/>
        </w:rPr>
        <w:t xml:space="preserve"> er</w:t>
      </w:r>
      <w:r w:rsidR="00645B63" w:rsidRPr="00B13CC2">
        <w:rPr>
          <w:rFonts w:asciiTheme="minorHAnsi" w:hAnsiTheme="minorHAnsi" w:cstheme="minorHAnsi"/>
        </w:rPr>
        <w:t>u</w:t>
      </w:r>
      <w:r w:rsidRPr="00B13CC2">
        <w:rPr>
          <w:rFonts w:asciiTheme="minorHAnsi" w:hAnsiTheme="minorHAnsi" w:cstheme="minorHAnsi"/>
        </w:rPr>
        <w:t xml:space="preserve"> þannig </w:t>
      </w:r>
      <w:r w:rsidRPr="00B13CC2">
        <w:rPr>
          <w:rFonts w:asciiTheme="minorHAnsi" w:hAnsiTheme="minorHAnsi" w:cstheme="minorHAnsi"/>
          <w:bCs/>
          <w:iCs/>
        </w:rPr>
        <w:t>ábyrgðaraðil</w:t>
      </w:r>
      <w:r w:rsidR="00645B63" w:rsidRPr="00B13CC2">
        <w:rPr>
          <w:rFonts w:asciiTheme="minorHAnsi" w:hAnsiTheme="minorHAnsi" w:cstheme="minorHAnsi"/>
          <w:bCs/>
          <w:iCs/>
        </w:rPr>
        <w:t>ar</w:t>
      </w:r>
      <w:r w:rsidRPr="00B13CC2">
        <w:rPr>
          <w:rFonts w:asciiTheme="minorHAnsi" w:hAnsiTheme="minorHAnsi" w:cstheme="minorHAnsi"/>
          <w:bCs/>
          <w:iCs/>
        </w:rPr>
        <w:t xml:space="preserve"> efnisins allan verktímann.</w:t>
      </w:r>
    </w:p>
    <w:p w14:paraId="7137517B" w14:textId="77E8AC7D" w:rsidR="00860168" w:rsidRPr="00B13CC2" w:rsidRDefault="00BE51F9" w:rsidP="00860168">
      <w:pPr>
        <w:pStyle w:val="ListParagraph"/>
        <w:numPr>
          <w:ilvl w:val="0"/>
          <w:numId w:val="45"/>
        </w:numPr>
        <w:rPr>
          <w:rFonts w:asciiTheme="minorHAnsi" w:hAnsiTheme="minorHAnsi" w:cstheme="minorHAnsi"/>
        </w:rPr>
      </w:pPr>
      <w:r w:rsidRPr="00B13CC2">
        <w:rPr>
          <w:rFonts w:asciiTheme="minorHAnsi" w:hAnsiTheme="minorHAnsi" w:cstheme="minorHAnsi"/>
        </w:rPr>
        <w:t xml:space="preserve">Verktakar fá gjarnan </w:t>
      </w:r>
      <w:r w:rsidR="00F243B3" w:rsidRPr="00B13CC2">
        <w:rPr>
          <w:rFonts w:asciiTheme="minorHAnsi" w:hAnsiTheme="minorHAnsi" w:cstheme="minorHAnsi"/>
        </w:rPr>
        <w:t>járnsteypu</w:t>
      </w:r>
      <w:r w:rsidRPr="00B13CC2">
        <w:rPr>
          <w:rFonts w:asciiTheme="minorHAnsi" w:hAnsiTheme="minorHAnsi" w:cstheme="minorHAnsi"/>
        </w:rPr>
        <w:t>lok og niðurfallsristar afgreidd frá vöruhóteli og skal þá m</w:t>
      </w:r>
      <w:r w:rsidRPr="00B13CC2">
        <w:rPr>
          <w:rFonts w:asciiTheme="minorHAnsi" w:hAnsiTheme="minorHAnsi" w:cstheme="minorHAnsi"/>
          <w:bCs/>
          <w:iCs/>
        </w:rPr>
        <w:t>óttakandi kvitta fyrir móttöku og ganga úr skugga um að efnið sé rétt afgreitt</w:t>
      </w:r>
      <w:r w:rsidR="002E7245" w:rsidRPr="00B13CC2">
        <w:rPr>
          <w:rFonts w:asciiTheme="minorHAnsi" w:hAnsiTheme="minorHAnsi" w:cstheme="minorHAnsi"/>
          <w:bCs/>
          <w:iCs/>
        </w:rPr>
        <w:t xml:space="preserve"> hvað varðar </w:t>
      </w:r>
      <w:r w:rsidR="002E7245" w:rsidRPr="00B13CC2">
        <w:rPr>
          <w:rFonts w:asciiTheme="minorHAnsi" w:hAnsiTheme="minorHAnsi" w:cstheme="minorHAnsi"/>
        </w:rPr>
        <w:t>magn, stærð og gæði. Ef efnið stenst ekki kröfur skal</w:t>
      </w:r>
      <w:r w:rsidR="001E6424" w:rsidRPr="00B13CC2">
        <w:rPr>
          <w:rFonts w:asciiTheme="minorHAnsi" w:hAnsiTheme="minorHAnsi" w:cstheme="minorHAnsi"/>
        </w:rPr>
        <w:t xml:space="preserve"> það</w:t>
      </w:r>
      <w:r w:rsidR="002E7245" w:rsidRPr="00B13CC2">
        <w:rPr>
          <w:rFonts w:asciiTheme="minorHAnsi" w:hAnsiTheme="minorHAnsi" w:cstheme="minorHAnsi"/>
        </w:rPr>
        <w:t xml:space="preserve"> endursent á kostnað þess sem afhenti gallaða efnið.</w:t>
      </w:r>
    </w:p>
    <w:p w14:paraId="3D9A133D" w14:textId="6969529D" w:rsidR="00BE51F9" w:rsidRPr="00B13CC2" w:rsidRDefault="00BE51F9" w:rsidP="00860168">
      <w:pPr>
        <w:pStyle w:val="ListParagraph"/>
        <w:numPr>
          <w:ilvl w:val="0"/>
          <w:numId w:val="45"/>
        </w:numPr>
        <w:rPr>
          <w:rFonts w:asciiTheme="minorHAnsi" w:hAnsiTheme="minorHAnsi" w:cstheme="minorHAnsi"/>
        </w:rPr>
      </w:pPr>
      <w:r w:rsidRPr="00B13CC2">
        <w:rPr>
          <w:rFonts w:asciiTheme="minorHAnsi" w:hAnsiTheme="minorHAnsi" w:cstheme="minorHAnsi"/>
        </w:rPr>
        <w:t>Efni sem</w:t>
      </w:r>
      <w:r w:rsidR="002E7245" w:rsidRPr="00B13CC2">
        <w:rPr>
          <w:rFonts w:asciiTheme="minorHAnsi" w:hAnsiTheme="minorHAnsi" w:cstheme="minorHAnsi"/>
        </w:rPr>
        <w:t xml:space="preserve"> </w:t>
      </w:r>
      <w:r w:rsidR="005A09D5" w:rsidRPr="00B13CC2">
        <w:rPr>
          <w:rFonts w:asciiTheme="minorHAnsi" w:hAnsiTheme="minorHAnsi" w:cstheme="minorHAnsi"/>
        </w:rPr>
        <w:t xml:space="preserve">Veitur </w:t>
      </w:r>
      <w:r w:rsidR="002E7245" w:rsidRPr="00B13CC2">
        <w:rPr>
          <w:rFonts w:asciiTheme="minorHAnsi" w:hAnsiTheme="minorHAnsi" w:cstheme="minorHAnsi"/>
        </w:rPr>
        <w:t>leggur til og</w:t>
      </w:r>
      <w:r w:rsidRPr="00B13CC2">
        <w:rPr>
          <w:rFonts w:asciiTheme="minorHAnsi" w:hAnsiTheme="minorHAnsi" w:cstheme="minorHAnsi"/>
        </w:rPr>
        <w:t xml:space="preserve"> ekki er notað </w:t>
      </w:r>
      <w:r w:rsidR="002E7245" w:rsidRPr="00B13CC2">
        <w:rPr>
          <w:rFonts w:asciiTheme="minorHAnsi" w:hAnsiTheme="minorHAnsi" w:cstheme="minorHAnsi"/>
        </w:rPr>
        <w:t xml:space="preserve">skal </w:t>
      </w:r>
      <w:r w:rsidRPr="00B13CC2">
        <w:rPr>
          <w:rFonts w:asciiTheme="minorHAnsi" w:hAnsiTheme="minorHAnsi" w:cstheme="minorHAnsi"/>
        </w:rPr>
        <w:t xml:space="preserve">skila til </w:t>
      </w:r>
      <w:r w:rsidR="002E7245" w:rsidRPr="00B13CC2">
        <w:rPr>
          <w:rFonts w:asciiTheme="minorHAnsi" w:hAnsiTheme="minorHAnsi" w:cstheme="minorHAnsi"/>
        </w:rPr>
        <w:t>v</w:t>
      </w:r>
      <w:r w:rsidRPr="00B13CC2">
        <w:rPr>
          <w:rFonts w:asciiTheme="minorHAnsi" w:hAnsiTheme="minorHAnsi" w:cstheme="minorHAnsi"/>
        </w:rPr>
        <w:t>öruhótels</w:t>
      </w:r>
      <w:r w:rsidR="002E7245" w:rsidRPr="00B13CC2">
        <w:rPr>
          <w:rFonts w:asciiTheme="minorHAnsi" w:hAnsiTheme="minorHAnsi" w:cstheme="minorHAnsi"/>
        </w:rPr>
        <w:t>.</w:t>
      </w:r>
      <w:r w:rsidRPr="00B13CC2">
        <w:rPr>
          <w:rFonts w:asciiTheme="minorHAnsi" w:hAnsiTheme="minorHAnsi" w:cstheme="minorHAnsi"/>
        </w:rPr>
        <w:t xml:space="preserve"> </w:t>
      </w:r>
      <w:r w:rsidR="002E7245" w:rsidRPr="00B13CC2">
        <w:rPr>
          <w:rFonts w:asciiTheme="minorHAnsi" w:hAnsiTheme="minorHAnsi" w:cstheme="minorHAnsi"/>
        </w:rPr>
        <w:t xml:space="preserve">Slíkt efni </w:t>
      </w:r>
      <w:r w:rsidRPr="00B13CC2">
        <w:rPr>
          <w:rFonts w:asciiTheme="minorHAnsi" w:hAnsiTheme="minorHAnsi" w:cstheme="minorHAnsi"/>
        </w:rPr>
        <w:t xml:space="preserve">skal einnig uppfylla gæðakröfur. Ef efnið uppfyllir ekki kröfur ber sá sem er ábyrgðaraðili þess alla fjárhagslega ábyrgð, þ.e. hann greiðir </w:t>
      </w:r>
      <w:r w:rsidR="005A09D5" w:rsidRPr="00B13CC2">
        <w:rPr>
          <w:rFonts w:asciiTheme="minorHAnsi" w:hAnsiTheme="minorHAnsi" w:cstheme="minorHAnsi"/>
        </w:rPr>
        <w:t xml:space="preserve">Veitum </w:t>
      </w:r>
      <w:r w:rsidRPr="00B13CC2">
        <w:rPr>
          <w:rFonts w:asciiTheme="minorHAnsi" w:hAnsiTheme="minorHAnsi" w:cstheme="minorHAnsi"/>
        </w:rPr>
        <w:t>fyrir það efni sem ekki fæst skilað.</w:t>
      </w:r>
    </w:p>
    <w:p w14:paraId="3D9A133E" w14:textId="77777777" w:rsidR="00BB4E1D" w:rsidRPr="00B13CC2" w:rsidRDefault="00DB3530" w:rsidP="00B13CC2">
      <w:pPr>
        <w:pStyle w:val="ListParagraph"/>
        <w:numPr>
          <w:ilvl w:val="0"/>
          <w:numId w:val="45"/>
        </w:numPr>
        <w:shd w:val="clear" w:color="auto" w:fill="FFFFFF"/>
        <w:rPr>
          <w:rFonts w:asciiTheme="minorHAnsi" w:hAnsiTheme="minorHAnsi" w:cstheme="minorHAnsi"/>
        </w:rPr>
      </w:pPr>
      <w:r w:rsidRPr="00B13CC2">
        <w:rPr>
          <w:rFonts w:asciiTheme="minorHAnsi" w:hAnsiTheme="minorHAnsi" w:cstheme="minorHAnsi"/>
        </w:rPr>
        <w:t>Áður en jarðvegsframkvæmdir hefjast skal afla tilskilinna leyfa og annarra þeirra upplýsinga sem varða framkvæmd verksins.</w:t>
      </w:r>
    </w:p>
    <w:p w14:paraId="3D9A133F" w14:textId="4E06ED00" w:rsidR="00BB4E1D" w:rsidRPr="00B13CC2" w:rsidRDefault="00BB4E1D" w:rsidP="00B13CC2">
      <w:pPr>
        <w:pStyle w:val="ListParagraph"/>
        <w:numPr>
          <w:ilvl w:val="0"/>
          <w:numId w:val="45"/>
        </w:numPr>
        <w:shd w:val="clear" w:color="auto" w:fill="FFFFFF"/>
        <w:rPr>
          <w:rFonts w:asciiTheme="minorHAnsi" w:hAnsiTheme="minorHAnsi" w:cstheme="minorHAnsi"/>
          <w:highlight w:val="white"/>
        </w:rPr>
      </w:pPr>
      <w:r w:rsidRPr="00B13CC2">
        <w:rPr>
          <w:rFonts w:asciiTheme="minorHAnsi" w:hAnsiTheme="minorHAnsi" w:cstheme="minorHAnsi"/>
          <w:highlight w:val="white"/>
        </w:rPr>
        <w:t>Verkefnið skal vandlega undirbúið og tryggður nægur mannafli. Búnaður manna skal vera samkvæmt öllum öryggiskröfum.</w:t>
      </w:r>
    </w:p>
    <w:p w14:paraId="3D9A1340" w14:textId="5FFCDC16" w:rsidR="00BB4E1D" w:rsidRPr="00B13CC2" w:rsidRDefault="00BB4E1D" w:rsidP="00860168">
      <w:pPr>
        <w:pStyle w:val="ListParagraph"/>
        <w:numPr>
          <w:ilvl w:val="0"/>
          <w:numId w:val="45"/>
        </w:numPr>
        <w:shd w:val="clear" w:color="auto" w:fill="FFFFFF"/>
        <w:rPr>
          <w:rFonts w:asciiTheme="minorHAnsi" w:hAnsiTheme="minorHAnsi" w:cstheme="minorHAnsi"/>
          <w:highlight w:val="white"/>
        </w:rPr>
      </w:pPr>
      <w:r w:rsidRPr="00B13CC2">
        <w:rPr>
          <w:rFonts w:asciiTheme="minorHAnsi" w:hAnsiTheme="minorHAnsi" w:cstheme="minorHAnsi"/>
          <w:highlight w:val="white"/>
        </w:rPr>
        <w:t>Gæta að umferð og koma fyrir nauðsynlegum merkingum á verkstað.</w:t>
      </w:r>
    </w:p>
    <w:p w14:paraId="02942072" w14:textId="77777777" w:rsidR="00860168" w:rsidRPr="00B13CC2" w:rsidRDefault="00860168" w:rsidP="00860168">
      <w:pPr>
        <w:pStyle w:val="ListParagraph"/>
        <w:shd w:val="clear" w:color="auto" w:fill="FFFFFF"/>
        <w:rPr>
          <w:rFonts w:asciiTheme="minorHAnsi" w:hAnsiTheme="minorHAnsi" w:cstheme="minorHAnsi"/>
          <w:highlight w:val="white"/>
        </w:rPr>
      </w:pPr>
    </w:p>
    <w:p w14:paraId="3D9A1341" w14:textId="77777777" w:rsidR="00BE51F9" w:rsidRPr="00B13CC2" w:rsidRDefault="00BE51F9" w:rsidP="00B13CC2">
      <w:pPr>
        <w:rPr>
          <w:rFonts w:asciiTheme="minorHAnsi" w:hAnsiTheme="minorHAnsi" w:cstheme="minorHAnsi"/>
        </w:rPr>
      </w:pPr>
      <w:bookmarkStart w:id="76" w:name="_Toc70933741"/>
      <w:r w:rsidRPr="00B13CC2">
        <w:rPr>
          <w:rFonts w:asciiTheme="minorHAnsi" w:hAnsiTheme="minorHAnsi" w:cstheme="minorHAnsi"/>
          <w:b/>
          <w:bCs/>
        </w:rPr>
        <w:t>Afhending og flutningur:</w:t>
      </w:r>
      <w:bookmarkEnd w:id="76"/>
    </w:p>
    <w:p w14:paraId="3D9A1342" w14:textId="77777777" w:rsidR="00BE51F9" w:rsidRPr="00B13CC2" w:rsidRDefault="00BE51F9" w:rsidP="00B13CC2">
      <w:pPr>
        <w:rPr>
          <w:rFonts w:asciiTheme="minorHAnsi" w:hAnsiTheme="minorHAnsi" w:cstheme="minorHAnsi"/>
          <w:sz w:val="12"/>
          <w:szCs w:val="12"/>
        </w:rPr>
      </w:pPr>
    </w:p>
    <w:p w14:paraId="3D9A1343" w14:textId="0619DB0B" w:rsidR="00BE51F9" w:rsidRPr="00B13CC2" w:rsidRDefault="00BE51F9" w:rsidP="00B13CC2">
      <w:pPr>
        <w:pStyle w:val="ListParagraph"/>
        <w:numPr>
          <w:ilvl w:val="0"/>
          <w:numId w:val="46"/>
        </w:numPr>
        <w:rPr>
          <w:rFonts w:asciiTheme="minorHAnsi" w:hAnsiTheme="minorHAnsi" w:cstheme="minorHAnsi"/>
        </w:rPr>
      </w:pPr>
      <w:r w:rsidRPr="00B13CC2">
        <w:rPr>
          <w:rFonts w:asciiTheme="minorHAnsi" w:hAnsiTheme="minorHAnsi" w:cstheme="minorHAnsi"/>
        </w:rPr>
        <w:t xml:space="preserve">Við lestun og losun skal hafa í huga að </w:t>
      </w:r>
      <w:r w:rsidR="002E7245" w:rsidRPr="00B13CC2">
        <w:rPr>
          <w:rFonts w:asciiTheme="minorHAnsi" w:hAnsiTheme="minorHAnsi" w:cstheme="minorHAnsi"/>
        </w:rPr>
        <w:t>steinsteypt fráveituefni</w:t>
      </w:r>
      <w:r w:rsidRPr="00B13CC2">
        <w:rPr>
          <w:rFonts w:asciiTheme="minorHAnsi" w:hAnsiTheme="minorHAnsi" w:cstheme="minorHAnsi"/>
        </w:rPr>
        <w:t xml:space="preserve"> er viðkvæm</w:t>
      </w:r>
      <w:r w:rsidR="002E7245" w:rsidRPr="00B13CC2">
        <w:rPr>
          <w:rFonts w:asciiTheme="minorHAnsi" w:hAnsiTheme="minorHAnsi" w:cstheme="minorHAnsi"/>
        </w:rPr>
        <w:t>t</w:t>
      </w:r>
      <w:r w:rsidRPr="00B13CC2">
        <w:rPr>
          <w:rFonts w:asciiTheme="minorHAnsi" w:hAnsiTheme="minorHAnsi" w:cstheme="minorHAnsi"/>
        </w:rPr>
        <w:t xml:space="preserve"> fyrir hnjaski.</w:t>
      </w:r>
      <w:r w:rsidR="00E86510" w:rsidRPr="00B13CC2">
        <w:rPr>
          <w:rFonts w:asciiTheme="minorHAnsi" w:hAnsiTheme="minorHAnsi" w:cstheme="minorHAnsi"/>
        </w:rPr>
        <w:t xml:space="preserve"> Sjá einnig gátlista</w:t>
      </w:r>
      <w:r w:rsidR="000D66E1" w:rsidRPr="00B13CC2">
        <w:rPr>
          <w:rFonts w:asciiTheme="minorHAnsi" w:hAnsiTheme="minorHAnsi" w:cstheme="minorHAnsi"/>
        </w:rPr>
        <w:t xml:space="preserve"> um m</w:t>
      </w:r>
      <w:r w:rsidR="00645B63" w:rsidRPr="00B13CC2">
        <w:rPr>
          <w:rFonts w:asciiTheme="minorHAnsi" w:hAnsiTheme="minorHAnsi" w:cstheme="minorHAnsi"/>
        </w:rPr>
        <w:t>eðferð vatnsveituefni</w:t>
      </w:r>
      <w:r w:rsidR="000D66E1" w:rsidRPr="00B13CC2">
        <w:rPr>
          <w:rFonts w:asciiTheme="minorHAnsi" w:hAnsiTheme="minorHAnsi" w:cstheme="minorHAnsi"/>
        </w:rPr>
        <w:t>s</w:t>
      </w:r>
      <w:r w:rsidR="00476261" w:rsidRPr="00B13CC2">
        <w:rPr>
          <w:rFonts w:asciiTheme="minorHAnsi" w:hAnsiTheme="minorHAnsi" w:cstheme="minorHAnsi"/>
        </w:rPr>
        <w:t>.</w:t>
      </w:r>
    </w:p>
    <w:p w14:paraId="3D9A1344" w14:textId="77777777" w:rsidR="00BE51F9" w:rsidRPr="00B13CC2" w:rsidRDefault="00BE51F9" w:rsidP="00B13CC2">
      <w:pPr>
        <w:pStyle w:val="ListParagraph"/>
        <w:numPr>
          <w:ilvl w:val="0"/>
          <w:numId w:val="46"/>
        </w:numPr>
        <w:rPr>
          <w:rFonts w:asciiTheme="minorHAnsi" w:hAnsiTheme="minorHAnsi" w:cstheme="minorHAnsi"/>
        </w:rPr>
      </w:pPr>
      <w:r w:rsidRPr="00B13CC2">
        <w:rPr>
          <w:rFonts w:asciiTheme="minorHAnsi" w:hAnsiTheme="minorHAnsi" w:cstheme="minorHAnsi"/>
        </w:rPr>
        <w:t>Ef notaður er gaffallyftari skal nota aðeins góða gaffla með sléttu yfirborði</w:t>
      </w:r>
      <w:r w:rsidR="002E7245" w:rsidRPr="00B13CC2">
        <w:rPr>
          <w:rFonts w:asciiTheme="minorHAnsi" w:hAnsiTheme="minorHAnsi" w:cstheme="minorHAnsi"/>
        </w:rPr>
        <w:t>, gjarnan fóðraða gafla til að forðast skemmdir.</w:t>
      </w:r>
    </w:p>
    <w:p w14:paraId="3D9A1345" w14:textId="548D5264" w:rsidR="00BE51F9" w:rsidRPr="00B13CC2" w:rsidRDefault="00BE51F9" w:rsidP="00B13CC2">
      <w:pPr>
        <w:pStyle w:val="ListParagraph"/>
        <w:numPr>
          <w:ilvl w:val="0"/>
          <w:numId w:val="46"/>
        </w:numPr>
        <w:rPr>
          <w:rFonts w:asciiTheme="minorHAnsi" w:hAnsiTheme="minorHAnsi" w:cstheme="minorHAnsi"/>
        </w:rPr>
      </w:pPr>
      <w:r w:rsidRPr="00B13CC2">
        <w:rPr>
          <w:rFonts w:asciiTheme="minorHAnsi" w:hAnsiTheme="minorHAnsi" w:cstheme="minorHAnsi"/>
        </w:rPr>
        <w:t>Þegar híft er með krana skal nota breiðar og flatar stroffur</w:t>
      </w:r>
      <w:r w:rsidR="00E86510" w:rsidRPr="00B13CC2">
        <w:rPr>
          <w:rFonts w:asciiTheme="minorHAnsi" w:hAnsiTheme="minorHAnsi" w:cstheme="minorHAnsi"/>
        </w:rPr>
        <w:t>. Stroffur, lásar og allur búnaður skal vera gæðavottaðar og styrkur búnaðarins í samræmi við þyngd byrðarinnar sem á að hífa.</w:t>
      </w:r>
    </w:p>
    <w:p w14:paraId="3D9A1346" w14:textId="77777777" w:rsidR="00BE51F9" w:rsidRPr="00B13CC2" w:rsidRDefault="00BE51F9" w:rsidP="00B13CC2">
      <w:pPr>
        <w:pStyle w:val="ListParagraph"/>
        <w:numPr>
          <w:ilvl w:val="0"/>
          <w:numId w:val="46"/>
        </w:numPr>
        <w:rPr>
          <w:rFonts w:asciiTheme="minorHAnsi" w:hAnsiTheme="minorHAnsi" w:cstheme="minorHAnsi"/>
        </w:rPr>
      </w:pPr>
      <w:r w:rsidRPr="00B13CC2">
        <w:rPr>
          <w:rFonts w:asciiTheme="minorHAnsi" w:hAnsiTheme="minorHAnsi" w:cstheme="minorHAnsi"/>
        </w:rPr>
        <w:t>Aldrei má nota vírstroffur eða keðjur beint á pípu</w:t>
      </w:r>
      <w:r w:rsidR="000D66E1" w:rsidRPr="00B13CC2">
        <w:rPr>
          <w:rFonts w:asciiTheme="minorHAnsi" w:hAnsiTheme="minorHAnsi" w:cstheme="minorHAnsi"/>
        </w:rPr>
        <w:t>r</w:t>
      </w:r>
      <w:r w:rsidRPr="00B13CC2">
        <w:rPr>
          <w:rFonts w:asciiTheme="minorHAnsi" w:hAnsiTheme="minorHAnsi" w:cstheme="minorHAnsi"/>
        </w:rPr>
        <w:t>nar</w:t>
      </w:r>
      <w:r w:rsidR="00E86510" w:rsidRPr="00B13CC2">
        <w:rPr>
          <w:rFonts w:asciiTheme="minorHAnsi" w:hAnsiTheme="minorHAnsi" w:cstheme="minorHAnsi"/>
        </w:rPr>
        <w:t xml:space="preserve"> eða brunnhringi</w:t>
      </w:r>
      <w:r w:rsidRPr="00B13CC2">
        <w:rPr>
          <w:rFonts w:asciiTheme="minorHAnsi" w:hAnsiTheme="minorHAnsi" w:cstheme="minorHAnsi"/>
        </w:rPr>
        <w:t>.</w:t>
      </w:r>
    </w:p>
    <w:p w14:paraId="3D9A1347" w14:textId="77777777" w:rsidR="00BE51F9" w:rsidRPr="00B13CC2" w:rsidRDefault="00BE51F9" w:rsidP="00B13CC2">
      <w:pPr>
        <w:pStyle w:val="ListParagraph"/>
        <w:numPr>
          <w:ilvl w:val="0"/>
          <w:numId w:val="46"/>
        </w:numPr>
        <w:rPr>
          <w:rFonts w:asciiTheme="minorHAnsi" w:hAnsiTheme="minorHAnsi" w:cstheme="minorHAnsi"/>
        </w:rPr>
      </w:pPr>
      <w:r w:rsidRPr="00B13CC2">
        <w:rPr>
          <w:rFonts w:asciiTheme="minorHAnsi" w:hAnsiTheme="minorHAnsi" w:cstheme="minorHAnsi"/>
        </w:rPr>
        <w:t xml:space="preserve">Aldrei má láta </w:t>
      </w:r>
      <w:r w:rsidR="00E86510" w:rsidRPr="00B13CC2">
        <w:rPr>
          <w:rFonts w:asciiTheme="minorHAnsi" w:hAnsiTheme="minorHAnsi" w:cstheme="minorHAnsi"/>
        </w:rPr>
        <w:t>frá</w:t>
      </w:r>
      <w:r w:rsidRPr="00B13CC2">
        <w:rPr>
          <w:rFonts w:asciiTheme="minorHAnsi" w:hAnsiTheme="minorHAnsi" w:cstheme="minorHAnsi"/>
        </w:rPr>
        <w:t>veitupípur falla til jarðar af flutningstæki.</w:t>
      </w:r>
    </w:p>
    <w:p w14:paraId="3D9A1348" w14:textId="3D3BD0C0" w:rsidR="00BE51F9" w:rsidRPr="00B13CC2" w:rsidRDefault="00BE51F9" w:rsidP="00860168">
      <w:pPr>
        <w:pStyle w:val="ListParagraph"/>
        <w:numPr>
          <w:ilvl w:val="0"/>
          <w:numId w:val="46"/>
        </w:numPr>
        <w:rPr>
          <w:rFonts w:asciiTheme="minorHAnsi" w:hAnsiTheme="minorHAnsi" w:cstheme="minorHAnsi"/>
        </w:rPr>
      </w:pPr>
      <w:r w:rsidRPr="00B13CC2">
        <w:rPr>
          <w:rFonts w:asciiTheme="minorHAnsi" w:hAnsiTheme="minorHAnsi" w:cstheme="minorHAnsi"/>
        </w:rPr>
        <w:t>Skorð</w:t>
      </w:r>
      <w:r w:rsidR="00E86510" w:rsidRPr="00B13CC2">
        <w:rPr>
          <w:rFonts w:asciiTheme="minorHAnsi" w:hAnsiTheme="minorHAnsi" w:cstheme="minorHAnsi"/>
        </w:rPr>
        <w:t>a skal efnið vel á</w:t>
      </w:r>
      <w:r w:rsidR="00EF556A" w:rsidRPr="00B13CC2">
        <w:rPr>
          <w:rFonts w:asciiTheme="minorHAnsi" w:hAnsiTheme="minorHAnsi" w:cstheme="minorHAnsi"/>
        </w:rPr>
        <w:t xml:space="preserve"> palli</w:t>
      </w:r>
      <w:r w:rsidR="00E86510" w:rsidRPr="00B13CC2">
        <w:rPr>
          <w:rFonts w:asciiTheme="minorHAnsi" w:hAnsiTheme="minorHAnsi" w:cstheme="minorHAnsi"/>
        </w:rPr>
        <w:t xml:space="preserve"> flutningatæki</w:t>
      </w:r>
      <w:r w:rsidR="00EF556A" w:rsidRPr="00B13CC2">
        <w:rPr>
          <w:rFonts w:asciiTheme="minorHAnsi" w:hAnsiTheme="minorHAnsi" w:cstheme="minorHAnsi"/>
        </w:rPr>
        <w:t>s, yfirborð palls</w:t>
      </w:r>
      <w:r w:rsidRPr="00B13CC2">
        <w:rPr>
          <w:rFonts w:asciiTheme="minorHAnsi" w:hAnsiTheme="minorHAnsi" w:cstheme="minorHAnsi"/>
        </w:rPr>
        <w:t xml:space="preserve"> sk</w:t>
      </w:r>
      <w:r w:rsidR="00EF556A" w:rsidRPr="00B13CC2">
        <w:rPr>
          <w:rFonts w:asciiTheme="minorHAnsi" w:hAnsiTheme="minorHAnsi" w:cstheme="minorHAnsi"/>
        </w:rPr>
        <w:t>a</w:t>
      </w:r>
      <w:r w:rsidRPr="00B13CC2">
        <w:rPr>
          <w:rFonts w:asciiTheme="minorHAnsi" w:hAnsiTheme="minorHAnsi" w:cstheme="minorHAnsi"/>
        </w:rPr>
        <w:t xml:space="preserve">l vera </w:t>
      </w:r>
      <w:r w:rsidR="00E30F07" w:rsidRPr="00B13CC2">
        <w:rPr>
          <w:rFonts w:asciiTheme="minorHAnsi" w:hAnsiTheme="minorHAnsi" w:cstheme="minorHAnsi"/>
        </w:rPr>
        <w:t>hreint</w:t>
      </w:r>
      <w:r w:rsidRPr="00B13CC2">
        <w:rPr>
          <w:rFonts w:asciiTheme="minorHAnsi" w:hAnsiTheme="minorHAnsi" w:cstheme="minorHAnsi"/>
        </w:rPr>
        <w:t xml:space="preserve"> og laus</w:t>
      </w:r>
      <w:r w:rsidR="000D66E1" w:rsidRPr="00B13CC2">
        <w:rPr>
          <w:rFonts w:asciiTheme="minorHAnsi" w:hAnsiTheme="minorHAnsi" w:cstheme="minorHAnsi"/>
        </w:rPr>
        <w:t>t</w:t>
      </w:r>
      <w:r w:rsidRPr="00B13CC2">
        <w:rPr>
          <w:rFonts w:asciiTheme="minorHAnsi" w:hAnsiTheme="minorHAnsi" w:cstheme="minorHAnsi"/>
        </w:rPr>
        <w:t xml:space="preserve"> við hvassar brúnir sem geta skemmt efnið.</w:t>
      </w:r>
    </w:p>
    <w:p w14:paraId="3AC41DC2" w14:textId="77777777" w:rsidR="00860168" w:rsidRPr="00B13CC2" w:rsidRDefault="00860168" w:rsidP="00860168">
      <w:pPr>
        <w:pStyle w:val="ListParagraph"/>
        <w:rPr>
          <w:rFonts w:asciiTheme="minorHAnsi" w:hAnsiTheme="minorHAnsi" w:cstheme="minorHAnsi"/>
        </w:rPr>
      </w:pPr>
    </w:p>
    <w:p w14:paraId="3D9A1349" w14:textId="77777777" w:rsidR="00BE51F9" w:rsidRPr="00B13CC2" w:rsidRDefault="00BE51F9" w:rsidP="00B13CC2">
      <w:pPr>
        <w:rPr>
          <w:rFonts w:asciiTheme="minorHAnsi" w:hAnsiTheme="minorHAnsi" w:cstheme="minorHAnsi"/>
        </w:rPr>
      </w:pPr>
      <w:bookmarkStart w:id="77" w:name="_Toc70933742"/>
      <w:r w:rsidRPr="00B13CC2">
        <w:rPr>
          <w:rFonts w:asciiTheme="minorHAnsi" w:hAnsiTheme="minorHAnsi" w:cstheme="minorHAnsi"/>
          <w:b/>
          <w:bCs/>
        </w:rPr>
        <w:t xml:space="preserve">Geymsla á </w:t>
      </w:r>
      <w:r w:rsidR="00645B63" w:rsidRPr="00B13CC2">
        <w:rPr>
          <w:rFonts w:asciiTheme="minorHAnsi" w:hAnsiTheme="minorHAnsi" w:cstheme="minorHAnsi"/>
          <w:b/>
          <w:bCs/>
        </w:rPr>
        <w:t>frá</w:t>
      </w:r>
      <w:r w:rsidRPr="00B13CC2">
        <w:rPr>
          <w:rFonts w:asciiTheme="minorHAnsi" w:hAnsiTheme="minorHAnsi" w:cstheme="minorHAnsi"/>
          <w:b/>
          <w:bCs/>
        </w:rPr>
        <w:t>veitu</w:t>
      </w:r>
      <w:r w:rsidR="00645B63" w:rsidRPr="00B13CC2">
        <w:rPr>
          <w:rFonts w:asciiTheme="minorHAnsi" w:hAnsiTheme="minorHAnsi" w:cstheme="minorHAnsi"/>
          <w:b/>
          <w:bCs/>
        </w:rPr>
        <w:t>píp</w:t>
      </w:r>
      <w:r w:rsidRPr="00B13CC2">
        <w:rPr>
          <w:rFonts w:asciiTheme="minorHAnsi" w:hAnsiTheme="minorHAnsi" w:cstheme="minorHAnsi"/>
          <w:b/>
          <w:bCs/>
        </w:rPr>
        <w:t>um:</w:t>
      </w:r>
      <w:bookmarkEnd w:id="77"/>
    </w:p>
    <w:p w14:paraId="3D9A134A" w14:textId="77777777" w:rsidR="00BE51F9" w:rsidRPr="00B13CC2" w:rsidRDefault="00BE51F9" w:rsidP="00B13CC2">
      <w:pPr>
        <w:rPr>
          <w:rFonts w:asciiTheme="minorHAnsi" w:hAnsiTheme="minorHAnsi" w:cstheme="minorHAnsi"/>
          <w:sz w:val="12"/>
          <w:szCs w:val="12"/>
        </w:rPr>
      </w:pPr>
    </w:p>
    <w:p w14:paraId="3D9A134B" w14:textId="77777777" w:rsidR="00BE51F9" w:rsidRPr="00B13CC2" w:rsidRDefault="00EF556A" w:rsidP="00B13CC2">
      <w:pPr>
        <w:pStyle w:val="ListParagraph"/>
        <w:numPr>
          <w:ilvl w:val="0"/>
          <w:numId w:val="47"/>
        </w:numPr>
        <w:rPr>
          <w:rFonts w:asciiTheme="minorHAnsi" w:hAnsiTheme="minorHAnsi" w:cstheme="minorHAnsi"/>
        </w:rPr>
      </w:pPr>
      <w:r w:rsidRPr="00B13CC2">
        <w:rPr>
          <w:rFonts w:asciiTheme="minorHAnsi" w:hAnsiTheme="minorHAnsi" w:cstheme="minorHAnsi"/>
        </w:rPr>
        <w:t>Frá</w:t>
      </w:r>
      <w:r w:rsidR="00BE51F9" w:rsidRPr="00B13CC2">
        <w:rPr>
          <w:rFonts w:asciiTheme="minorHAnsi" w:hAnsiTheme="minorHAnsi" w:cstheme="minorHAnsi"/>
        </w:rPr>
        <w:t>veitupípur skal geyma á lektum eða sandlagi/sandgörðum.</w:t>
      </w:r>
      <w:r w:rsidR="00F243B3" w:rsidRPr="00B13CC2">
        <w:rPr>
          <w:rFonts w:asciiTheme="minorHAnsi" w:hAnsiTheme="minorHAnsi" w:cstheme="minorHAnsi"/>
        </w:rPr>
        <w:t xml:space="preserve"> </w:t>
      </w:r>
      <w:r w:rsidR="00BE51F9" w:rsidRPr="00B13CC2">
        <w:rPr>
          <w:rFonts w:asciiTheme="minorHAnsi" w:hAnsiTheme="minorHAnsi" w:cstheme="minorHAnsi"/>
        </w:rPr>
        <w:t>Sandlagið/sandgarðarnir skulu vera 100 – 150 mm hærr</w:t>
      </w:r>
      <w:r w:rsidR="003B1A92" w:rsidRPr="00B13CC2">
        <w:rPr>
          <w:rFonts w:asciiTheme="minorHAnsi" w:hAnsiTheme="minorHAnsi" w:cstheme="minorHAnsi"/>
        </w:rPr>
        <w:t>i</w:t>
      </w:r>
      <w:r w:rsidR="00BE51F9" w:rsidRPr="00B13CC2">
        <w:rPr>
          <w:rFonts w:asciiTheme="minorHAnsi" w:hAnsiTheme="minorHAnsi" w:cstheme="minorHAnsi"/>
        </w:rPr>
        <w:t xml:space="preserve"> en umhverfið.</w:t>
      </w:r>
      <w:r w:rsidRPr="00B13CC2">
        <w:rPr>
          <w:rFonts w:asciiTheme="minorHAnsi" w:hAnsiTheme="minorHAnsi" w:cstheme="minorHAnsi"/>
        </w:rPr>
        <w:t xml:space="preserve">  Sjá einnig leiðbeiningar framleiðanda.</w:t>
      </w:r>
    </w:p>
    <w:p w14:paraId="3D9A134C" w14:textId="77777777" w:rsidR="00DB3530" w:rsidRPr="00B13CC2" w:rsidRDefault="00BE51F9" w:rsidP="00B13CC2">
      <w:pPr>
        <w:pStyle w:val="ListParagraph"/>
        <w:numPr>
          <w:ilvl w:val="0"/>
          <w:numId w:val="47"/>
        </w:numPr>
        <w:rPr>
          <w:rFonts w:asciiTheme="minorHAnsi" w:hAnsiTheme="minorHAnsi" w:cstheme="minorHAnsi"/>
        </w:rPr>
      </w:pPr>
      <w:r w:rsidRPr="00B13CC2">
        <w:rPr>
          <w:rFonts w:asciiTheme="minorHAnsi" w:hAnsiTheme="minorHAnsi" w:cstheme="minorHAnsi"/>
        </w:rPr>
        <w:t xml:space="preserve">Forðast skal að stafla </w:t>
      </w:r>
      <w:r w:rsidR="00645B63" w:rsidRPr="00B13CC2">
        <w:rPr>
          <w:rFonts w:asciiTheme="minorHAnsi" w:hAnsiTheme="minorHAnsi" w:cstheme="minorHAnsi"/>
        </w:rPr>
        <w:t>frá</w:t>
      </w:r>
      <w:r w:rsidRPr="00B13CC2">
        <w:rPr>
          <w:rFonts w:asciiTheme="minorHAnsi" w:hAnsiTheme="minorHAnsi" w:cstheme="minorHAnsi"/>
        </w:rPr>
        <w:t xml:space="preserve">veitupípum í háa stafla og aldrei stafla hærra en í </w:t>
      </w:r>
      <w:r w:rsidR="00EF556A" w:rsidRPr="00B13CC2">
        <w:rPr>
          <w:rFonts w:asciiTheme="minorHAnsi" w:hAnsiTheme="minorHAnsi" w:cstheme="minorHAnsi"/>
        </w:rPr>
        <w:t>1,5</w:t>
      </w:r>
      <w:r w:rsidRPr="00B13CC2">
        <w:rPr>
          <w:rFonts w:asciiTheme="minorHAnsi" w:hAnsiTheme="minorHAnsi" w:cstheme="minorHAnsi"/>
        </w:rPr>
        <w:t xml:space="preserve"> metra háar stæður.</w:t>
      </w:r>
    </w:p>
    <w:p w14:paraId="3D9A134D" w14:textId="1B6CC81F" w:rsidR="00BE51F9" w:rsidRPr="00B13CC2" w:rsidRDefault="00BE51F9" w:rsidP="00B13CC2">
      <w:pPr>
        <w:pStyle w:val="ListParagraph"/>
        <w:numPr>
          <w:ilvl w:val="0"/>
          <w:numId w:val="47"/>
        </w:numPr>
        <w:rPr>
          <w:rFonts w:asciiTheme="minorHAnsi" w:hAnsiTheme="minorHAnsi" w:cstheme="minorHAnsi"/>
        </w:rPr>
      </w:pPr>
      <w:r w:rsidRPr="00B13CC2">
        <w:rPr>
          <w:rFonts w:asciiTheme="minorHAnsi" w:hAnsiTheme="minorHAnsi" w:cstheme="minorHAnsi"/>
        </w:rPr>
        <w:t>Ef geyma á rörin til langs tíma skal verja þau fyrir</w:t>
      </w:r>
      <w:r w:rsidR="002E0303" w:rsidRPr="00B13CC2">
        <w:rPr>
          <w:rFonts w:asciiTheme="minorHAnsi" w:hAnsiTheme="minorHAnsi" w:cstheme="minorHAnsi"/>
        </w:rPr>
        <w:t xml:space="preserve"> utanað komandi skemmdum, </w:t>
      </w:r>
      <w:r w:rsidR="00E30F07" w:rsidRPr="00B13CC2">
        <w:rPr>
          <w:rFonts w:asciiTheme="minorHAnsi" w:hAnsiTheme="minorHAnsi" w:cstheme="minorHAnsi"/>
        </w:rPr>
        <w:t xml:space="preserve">m.a. </w:t>
      </w:r>
      <w:r w:rsidR="002E0303" w:rsidRPr="00B13CC2">
        <w:rPr>
          <w:rFonts w:asciiTheme="minorHAnsi" w:hAnsiTheme="minorHAnsi" w:cstheme="minorHAnsi"/>
        </w:rPr>
        <w:t>vegna</w:t>
      </w:r>
      <w:r w:rsidRPr="00B13CC2">
        <w:rPr>
          <w:rFonts w:asciiTheme="minorHAnsi" w:hAnsiTheme="minorHAnsi" w:cstheme="minorHAnsi"/>
        </w:rPr>
        <w:t xml:space="preserve"> veðru</w:t>
      </w:r>
      <w:r w:rsidR="002E0303" w:rsidRPr="00B13CC2">
        <w:rPr>
          <w:rFonts w:asciiTheme="minorHAnsi" w:hAnsiTheme="minorHAnsi" w:cstheme="minorHAnsi"/>
        </w:rPr>
        <w:t>nar í miklum frostum</w:t>
      </w:r>
      <w:r w:rsidRPr="00B13CC2">
        <w:rPr>
          <w:rFonts w:asciiTheme="minorHAnsi" w:hAnsiTheme="minorHAnsi" w:cstheme="minorHAnsi"/>
        </w:rPr>
        <w:t xml:space="preserve">. </w:t>
      </w:r>
    </w:p>
    <w:p w14:paraId="3D9A1357" w14:textId="10B15DCC" w:rsidR="003B435D" w:rsidRPr="00B13CC2" w:rsidRDefault="00D96280" w:rsidP="00B13CC2">
      <w:pPr>
        <w:jc w:val="both"/>
        <w:rPr>
          <w:rFonts w:asciiTheme="minorHAnsi" w:hAnsiTheme="minorHAnsi" w:cstheme="minorHAnsi"/>
        </w:rPr>
      </w:pPr>
      <w:r w:rsidRPr="00B13CC2">
        <w:rPr>
          <w:rFonts w:asciiTheme="minorHAnsi" w:hAnsiTheme="minorHAnsi" w:cstheme="minorHAnsi"/>
          <w:noProof/>
          <w:lang w:eastAsia="is-IS"/>
        </w:rPr>
        <mc:AlternateContent>
          <mc:Choice Requires="wps">
            <w:drawing>
              <wp:anchor distT="0" distB="0" distL="114300" distR="114300" simplePos="0" relativeHeight="251660288" behindDoc="0" locked="0" layoutInCell="1" allowOverlap="1" wp14:anchorId="3D9A1391" wp14:editId="53FF4806">
                <wp:simplePos x="0" y="0"/>
                <wp:positionH relativeFrom="column">
                  <wp:posOffset>5596255</wp:posOffset>
                </wp:positionH>
                <wp:positionV relativeFrom="paragraph">
                  <wp:posOffset>8434070</wp:posOffset>
                </wp:positionV>
                <wp:extent cx="228600" cy="219075"/>
                <wp:effectExtent l="0" t="1270" r="0" b="0"/>
                <wp:wrapNone/>
                <wp:docPr id="3"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9A13E8" w14:textId="77777777" w:rsidR="00734DF7" w:rsidRPr="008904AB" w:rsidRDefault="00734DF7" w:rsidP="008904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A1391" id="Text Box 425" o:spid="_x0000_s1388" type="#_x0000_t202" style="position:absolute;left:0;text-align:left;margin-left:440.65pt;margin-top:664.1pt;width:18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" stroked="f">
                <v:textbox>
                  <w:txbxContent>
                    <w:p w14:paraId="3D9A13E8" w14:textId="77777777" w:rsidR="00734DF7" w:rsidRPr="008904AB" w:rsidRDefault="00734DF7" w:rsidP="008904AB"/>
                  </w:txbxContent>
                </v:textbox>
              </v:shape>
            </w:pict>
          </mc:Fallback>
        </mc:AlternateContent>
      </w:r>
      <w:r w:rsidR="005E3C94" w:rsidRPr="00B13CC2">
        <w:rPr>
          <w:rFonts w:asciiTheme="minorHAnsi" w:hAnsiTheme="minorHAnsi" w:cstheme="minorHAnsi"/>
        </w:rPr>
        <w:t xml:space="preserve">   </w:t>
      </w:r>
    </w:p>
    <w:p w14:paraId="3D9A1358" w14:textId="4E8EEFA2" w:rsidR="00A86894" w:rsidRPr="00B13CC2" w:rsidRDefault="00E47D56" w:rsidP="0093423F">
      <w:pPr>
        <w:jc w:val="both"/>
        <w:rPr>
          <w:rFonts w:asciiTheme="minorHAnsi" w:hAnsiTheme="minorHAnsi" w:cstheme="minorHAnsi"/>
          <w:sz w:val="16"/>
          <w:szCs w:val="16"/>
        </w:rPr>
      </w:pPr>
      <w:r w:rsidRPr="00B13CC2">
        <w:rPr>
          <w:rFonts w:asciiTheme="minorHAnsi" w:hAnsiTheme="minorHAnsi" w:cstheme="minorHAnsi"/>
          <w:sz w:val="16"/>
          <w:szCs w:val="16"/>
        </w:rPr>
        <w:tab/>
      </w:r>
      <w:r w:rsidRPr="00B13CC2">
        <w:rPr>
          <w:rFonts w:asciiTheme="minorHAnsi" w:hAnsiTheme="minorHAnsi" w:cstheme="minorHAnsi"/>
          <w:sz w:val="16"/>
          <w:szCs w:val="16"/>
        </w:rPr>
        <w:tab/>
      </w:r>
    </w:p>
    <w:p w14:paraId="5C8C03F3" w14:textId="028062EA" w:rsidR="00E47D56" w:rsidRPr="00B13CC2" w:rsidRDefault="00E47D56" w:rsidP="0093423F">
      <w:pPr>
        <w:jc w:val="both"/>
        <w:rPr>
          <w:rFonts w:asciiTheme="minorHAnsi" w:hAnsiTheme="minorHAnsi" w:cstheme="minorHAnsi"/>
          <w:sz w:val="16"/>
          <w:szCs w:val="16"/>
        </w:rPr>
      </w:pPr>
    </w:p>
    <w:p w14:paraId="125F5220" w14:textId="6DDE420F" w:rsidR="00E47D56" w:rsidRPr="00B13CC2" w:rsidRDefault="00E47D56" w:rsidP="0093423F">
      <w:pPr>
        <w:jc w:val="both"/>
        <w:rPr>
          <w:rFonts w:asciiTheme="minorHAnsi" w:hAnsiTheme="minorHAnsi" w:cstheme="minorHAnsi"/>
          <w:sz w:val="16"/>
          <w:szCs w:val="16"/>
        </w:rPr>
      </w:pPr>
    </w:p>
    <w:p w14:paraId="02991F48" w14:textId="4751BAF0" w:rsidR="00E47D56" w:rsidRPr="00B13CC2" w:rsidRDefault="00E47D56" w:rsidP="00B13CC2">
      <w:pPr>
        <w:jc w:val="both"/>
        <w:rPr>
          <w:rFonts w:asciiTheme="minorHAnsi" w:hAnsiTheme="minorHAnsi" w:cstheme="minorHAnsi"/>
          <w:sz w:val="16"/>
          <w:szCs w:val="16"/>
        </w:rPr>
      </w:pPr>
      <w:r w:rsidRPr="00B13CC2">
        <w:rPr>
          <w:rFonts w:asciiTheme="minorHAnsi" w:hAnsiTheme="minorHAnsi" w:cstheme="minorHAnsi"/>
          <w:sz w:val="16"/>
          <w:szCs w:val="16"/>
        </w:rPr>
        <w:tab/>
      </w:r>
    </w:p>
    <w:p w14:paraId="3D9A135B" w14:textId="7F681447" w:rsidR="00216920" w:rsidRPr="00B13CC2" w:rsidRDefault="00D96280" w:rsidP="00B13CC2">
      <w:pPr>
        <w:jc w:val="both"/>
        <w:rPr>
          <w:rFonts w:asciiTheme="minorHAnsi" w:hAnsiTheme="minorHAnsi" w:cstheme="minorHAnsi"/>
          <w:sz w:val="12"/>
          <w:szCs w:val="12"/>
        </w:rPr>
      </w:pPr>
      <w:r w:rsidRPr="00B13CC2">
        <w:rPr>
          <w:rFonts w:asciiTheme="minorHAnsi" w:hAnsiTheme="minorHAnsi" w:cstheme="minorHAnsi"/>
          <w:noProof/>
          <w:lang w:eastAsia="is-IS"/>
        </w:rPr>
        <mc:AlternateContent>
          <mc:Choice Requires="wps">
            <w:drawing>
              <wp:anchor distT="0" distB="0" distL="114300" distR="114300" simplePos="0" relativeHeight="251662336" behindDoc="0" locked="0" layoutInCell="1" allowOverlap="1" wp14:anchorId="3D9A139A" wp14:editId="7CBDC87F">
                <wp:simplePos x="0" y="0"/>
                <wp:positionH relativeFrom="column">
                  <wp:posOffset>5605780</wp:posOffset>
                </wp:positionH>
                <wp:positionV relativeFrom="paragraph">
                  <wp:posOffset>1819275</wp:posOffset>
                </wp:positionV>
                <wp:extent cx="228600" cy="200025"/>
                <wp:effectExtent l="0" t="3175" r="0" b="0"/>
                <wp:wrapNone/>
                <wp:docPr id="2"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9A13E9" w14:textId="77777777" w:rsidR="00734DF7" w:rsidRDefault="00734D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A139A" id="Text Box 426" o:spid="_x0000_s1389" type="#_x0000_t202" style="position:absolute;left:0;text-align:left;margin-left:441.4pt;margin-top:143.25pt;width:18pt;height:1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" stroked="f">
                <v:textbox>
                  <w:txbxContent>
                    <w:p w14:paraId="3D9A13E9" w14:textId="77777777" w:rsidR="00734DF7" w:rsidRDefault="00734DF7"/>
                  </w:txbxContent>
                </v:textbox>
              </v:shape>
            </w:pict>
          </mc:Fallback>
        </mc:AlternateContent>
      </w:r>
    </w:p>
    <w:sectPr w:rsidR="00216920" w:rsidRPr="00B13CC2" w:rsidSect="009450DA">
      <w:headerReference w:type="default" r:id="rId25"/>
      <w:footerReference w:type="default" r:id="rId26"/>
      <w:headerReference w:type="first" r:id="rId27"/>
      <w:footerReference w:type="first" r:id="rId28"/>
      <w:pgSz w:w="11906" w:h="16838"/>
      <w:pgMar w:top="1417" w:right="1417" w:bottom="1417" w:left="1417" w:header="708" w:footer="26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AEBC25" w14:textId="77777777" w:rsidR="00D014F8" w:rsidRDefault="00D014F8" w:rsidP="00424716">
      <w:r>
        <w:separator/>
      </w:r>
    </w:p>
  </w:endnote>
  <w:endnote w:type="continuationSeparator" w:id="0">
    <w:p w14:paraId="6FB71762" w14:textId="77777777" w:rsidR="00D014F8" w:rsidRDefault="00D014F8" w:rsidP="004247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Borders>
        <w:top w:val="single" w:sz="4" w:space="0" w:color="auto"/>
      </w:tblBorders>
      <w:tblLook w:val="04A0" w:firstRow="1" w:lastRow="0" w:firstColumn="1" w:lastColumn="0" w:noHBand="0" w:noVBand="1"/>
    </w:tblPr>
    <w:tblGrid>
      <w:gridCol w:w="8014"/>
      <w:gridCol w:w="1058"/>
    </w:tblGrid>
    <w:tr w:rsidR="00734DF7" w:rsidRPr="00FA0CB5" w14:paraId="07DFDC9E" w14:textId="77777777" w:rsidTr="00471E64">
      <w:tc>
        <w:tcPr>
          <w:tcW w:w="12582" w:type="dxa"/>
          <w:tcBorders>
            <w:right w:val="single" w:sz="4" w:space="0" w:color="auto"/>
          </w:tcBorders>
        </w:tcPr>
        <w:p w14:paraId="4B8D8570" w14:textId="6AFD2D00" w:rsidR="00734DF7" w:rsidRPr="00EF7C08" w:rsidRDefault="00734DF7" w:rsidP="00471E64">
          <w:pPr>
            <w:pStyle w:val="Footer"/>
            <w:tabs>
              <w:tab w:val="right" w:pos="10205"/>
            </w:tabs>
            <w:rPr>
              <w:rFonts w:ascii="Arial" w:hAnsi="Arial" w:cs="Arial"/>
              <w:sz w:val="16"/>
              <w:szCs w:val="16"/>
            </w:rPr>
          </w:pPr>
          <w:r w:rsidRPr="00EF7C08">
            <w:rPr>
              <w:rFonts w:ascii="Arial" w:hAnsi="Arial" w:cs="Arial"/>
              <w:sz w:val="16"/>
              <w:szCs w:val="16"/>
            </w:rPr>
            <w:t>Ábyrgð:</w:t>
          </w:r>
          <w:r>
            <w:rPr>
              <w:rFonts w:ascii="Arial" w:hAnsi="Arial" w:cs="Arial"/>
              <w:sz w:val="16"/>
              <w:szCs w:val="16"/>
            </w:rPr>
            <w:t xml:space="preserve"> </w:t>
          </w:r>
          <w:sdt>
            <w:sdtPr>
              <w:rPr>
                <w:rFonts w:ascii="Arial" w:hAnsi="Arial" w:cs="Arial"/>
                <w:sz w:val="16"/>
                <w:szCs w:val="16"/>
              </w:rPr>
              <w:alias w:val="Ábyrgðarmaður"/>
              <w:tag w:val="HBAbyrgdarmadur"/>
              <w:id w:val="1797261808"/>
              <w:lock w:val="contentLocked"/>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byrgdarmadur[1]/ns3:UserInfo[1]/ns3:DisplayName[1]" w:storeItemID="{F57AB4A1-0A65-4BBF-BE9D-6E1A82C76431}"/>
              <w:text/>
            </w:sdtPr>
            <w:sdtEndPr/>
            <w:sdtContent>
              <w:r w:rsidR="004F3393">
                <w:rPr>
                  <w:rFonts w:ascii="Arial" w:hAnsi="Arial" w:cs="Arial"/>
                  <w:sz w:val="16"/>
                  <w:szCs w:val="16"/>
                </w:rPr>
                <w:t>Halldór Þórður Oddsson</w:t>
              </w:r>
            </w:sdtContent>
          </w:sdt>
          <w:r w:rsidRPr="00EF7C08">
            <w:rPr>
              <w:rFonts w:ascii="Arial" w:hAnsi="Arial" w:cs="Arial"/>
              <w:sz w:val="16"/>
              <w:szCs w:val="16"/>
            </w:rPr>
            <w:tab/>
          </w:r>
          <w:r>
            <w:rPr>
              <w:rFonts w:ascii="Arial" w:hAnsi="Arial" w:cs="Arial"/>
              <w:sz w:val="16"/>
              <w:szCs w:val="16"/>
            </w:rPr>
            <w:ptab w:relativeTo="margin" w:alignment="right" w:leader="none"/>
          </w:r>
          <w:r>
            <w:rPr>
              <w:rFonts w:ascii="Arial" w:hAnsi="Arial" w:cs="Arial"/>
              <w:sz w:val="16"/>
              <w:szCs w:val="16"/>
            </w:rPr>
            <w:t>Útgefið</w:t>
          </w:r>
          <w:r w:rsidRPr="00EF7C08">
            <w:rPr>
              <w:rFonts w:ascii="Arial" w:hAnsi="Arial" w:cs="Arial"/>
              <w:sz w:val="16"/>
              <w:szCs w:val="16"/>
            </w:rPr>
            <w:t xml:space="preserve">. </w:t>
          </w:r>
          <w:sdt>
            <w:sdtPr>
              <w:rPr>
                <w:rFonts w:ascii="Arial" w:hAnsi="Arial" w:cs="Arial"/>
                <w:sz w:val="16"/>
                <w:szCs w:val="16"/>
              </w:rPr>
              <w:alias w:val="Útgáfudagur"/>
              <w:tag w:val="HBUtgafuDagur"/>
              <w:id w:val="-1742015565"/>
              <w:placeholder>
                <w:docPart w:val="6D32A8AA75D646E9969C0654F453FBFC"/>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uDagur[1]" w:storeItemID="{F57AB4A1-0A65-4BBF-BE9D-6E1A82C76431}"/>
              <w:date w:fullDate="2024-02-27T10:41:00Z">
                <w:dateFormat w:val="d.M.yyyy"/>
                <w:lid w:val="is-IS"/>
                <w:storeMappedDataAs w:val="dateTime"/>
                <w:calendar w:val="gregorian"/>
              </w:date>
            </w:sdtPr>
            <w:sdtEndPr/>
            <w:sdtContent>
              <w:r w:rsidR="004F3393">
                <w:rPr>
                  <w:rFonts w:ascii="Arial" w:hAnsi="Arial" w:cs="Arial"/>
                  <w:sz w:val="16"/>
                  <w:szCs w:val="16"/>
                </w:rPr>
                <w:t>27.2.2024</w:t>
              </w:r>
            </w:sdtContent>
          </w:sdt>
        </w:p>
      </w:tc>
      <w:tc>
        <w:tcPr>
          <w:tcW w:w="1638" w:type="dxa"/>
          <w:tcBorders>
            <w:top w:val="single" w:sz="4" w:space="0" w:color="auto"/>
            <w:left w:val="single" w:sz="4" w:space="0" w:color="auto"/>
          </w:tcBorders>
        </w:tcPr>
        <w:p w14:paraId="61A16656" w14:textId="446364D8" w:rsidR="00734DF7" w:rsidRPr="00EF7C08" w:rsidRDefault="00734DF7" w:rsidP="00471E64">
          <w:pPr>
            <w:rPr>
              <w:rFonts w:ascii="Arial" w:hAnsi="Arial" w:cs="Arial"/>
              <w:sz w:val="16"/>
              <w:szCs w:val="16"/>
            </w:rPr>
          </w:pPr>
          <w:r w:rsidRPr="00EF7C08">
            <w:rPr>
              <w:rFonts w:ascii="Arial" w:hAnsi="Arial" w:cs="Arial"/>
              <w:sz w:val="16"/>
              <w:szCs w:val="16"/>
            </w:rPr>
            <w:t xml:space="preserve"> </w:t>
          </w:r>
          <w:r w:rsidRPr="00AC08B6">
            <w:rPr>
              <w:rFonts w:ascii="Arial" w:hAnsi="Arial" w:cs="Arial"/>
              <w:b/>
              <w:bCs/>
              <w:sz w:val="16"/>
              <w:szCs w:val="16"/>
            </w:rPr>
            <w:fldChar w:fldCharType="begin"/>
          </w:r>
          <w:r w:rsidRPr="00AC08B6">
            <w:rPr>
              <w:rFonts w:ascii="Arial" w:hAnsi="Arial" w:cs="Arial"/>
              <w:b/>
              <w:bCs/>
              <w:sz w:val="16"/>
              <w:szCs w:val="16"/>
            </w:rPr>
            <w:instrText xml:space="preserve"> PAGE  \* Arabic  \* MERGEFORMAT </w:instrText>
          </w:r>
          <w:r w:rsidRPr="00AC08B6">
            <w:rPr>
              <w:rFonts w:ascii="Arial" w:hAnsi="Arial" w:cs="Arial"/>
              <w:b/>
              <w:bCs/>
              <w:sz w:val="16"/>
              <w:szCs w:val="16"/>
            </w:rPr>
            <w:fldChar w:fldCharType="separate"/>
          </w:r>
          <w:r>
            <w:rPr>
              <w:rFonts w:ascii="Arial" w:hAnsi="Arial" w:cs="Arial"/>
              <w:b/>
              <w:bCs/>
              <w:noProof/>
              <w:sz w:val="16"/>
              <w:szCs w:val="16"/>
            </w:rPr>
            <w:t>1</w:t>
          </w:r>
          <w:r w:rsidRPr="00AC08B6">
            <w:rPr>
              <w:rFonts w:ascii="Arial" w:hAnsi="Arial" w:cs="Arial"/>
              <w:b/>
              <w:bCs/>
              <w:sz w:val="16"/>
              <w:szCs w:val="16"/>
            </w:rPr>
            <w:fldChar w:fldCharType="end"/>
          </w:r>
          <w:r>
            <w:rPr>
              <w:rFonts w:ascii="Arial" w:hAnsi="Arial" w:cs="Arial"/>
              <w:sz w:val="16"/>
              <w:szCs w:val="16"/>
            </w:rPr>
            <w:t xml:space="preserve"> af</w:t>
          </w:r>
          <w:r w:rsidRPr="00AC08B6">
            <w:rPr>
              <w:rFonts w:ascii="Arial" w:hAnsi="Arial" w:cs="Arial"/>
              <w:sz w:val="16"/>
              <w:szCs w:val="16"/>
            </w:rPr>
            <w:t xml:space="preserve"> </w:t>
          </w:r>
          <w:r w:rsidRPr="00AC08B6">
            <w:rPr>
              <w:rFonts w:ascii="Arial" w:hAnsi="Arial" w:cs="Arial"/>
              <w:b/>
              <w:bCs/>
              <w:sz w:val="16"/>
              <w:szCs w:val="16"/>
            </w:rPr>
            <w:fldChar w:fldCharType="begin"/>
          </w:r>
          <w:r w:rsidRPr="00AC08B6">
            <w:rPr>
              <w:rFonts w:ascii="Arial" w:hAnsi="Arial" w:cs="Arial"/>
              <w:b/>
              <w:bCs/>
              <w:sz w:val="16"/>
              <w:szCs w:val="16"/>
            </w:rPr>
            <w:instrText xml:space="preserve"> NUMPAGES  \* Arabic  \* MERGEFORMAT </w:instrText>
          </w:r>
          <w:r w:rsidRPr="00AC08B6">
            <w:rPr>
              <w:rFonts w:ascii="Arial" w:hAnsi="Arial" w:cs="Arial"/>
              <w:b/>
              <w:bCs/>
              <w:sz w:val="16"/>
              <w:szCs w:val="16"/>
            </w:rPr>
            <w:fldChar w:fldCharType="separate"/>
          </w:r>
          <w:r>
            <w:rPr>
              <w:rFonts w:ascii="Arial" w:hAnsi="Arial" w:cs="Arial"/>
              <w:b/>
              <w:bCs/>
              <w:noProof/>
              <w:sz w:val="16"/>
              <w:szCs w:val="16"/>
            </w:rPr>
            <w:t>2</w:t>
          </w:r>
          <w:r w:rsidRPr="00AC08B6">
            <w:rPr>
              <w:rFonts w:ascii="Arial" w:hAnsi="Arial" w:cs="Arial"/>
              <w:b/>
              <w:bCs/>
              <w:sz w:val="16"/>
              <w:szCs w:val="16"/>
            </w:rPr>
            <w:fldChar w:fldCharType="end"/>
          </w:r>
        </w:p>
      </w:tc>
    </w:tr>
  </w:tbl>
  <w:p w14:paraId="3D9A13A8" w14:textId="77777777" w:rsidR="00734DF7" w:rsidRDefault="00734DF7" w:rsidP="00471E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Ind w:w="-318" w:type="dxa"/>
      <w:tblBorders>
        <w:top w:val="single" w:sz="4" w:space="0" w:color="auto"/>
      </w:tblBorders>
      <w:tblLook w:val="04A0" w:firstRow="1" w:lastRow="0" w:firstColumn="1" w:lastColumn="0" w:noHBand="0" w:noVBand="1"/>
    </w:tblPr>
    <w:tblGrid>
      <w:gridCol w:w="7993"/>
      <w:gridCol w:w="1079"/>
    </w:tblGrid>
    <w:tr w:rsidR="00734DF7" w:rsidRPr="00FA0CB5" w14:paraId="21D0E227" w14:textId="77777777" w:rsidTr="00471E64">
      <w:tc>
        <w:tcPr>
          <w:tcW w:w="8184" w:type="dxa"/>
          <w:tcBorders>
            <w:right w:val="single" w:sz="4" w:space="0" w:color="auto"/>
          </w:tcBorders>
        </w:tcPr>
        <w:p w14:paraId="7A62B8F7" w14:textId="560F0844" w:rsidR="00734DF7" w:rsidRPr="00EF7C08" w:rsidRDefault="00734DF7" w:rsidP="00471E64">
          <w:pPr>
            <w:pStyle w:val="Footer"/>
            <w:tabs>
              <w:tab w:val="right" w:pos="10205"/>
            </w:tabs>
            <w:rPr>
              <w:rFonts w:ascii="Arial" w:hAnsi="Arial" w:cs="Arial"/>
              <w:sz w:val="16"/>
              <w:szCs w:val="16"/>
            </w:rPr>
          </w:pPr>
          <w:r w:rsidRPr="00EF7C08">
            <w:rPr>
              <w:rFonts w:ascii="Arial" w:hAnsi="Arial" w:cs="Arial"/>
              <w:sz w:val="16"/>
              <w:szCs w:val="16"/>
            </w:rPr>
            <w:t>Ábyrgð:</w:t>
          </w:r>
          <w:r>
            <w:rPr>
              <w:rFonts w:ascii="Arial" w:hAnsi="Arial" w:cs="Arial"/>
              <w:sz w:val="16"/>
              <w:szCs w:val="16"/>
            </w:rPr>
            <w:t xml:space="preserve"> </w:t>
          </w:r>
          <w:sdt>
            <w:sdtPr>
              <w:rPr>
                <w:rFonts w:ascii="Arial" w:hAnsi="Arial" w:cs="Arial"/>
                <w:sz w:val="16"/>
                <w:szCs w:val="16"/>
              </w:rPr>
              <w:alias w:val="Ábyrgðarmaður"/>
              <w:tag w:val="HBAbyrgdarmadur"/>
              <w:id w:val="-1864886534"/>
              <w:lock w:val="contentLocked"/>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byrgdarmadur[1]/ns3:UserInfo[1]/ns3:DisplayName[1]" w:storeItemID="{F57AB4A1-0A65-4BBF-BE9D-6E1A82C76431}"/>
              <w:text/>
            </w:sdtPr>
            <w:sdtEndPr/>
            <w:sdtContent>
              <w:r w:rsidR="004F3393">
                <w:rPr>
                  <w:rFonts w:ascii="Arial" w:hAnsi="Arial" w:cs="Arial"/>
                  <w:sz w:val="16"/>
                  <w:szCs w:val="16"/>
                </w:rPr>
                <w:t>Halldór Þórður Oddsson</w:t>
              </w:r>
            </w:sdtContent>
          </w:sdt>
          <w:r w:rsidRPr="00EF7C08">
            <w:rPr>
              <w:rFonts w:ascii="Arial" w:hAnsi="Arial" w:cs="Arial"/>
              <w:sz w:val="16"/>
              <w:szCs w:val="16"/>
            </w:rPr>
            <w:tab/>
          </w:r>
          <w:r>
            <w:rPr>
              <w:rFonts w:ascii="Arial" w:hAnsi="Arial" w:cs="Arial"/>
              <w:sz w:val="16"/>
              <w:szCs w:val="16"/>
            </w:rPr>
            <w:ptab w:relativeTo="margin" w:alignment="right" w:leader="none"/>
          </w:r>
          <w:r>
            <w:rPr>
              <w:rFonts w:ascii="Arial" w:hAnsi="Arial" w:cs="Arial"/>
              <w:sz w:val="16"/>
              <w:szCs w:val="16"/>
            </w:rPr>
            <w:t>Útgefið</w:t>
          </w:r>
          <w:r w:rsidRPr="00EF7C08">
            <w:rPr>
              <w:rFonts w:ascii="Arial" w:hAnsi="Arial" w:cs="Arial"/>
              <w:sz w:val="16"/>
              <w:szCs w:val="16"/>
            </w:rPr>
            <w:t xml:space="preserve">. </w:t>
          </w:r>
          <w:sdt>
            <w:sdtPr>
              <w:rPr>
                <w:rFonts w:ascii="Arial" w:hAnsi="Arial" w:cs="Arial"/>
                <w:sz w:val="16"/>
                <w:szCs w:val="16"/>
              </w:rPr>
              <w:alias w:val="Útgáfudagur"/>
              <w:tag w:val="HBUtgafuDagur"/>
              <w:id w:val="1015345553"/>
              <w:placeholder>
                <w:docPart w:val="032E7187F99A4DE2BB61F08CB54E05F7"/>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uDagur[1]" w:storeItemID="{F57AB4A1-0A65-4BBF-BE9D-6E1A82C76431}"/>
              <w:date w:fullDate="2024-02-27T10:41:00Z">
                <w:dateFormat w:val="d.M.yyyy"/>
                <w:lid w:val="is-IS"/>
                <w:storeMappedDataAs w:val="dateTime"/>
                <w:calendar w:val="gregorian"/>
              </w:date>
            </w:sdtPr>
            <w:sdtEndPr/>
            <w:sdtContent>
              <w:r w:rsidR="004F3393">
                <w:rPr>
                  <w:rFonts w:ascii="Arial" w:hAnsi="Arial" w:cs="Arial"/>
                  <w:sz w:val="16"/>
                  <w:szCs w:val="16"/>
                </w:rPr>
                <w:t>27.2.2024</w:t>
              </w:r>
            </w:sdtContent>
          </w:sdt>
        </w:p>
      </w:tc>
      <w:tc>
        <w:tcPr>
          <w:tcW w:w="1104" w:type="dxa"/>
          <w:tcBorders>
            <w:top w:val="single" w:sz="4" w:space="0" w:color="auto"/>
            <w:left w:val="single" w:sz="4" w:space="0" w:color="auto"/>
          </w:tcBorders>
        </w:tcPr>
        <w:p w14:paraId="2B6A2317" w14:textId="6BB9B06B" w:rsidR="00734DF7" w:rsidRPr="00EF7C08" w:rsidRDefault="00734DF7" w:rsidP="00471E64">
          <w:pPr>
            <w:rPr>
              <w:rFonts w:ascii="Arial" w:hAnsi="Arial" w:cs="Arial"/>
              <w:sz w:val="16"/>
              <w:szCs w:val="16"/>
            </w:rPr>
          </w:pPr>
          <w:r w:rsidRPr="00EF7C08">
            <w:rPr>
              <w:rFonts w:ascii="Arial" w:hAnsi="Arial" w:cs="Arial"/>
              <w:sz w:val="16"/>
              <w:szCs w:val="16"/>
            </w:rPr>
            <w:t xml:space="preserve"> </w:t>
          </w:r>
          <w:r w:rsidRPr="00AC08B6">
            <w:rPr>
              <w:rFonts w:ascii="Arial" w:hAnsi="Arial" w:cs="Arial"/>
              <w:b/>
              <w:bCs/>
              <w:sz w:val="16"/>
              <w:szCs w:val="16"/>
            </w:rPr>
            <w:fldChar w:fldCharType="begin"/>
          </w:r>
          <w:r w:rsidRPr="00AC08B6">
            <w:rPr>
              <w:rFonts w:ascii="Arial" w:hAnsi="Arial" w:cs="Arial"/>
              <w:b/>
              <w:bCs/>
              <w:sz w:val="16"/>
              <w:szCs w:val="16"/>
            </w:rPr>
            <w:instrText xml:space="preserve"> PAGE  \* Arabic  \* MERGEFORMAT </w:instrText>
          </w:r>
          <w:r w:rsidRPr="00AC08B6">
            <w:rPr>
              <w:rFonts w:ascii="Arial" w:hAnsi="Arial" w:cs="Arial"/>
              <w:b/>
              <w:bCs/>
              <w:sz w:val="16"/>
              <w:szCs w:val="16"/>
            </w:rPr>
            <w:fldChar w:fldCharType="separate"/>
          </w:r>
          <w:r>
            <w:rPr>
              <w:rFonts w:ascii="Arial" w:hAnsi="Arial" w:cs="Arial"/>
              <w:b/>
              <w:bCs/>
              <w:noProof/>
              <w:sz w:val="16"/>
              <w:szCs w:val="16"/>
            </w:rPr>
            <w:t>1</w:t>
          </w:r>
          <w:r w:rsidRPr="00AC08B6">
            <w:rPr>
              <w:rFonts w:ascii="Arial" w:hAnsi="Arial" w:cs="Arial"/>
              <w:b/>
              <w:bCs/>
              <w:sz w:val="16"/>
              <w:szCs w:val="16"/>
            </w:rPr>
            <w:fldChar w:fldCharType="end"/>
          </w:r>
          <w:r>
            <w:rPr>
              <w:rFonts w:ascii="Arial" w:hAnsi="Arial" w:cs="Arial"/>
              <w:sz w:val="16"/>
              <w:szCs w:val="16"/>
            </w:rPr>
            <w:t xml:space="preserve"> af</w:t>
          </w:r>
          <w:r w:rsidRPr="00AC08B6">
            <w:rPr>
              <w:rFonts w:ascii="Arial" w:hAnsi="Arial" w:cs="Arial"/>
              <w:sz w:val="16"/>
              <w:szCs w:val="16"/>
            </w:rPr>
            <w:t xml:space="preserve"> </w:t>
          </w:r>
          <w:r w:rsidRPr="00AC08B6">
            <w:rPr>
              <w:rFonts w:ascii="Arial" w:hAnsi="Arial" w:cs="Arial"/>
              <w:b/>
              <w:bCs/>
              <w:sz w:val="16"/>
              <w:szCs w:val="16"/>
            </w:rPr>
            <w:fldChar w:fldCharType="begin"/>
          </w:r>
          <w:r w:rsidRPr="00AC08B6">
            <w:rPr>
              <w:rFonts w:ascii="Arial" w:hAnsi="Arial" w:cs="Arial"/>
              <w:b/>
              <w:bCs/>
              <w:sz w:val="16"/>
              <w:szCs w:val="16"/>
            </w:rPr>
            <w:instrText xml:space="preserve"> NUMPAGES  \* Arabic  \* MERGEFORMAT </w:instrText>
          </w:r>
          <w:r w:rsidRPr="00AC08B6">
            <w:rPr>
              <w:rFonts w:ascii="Arial" w:hAnsi="Arial" w:cs="Arial"/>
              <w:b/>
              <w:bCs/>
              <w:sz w:val="16"/>
              <w:szCs w:val="16"/>
            </w:rPr>
            <w:fldChar w:fldCharType="separate"/>
          </w:r>
          <w:r>
            <w:rPr>
              <w:rFonts w:ascii="Arial" w:hAnsi="Arial" w:cs="Arial"/>
              <w:b/>
              <w:bCs/>
              <w:noProof/>
              <w:sz w:val="16"/>
              <w:szCs w:val="16"/>
            </w:rPr>
            <w:t>2</w:t>
          </w:r>
          <w:r w:rsidRPr="00AC08B6">
            <w:rPr>
              <w:rFonts w:ascii="Arial" w:hAnsi="Arial" w:cs="Arial"/>
              <w:b/>
              <w:bCs/>
              <w:sz w:val="16"/>
              <w:szCs w:val="16"/>
            </w:rPr>
            <w:fldChar w:fldCharType="end"/>
          </w:r>
        </w:p>
      </w:tc>
    </w:tr>
  </w:tbl>
  <w:p w14:paraId="222057B8" w14:textId="77777777" w:rsidR="00734DF7" w:rsidRDefault="00734DF7" w:rsidP="00471E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6D6292" w14:textId="77777777" w:rsidR="00D014F8" w:rsidRDefault="00D014F8" w:rsidP="00424716">
      <w:r>
        <w:separator/>
      </w:r>
    </w:p>
  </w:footnote>
  <w:footnote w:type="continuationSeparator" w:id="0">
    <w:p w14:paraId="26FDABEF" w14:textId="77777777" w:rsidR="00D014F8" w:rsidRDefault="00D014F8" w:rsidP="004247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9A13A2" w14:textId="2CFEDE30" w:rsidR="00734DF7" w:rsidRDefault="00734DF7">
    <w:pPr>
      <w:pStyle w:val="Header"/>
    </w:pPr>
    <w:r>
      <w:rPr>
        <w:noProof/>
        <w:lang w:eastAsia="is-IS"/>
      </w:rPr>
      <w:drawing>
        <wp:anchor distT="0" distB="0" distL="114300" distR="114300" simplePos="0" relativeHeight="251649024" behindDoc="0" locked="0" layoutInCell="1" allowOverlap="1" wp14:anchorId="58EC9033" wp14:editId="0CFB9FFB">
          <wp:simplePos x="0" y="0"/>
          <wp:positionH relativeFrom="column">
            <wp:posOffset>-168275</wp:posOffset>
          </wp:positionH>
          <wp:positionV relativeFrom="paragraph">
            <wp:posOffset>-114300</wp:posOffset>
          </wp:positionV>
          <wp:extent cx="554737" cy="57302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Veitur logo 182x188.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4737" cy="573025"/>
                  </a:xfrm>
                  <a:prstGeom prst="rect">
                    <a:avLst/>
                  </a:prstGeom>
                </pic:spPr>
              </pic:pic>
            </a:graphicData>
          </a:graphic>
          <wp14:sizeRelH relativeFrom="page">
            <wp14:pctWidth>0</wp14:pctWidth>
          </wp14:sizeRelH>
          <wp14:sizeRelV relativeFrom="page">
            <wp14:pctHeight>0</wp14:pctHeight>
          </wp14:sizeRelV>
        </wp:anchor>
      </w:drawing>
    </w:r>
  </w:p>
  <w:p w14:paraId="3D9A13A3" w14:textId="77777777" w:rsidR="00734DF7" w:rsidRPr="00032D73" w:rsidRDefault="00734DF7" w:rsidP="00424716">
    <w:pPr>
      <w:pStyle w:val="Header"/>
      <w:pBdr>
        <w:bottom w:val="single" w:sz="4" w:space="1" w:color="BFBFBF" w:themeColor="background1" w:themeShade="BF"/>
      </w:pBdr>
      <w:ind w:left="1418"/>
      <w:jc w:val="right"/>
      <w:rPr>
        <w:rFonts w:asciiTheme="minorHAnsi" w:hAnsiTheme="minorHAnsi" w:cstheme="minorHAnsi"/>
        <w:sz w:val="20"/>
        <w:szCs w:val="20"/>
      </w:rPr>
    </w:pPr>
    <w:r w:rsidRPr="00032D73">
      <w:rPr>
        <w:rFonts w:asciiTheme="minorHAnsi" w:hAnsiTheme="minorHAnsi" w:cstheme="minorHAnsi"/>
        <w:sz w:val="20"/>
        <w:szCs w:val="20"/>
      </w:rPr>
      <w:t>Vönduð meðferð lagnaefnis</w:t>
    </w:r>
  </w:p>
  <w:p w14:paraId="7A623BB2" w14:textId="5E3098F0" w:rsidR="00734DF7" w:rsidRPr="0099126D" w:rsidRDefault="00734DF7" w:rsidP="00471E64">
    <w:pPr>
      <w:pStyle w:val="Footer"/>
      <w:rPr>
        <w:rFonts w:cs="Arial"/>
        <w:b/>
        <w:sz w:val="12"/>
        <w:szCs w:val="12"/>
      </w:rPr>
    </w:pPr>
    <w:r>
      <w:tab/>
    </w:r>
    <w:r>
      <w:tab/>
    </w:r>
    <w:sdt>
      <w:sdtPr>
        <w:rPr>
          <w:rFonts w:ascii="Arial" w:hAnsi="Arial" w:cs="Arial"/>
          <w:b/>
          <w:sz w:val="12"/>
          <w:szCs w:val="12"/>
        </w:rPr>
        <w:alias w:val="Auðkenni"/>
        <w:tag w:val="HBAudkenni"/>
        <w:id w:val="-2020531977"/>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Audkenni[1]" w:storeItemID="{F57AB4A1-0A65-4BBF-BE9D-6E1A82C76431}"/>
        <w:text/>
      </w:sdtPr>
      <w:sdtEndPr/>
      <w:sdtContent>
        <w:r>
          <w:rPr>
            <w:rFonts w:ascii="Arial" w:hAnsi="Arial" w:cs="Arial"/>
            <w:b/>
            <w:sz w:val="12"/>
            <w:szCs w:val="12"/>
          </w:rPr>
          <w:t>LAL-112</w:t>
        </w:r>
      </w:sdtContent>
    </w:sdt>
    <w:r>
      <w:rPr>
        <w:rFonts w:cs="Arial"/>
        <w:b/>
        <w:sz w:val="12"/>
        <w:szCs w:val="12"/>
      </w:rPr>
      <w:t xml:space="preserve"> - </w:t>
    </w:r>
    <w:sdt>
      <w:sdtPr>
        <w:rPr>
          <w:rFonts w:cs="Arial"/>
          <w:b/>
          <w:sz w:val="12"/>
          <w:szCs w:val="12"/>
        </w:rPr>
        <w:alias w:val="Label"/>
        <w:tag w:val="DLCPolicyLabelValue"/>
        <w:id w:val="1265654169"/>
        <w:lock w:val="contentLocked"/>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4:DLCPolicyLabelValue[1]" w:storeItemID="{F57AB4A1-0A65-4BBF-BE9D-6E1A82C76431}"/>
        <w:text w:multiLine="1"/>
      </w:sdtPr>
      <w:sdtEndPr/>
      <w:sdtContent>
        <w:r w:rsidR="004F3393">
          <w:rPr>
            <w:rFonts w:cs="Arial"/>
            <w:b/>
            <w:sz w:val="12"/>
            <w:szCs w:val="12"/>
          </w:rPr>
          <w:t>21.1</w:t>
        </w:r>
      </w:sdtContent>
    </w:sdt>
  </w:p>
  <w:p w14:paraId="3D9A13A4" w14:textId="64C1D055" w:rsidR="00734DF7" w:rsidRPr="00032D73" w:rsidRDefault="00734DF7">
    <w:pPr>
      <w:pStyle w:val="Header"/>
      <w:rPr>
        <w:rFonts w:asciiTheme="minorHAnsi" w:hAnsiTheme="minorHAnsi" w:cstheme="minorHAnsi"/>
      </w:rPr>
    </w:pPr>
  </w:p>
  <w:p w14:paraId="3D9A13A5" w14:textId="77777777" w:rsidR="00734DF7" w:rsidRDefault="00734DF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9A13A9" w14:textId="77777777" w:rsidR="00734DF7" w:rsidRDefault="00734DF7">
    <w:pPr>
      <w:pStyle w:val="Header"/>
      <w:rPr>
        <w:b/>
        <w:sz w:val="20"/>
        <w:szCs w:val="20"/>
      </w:rPr>
    </w:pPr>
    <w:r>
      <w:rPr>
        <w:b/>
        <w:sz w:val="20"/>
        <w:szCs w:val="20"/>
      </w:rPr>
      <w:tab/>
    </w:r>
    <w:r>
      <w:rPr>
        <w:b/>
        <w:sz w:val="20"/>
        <w:szCs w:val="20"/>
      </w:rPr>
      <w:tab/>
    </w:r>
  </w:p>
  <w:p w14:paraId="3D9A13AA" w14:textId="77777777" w:rsidR="00734DF7" w:rsidRDefault="00734DF7">
    <w:pPr>
      <w:pStyle w:val="Header"/>
      <w:rPr>
        <w:b/>
        <w:sz w:val="20"/>
        <w:szCs w:val="20"/>
      </w:rPr>
    </w:pPr>
    <w:r>
      <w:rPr>
        <w:b/>
        <w:sz w:val="20"/>
        <w:szCs w:val="20"/>
      </w:rPr>
      <w:tab/>
    </w:r>
    <w:r>
      <w:rPr>
        <w:b/>
        <w:sz w:val="20"/>
        <w:szCs w:val="20"/>
      </w:rPr>
      <w:tab/>
    </w:r>
  </w:p>
  <w:p w14:paraId="3D9A13AB" w14:textId="570A59D2" w:rsidR="00734DF7" w:rsidRDefault="00734DF7">
    <w:pPr>
      <w:pStyle w:val="Header"/>
    </w:pPr>
    <w:r>
      <w:rPr>
        <w:b/>
        <w:sz w:val="20"/>
        <w:szCs w:val="20"/>
      </w:rPr>
      <w:tab/>
    </w:r>
    <w:r>
      <w:rPr>
        <w:b/>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115C8"/>
    <w:multiLevelType w:val="hybridMultilevel"/>
    <w:tmpl w:val="87DEBBFC"/>
    <w:lvl w:ilvl="0" w:tplc="040F000D">
      <w:start w:val="1"/>
      <w:numFmt w:val="bullet"/>
      <w:lvlText w:val=""/>
      <w:lvlJc w:val="left"/>
      <w:pPr>
        <w:ind w:left="2520" w:hanging="360"/>
      </w:pPr>
      <w:rPr>
        <w:rFonts w:ascii="Wingdings" w:hAnsi="Wingdings" w:hint="default"/>
      </w:rPr>
    </w:lvl>
    <w:lvl w:ilvl="1" w:tplc="040F0003" w:tentative="1">
      <w:start w:val="1"/>
      <w:numFmt w:val="bullet"/>
      <w:lvlText w:val="o"/>
      <w:lvlJc w:val="left"/>
      <w:pPr>
        <w:ind w:left="3240" w:hanging="360"/>
      </w:pPr>
      <w:rPr>
        <w:rFonts w:ascii="Courier New" w:hAnsi="Courier New" w:cs="Courier New" w:hint="default"/>
      </w:rPr>
    </w:lvl>
    <w:lvl w:ilvl="2" w:tplc="8A00C762">
      <w:start w:val="1"/>
      <w:numFmt w:val="bullet"/>
      <w:lvlText w:val=""/>
      <w:lvlJc w:val="left"/>
      <w:pPr>
        <w:ind w:left="3960" w:hanging="360"/>
      </w:pPr>
      <w:rPr>
        <w:rFonts w:ascii="Wingdings" w:hAnsi="Wingdings" w:hint="default"/>
      </w:rPr>
    </w:lvl>
    <w:lvl w:ilvl="3" w:tplc="040F0001" w:tentative="1">
      <w:start w:val="1"/>
      <w:numFmt w:val="bullet"/>
      <w:lvlText w:val=""/>
      <w:lvlJc w:val="left"/>
      <w:pPr>
        <w:ind w:left="4680" w:hanging="360"/>
      </w:pPr>
      <w:rPr>
        <w:rFonts w:ascii="Symbol" w:hAnsi="Symbol" w:hint="default"/>
      </w:rPr>
    </w:lvl>
    <w:lvl w:ilvl="4" w:tplc="040F0003" w:tentative="1">
      <w:start w:val="1"/>
      <w:numFmt w:val="bullet"/>
      <w:lvlText w:val="o"/>
      <w:lvlJc w:val="left"/>
      <w:pPr>
        <w:ind w:left="5400" w:hanging="360"/>
      </w:pPr>
      <w:rPr>
        <w:rFonts w:ascii="Courier New" w:hAnsi="Courier New" w:cs="Courier New" w:hint="default"/>
      </w:rPr>
    </w:lvl>
    <w:lvl w:ilvl="5" w:tplc="040F0005" w:tentative="1">
      <w:start w:val="1"/>
      <w:numFmt w:val="bullet"/>
      <w:lvlText w:val=""/>
      <w:lvlJc w:val="left"/>
      <w:pPr>
        <w:ind w:left="6120" w:hanging="360"/>
      </w:pPr>
      <w:rPr>
        <w:rFonts w:ascii="Wingdings" w:hAnsi="Wingdings" w:hint="default"/>
      </w:rPr>
    </w:lvl>
    <w:lvl w:ilvl="6" w:tplc="040F0001" w:tentative="1">
      <w:start w:val="1"/>
      <w:numFmt w:val="bullet"/>
      <w:lvlText w:val=""/>
      <w:lvlJc w:val="left"/>
      <w:pPr>
        <w:ind w:left="6840" w:hanging="360"/>
      </w:pPr>
      <w:rPr>
        <w:rFonts w:ascii="Symbol" w:hAnsi="Symbol" w:hint="default"/>
      </w:rPr>
    </w:lvl>
    <w:lvl w:ilvl="7" w:tplc="040F0003" w:tentative="1">
      <w:start w:val="1"/>
      <w:numFmt w:val="bullet"/>
      <w:lvlText w:val="o"/>
      <w:lvlJc w:val="left"/>
      <w:pPr>
        <w:ind w:left="7560" w:hanging="360"/>
      </w:pPr>
      <w:rPr>
        <w:rFonts w:ascii="Courier New" w:hAnsi="Courier New" w:cs="Courier New" w:hint="default"/>
      </w:rPr>
    </w:lvl>
    <w:lvl w:ilvl="8" w:tplc="040F0005" w:tentative="1">
      <w:start w:val="1"/>
      <w:numFmt w:val="bullet"/>
      <w:lvlText w:val=""/>
      <w:lvlJc w:val="left"/>
      <w:pPr>
        <w:ind w:left="8280" w:hanging="360"/>
      </w:pPr>
      <w:rPr>
        <w:rFonts w:ascii="Wingdings" w:hAnsi="Wingdings" w:hint="default"/>
      </w:rPr>
    </w:lvl>
  </w:abstractNum>
  <w:abstractNum w:abstractNumId="1" w15:restartNumberingAfterBreak="0">
    <w:nsid w:val="018D3521"/>
    <w:multiLevelType w:val="hybridMultilevel"/>
    <w:tmpl w:val="A808DB36"/>
    <w:lvl w:ilvl="0" w:tplc="646E5CB8">
      <w:start w:val="1"/>
      <w:numFmt w:val="bullet"/>
      <w:lvlText w:val=""/>
      <w:lvlJc w:val="left"/>
      <w:pPr>
        <w:tabs>
          <w:tab w:val="num" w:pos="720"/>
        </w:tabs>
        <w:ind w:left="720" w:hanging="360"/>
      </w:pPr>
      <w:rPr>
        <w:rFonts w:ascii="Wingdings 3" w:hAnsi="Wingdings 3" w:hint="default"/>
      </w:rPr>
    </w:lvl>
    <w:lvl w:ilvl="1" w:tplc="704EE604" w:tentative="1">
      <w:start w:val="1"/>
      <w:numFmt w:val="bullet"/>
      <w:lvlText w:val=""/>
      <w:lvlJc w:val="left"/>
      <w:pPr>
        <w:tabs>
          <w:tab w:val="num" w:pos="1440"/>
        </w:tabs>
        <w:ind w:left="1440" w:hanging="360"/>
      </w:pPr>
      <w:rPr>
        <w:rFonts w:ascii="Wingdings 3" w:hAnsi="Wingdings 3" w:hint="default"/>
      </w:rPr>
    </w:lvl>
    <w:lvl w:ilvl="2" w:tplc="EA569E56" w:tentative="1">
      <w:start w:val="1"/>
      <w:numFmt w:val="bullet"/>
      <w:lvlText w:val=""/>
      <w:lvlJc w:val="left"/>
      <w:pPr>
        <w:tabs>
          <w:tab w:val="num" w:pos="2160"/>
        </w:tabs>
        <w:ind w:left="2160" w:hanging="360"/>
      </w:pPr>
      <w:rPr>
        <w:rFonts w:ascii="Wingdings 3" w:hAnsi="Wingdings 3" w:hint="default"/>
      </w:rPr>
    </w:lvl>
    <w:lvl w:ilvl="3" w:tplc="D426342A" w:tentative="1">
      <w:start w:val="1"/>
      <w:numFmt w:val="bullet"/>
      <w:lvlText w:val=""/>
      <w:lvlJc w:val="left"/>
      <w:pPr>
        <w:tabs>
          <w:tab w:val="num" w:pos="2880"/>
        </w:tabs>
        <w:ind w:left="2880" w:hanging="360"/>
      </w:pPr>
      <w:rPr>
        <w:rFonts w:ascii="Wingdings 3" w:hAnsi="Wingdings 3" w:hint="default"/>
      </w:rPr>
    </w:lvl>
    <w:lvl w:ilvl="4" w:tplc="A35A6580" w:tentative="1">
      <w:start w:val="1"/>
      <w:numFmt w:val="bullet"/>
      <w:lvlText w:val=""/>
      <w:lvlJc w:val="left"/>
      <w:pPr>
        <w:tabs>
          <w:tab w:val="num" w:pos="3600"/>
        </w:tabs>
        <w:ind w:left="3600" w:hanging="360"/>
      </w:pPr>
      <w:rPr>
        <w:rFonts w:ascii="Wingdings 3" w:hAnsi="Wingdings 3" w:hint="default"/>
      </w:rPr>
    </w:lvl>
    <w:lvl w:ilvl="5" w:tplc="79E24846" w:tentative="1">
      <w:start w:val="1"/>
      <w:numFmt w:val="bullet"/>
      <w:lvlText w:val=""/>
      <w:lvlJc w:val="left"/>
      <w:pPr>
        <w:tabs>
          <w:tab w:val="num" w:pos="4320"/>
        </w:tabs>
        <w:ind w:left="4320" w:hanging="360"/>
      </w:pPr>
      <w:rPr>
        <w:rFonts w:ascii="Wingdings 3" w:hAnsi="Wingdings 3" w:hint="default"/>
      </w:rPr>
    </w:lvl>
    <w:lvl w:ilvl="6" w:tplc="F3EEAC2E" w:tentative="1">
      <w:start w:val="1"/>
      <w:numFmt w:val="bullet"/>
      <w:lvlText w:val=""/>
      <w:lvlJc w:val="left"/>
      <w:pPr>
        <w:tabs>
          <w:tab w:val="num" w:pos="5040"/>
        </w:tabs>
        <w:ind w:left="5040" w:hanging="360"/>
      </w:pPr>
      <w:rPr>
        <w:rFonts w:ascii="Wingdings 3" w:hAnsi="Wingdings 3" w:hint="default"/>
      </w:rPr>
    </w:lvl>
    <w:lvl w:ilvl="7" w:tplc="EAE6155C" w:tentative="1">
      <w:start w:val="1"/>
      <w:numFmt w:val="bullet"/>
      <w:lvlText w:val=""/>
      <w:lvlJc w:val="left"/>
      <w:pPr>
        <w:tabs>
          <w:tab w:val="num" w:pos="5760"/>
        </w:tabs>
        <w:ind w:left="5760" w:hanging="360"/>
      </w:pPr>
      <w:rPr>
        <w:rFonts w:ascii="Wingdings 3" w:hAnsi="Wingdings 3" w:hint="default"/>
      </w:rPr>
    </w:lvl>
    <w:lvl w:ilvl="8" w:tplc="E86E4F82" w:tentative="1">
      <w:start w:val="1"/>
      <w:numFmt w:val="bullet"/>
      <w:lvlText w:val=""/>
      <w:lvlJc w:val="left"/>
      <w:pPr>
        <w:tabs>
          <w:tab w:val="num" w:pos="6480"/>
        </w:tabs>
        <w:ind w:left="6480" w:hanging="360"/>
      </w:pPr>
      <w:rPr>
        <w:rFonts w:ascii="Wingdings 3" w:hAnsi="Wingdings 3" w:hint="default"/>
      </w:rPr>
    </w:lvl>
  </w:abstractNum>
  <w:abstractNum w:abstractNumId="2" w15:restartNumberingAfterBreak="0">
    <w:nsid w:val="019022A3"/>
    <w:multiLevelType w:val="hybridMultilevel"/>
    <w:tmpl w:val="BEF0A4CC"/>
    <w:lvl w:ilvl="0" w:tplc="040F000D">
      <w:start w:val="1"/>
      <w:numFmt w:val="bullet"/>
      <w:lvlText w:val=""/>
      <w:lvlJc w:val="left"/>
      <w:pPr>
        <w:ind w:left="3960" w:hanging="360"/>
      </w:pPr>
      <w:rPr>
        <w:rFonts w:ascii="Wingdings" w:hAnsi="Wingdings" w:hint="default"/>
      </w:rPr>
    </w:lvl>
    <w:lvl w:ilvl="1" w:tplc="040F0003" w:tentative="1">
      <w:start w:val="1"/>
      <w:numFmt w:val="bullet"/>
      <w:lvlText w:val="o"/>
      <w:lvlJc w:val="left"/>
      <w:pPr>
        <w:ind w:left="4680" w:hanging="360"/>
      </w:pPr>
      <w:rPr>
        <w:rFonts w:ascii="Courier New" w:hAnsi="Courier New" w:cs="Courier New" w:hint="default"/>
      </w:rPr>
    </w:lvl>
    <w:lvl w:ilvl="2" w:tplc="8A00C762">
      <w:start w:val="1"/>
      <w:numFmt w:val="bullet"/>
      <w:lvlText w:val=""/>
      <w:lvlJc w:val="left"/>
      <w:pPr>
        <w:ind w:left="5400" w:hanging="360"/>
      </w:pPr>
      <w:rPr>
        <w:rFonts w:ascii="Wingdings" w:hAnsi="Wingdings" w:hint="default"/>
      </w:rPr>
    </w:lvl>
    <w:lvl w:ilvl="3" w:tplc="040F0001" w:tentative="1">
      <w:start w:val="1"/>
      <w:numFmt w:val="bullet"/>
      <w:lvlText w:val=""/>
      <w:lvlJc w:val="left"/>
      <w:pPr>
        <w:ind w:left="6120" w:hanging="360"/>
      </w:pPr>
      <w:rPr>
        <w:rFonts w:ascii="Symbol" w:hAnsi="Symbol" w:hint="default"/>
      </w:rPr>
    </w:lvl>
    <w:lvl w:ilvl="4" w:tplc="040F0003" w:tentative="1">
      <w:start w:val="1"/>
      <w:numFmt w:val="bullet"/>
      <w:lvlText w:val="o"/>
      <w:lvlJc w:val="left"/>
      <w:pPr>
        <w:ind w:left="6840" w:hanging="360"/>
      </w:pPr>
      <w:rPr>
        <w:rFonts w:ascii="Courier New" w:hAnsi="Courier New" w:cs="Courier New" w:hint="default"/>
      </w:rPr>
    </w:lvl>
    <w:lvl w:ilvl="5" w:tplc="040F0005" w:tentative="1">
      <w:start w:val="1"/>
      <w:numFmt w:val="bullet"/>
      <w:lvlText w:val=""/>
      <w:lvlJc w:val="left"/>
      <w:pPr>
        <w:ind w:left="7560" w:hanging="360"/>
      </w:pPr>
      <w:rPr>
        <w:rFonts w:ascii="Wingdings" w:hAnsi="Wingdings" w:hint="default"/>
      </w:rPr>
    </w:lvl>
    <w:lvl w:ilvl="6" w:tplc="040F0001" w:tentative="1">
      <w:start w:val="1"/>
      <w:numFmt w:val="bullet"/>
      <w:lvlText w:val=""/>
      <w:lvlJc w:val="left"/>
      <w:pPr>
        <w:ind w:left="8280" w:hanging="360"/>
      </w:pPr>
      <w:rPr>
        <w:rFonts w:ascii="Symbol" w:hAnsi="Symbol" w:hint="default"/>
      </w:rPr>
    </w:lvl>
    <w:lvl w:ilvl="7" w:tplc="040F0003" w:tentative="1">
      <w:start w:val="1"/>
      <w:numFmt w:val="bullet"/>
      <w:lvlText w:val="o"/>
      <w:lvlJc w:val="left"/>
      <w:pPr>
        <w:ind w:left="9000" w:hanging="360"/>
      </w:pPr>
      <w:rPr>
        <w:rFonts w:ascii="Courier New" w:hAnsi="Courier New" w:cs="Courier New" w:hint="default"/>
      </w:rPr>
    </w:lvl>
    <w:lvl w:ilvl="8" w:tplc="040F0005" w:tentative="1">
      <w:start w:val="1"/>
      <w:numFmt w:val="bullet"/>
      <w:lvlText w:val=""/>
      <w:lvlJc w:val="left"/>
      <w:pPr>
        <w:ind w:left="9720" w:hanging="360"/>
      </w:pPr>
      <w:rPr>
        <w:rFonts w:ascii="Wingdings" w:hAnsi="Wingdings" w:hint="default"/>
      </w:rPr>
    </w:lvl>
  </w:abstractNum>
  <w:abstractNum w:abstractNumId="3" w15:restartNumberingAfterBreak="0">
    <w:nsid w:val="055133E1"/>
    <w:multiLevelType w:val="hybridMultilevel"/>
    <w:tmpl w:val="FB0CAAA6"/>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 w15:restartNumberingAfterBreak="0">
    <w:nsid w:val="060759F4"/>
    <w:multiLevelType w:val="hybridMultilevel"/>
    <w:tmpl w:val="8F8A1C72"/>
    <w:lvl w:ilvl="0" w:tplc="8A00C762">
      <w:start w:val="1"/>
      <w:numFmt w:val="bullet"/>
      <w:lvlText w:val=""/>
      <w:lvlJc w:val="left"/>
      <w:pPr>
        <w:ind w:left="3338" w:hanging="360"/>
      </w:pPr>
      <w:rPr>
        <w:rFonts w:ascii="Wingdings" w:hAnsi="Wingdings" w:hint="default"/>
      </w:rPr>
    </w:lvl>
    <w:lvl w:ilvl="1" w:tplc="040F0003" w:tentative="1">
      <w:start w:val="1"/>
      <w:numFmt w:val="bullet"/>
      <w:lvlText w:val="o"/>
      <w:lvlJc w:val="left"/>
      <w:pPr>
        <w:ind w:left="4058" w:hanging="360"/>
      </w:pPr>
      <w:rPr>
        <w:rFonts w:ascii="Courier New" w:hAnsi="Courier New" w:cs="Courier New" w:hint="default"/>
      </w:rPr>
    </w:lvl>
    <w:lvl w:ilvl="2" w:tplc="040F0005" w:tentative="1">
      <w:start w:val="1"/>
      <w:numFmt w:val="bullet"/>
      <w:lvlText w:val=""/>
      <w:lvlJc w:val="left"/>
      <w:pPr>
        <w:ind w:left="4778" w:hanging="360"/>
      </w:pPr>
      <w:rPr>
        <w:rFonts w:ascii="Wingdings" w:hAnsi="Wingdings" w:hint="default"/>
      </w:rPr>
    </w:lvl>
    <w:lvl w:ilvl="3" w:tplc="040F0001" w:tentative="1">
      <w:start w:val="1"/>
      <w:numFmt w:val="bullet"/>
      <w:lvlText w:val=""/>
      <w:lvlJc w:val="left"/>
      <w:pPr>
        <w:ind w:left="5498" w:hanging="360"/>
      </w:pPr>
      <w:rPr>
        <w:rFonts w:ascii="Symbol" w:hAnsi="Symbol" w:hint="default"/>
      </w:rPr>
    </w:lvl>
    <w:lvl w:ilvl="4" w:tplc="040F0003" w:tentative="1">
      <w:start w:val="1"/>
      <w:numFmt w:val="bullet"/>
      <w:lvlText w:val="o"/>
      <w:lvlJc w:val="left"/>
      <w:pPr>
        <w:ind w:left="6218" w:hanging="360"/>
      </w:pPr>
      <w:rPr>
        <w:rFonts w:ascii="Courier New" w:hAnsi="Courier New" w:cs="Courier New" w:hint="default"/>
      </w:rPr>
    </w:lvl>
    <w:lvl w:ilvl="5" w:tplc="040F0005" w:tentative="1">
      <w:start w:val="1"/>
      <w:numFmt w:val="bullet"/>
      <w:lvlText w:val=""/>
      <w:lvlJc w:val="left"/>
      <w:pPr>
        <w:ind w:left="6938" w:hanging="360"/>
      </w:pPr>
      <w:rPr>
        <w:rFonts w:ascii="Wingdings" w:hAnsi="Wingdings" w:hint="default"/>
      </w:rPr>
    </w:lvl>
    <w:lvl w:ilvl="6" w:tplc="040F0001" w:tentative="1">
      <w:start w:val="1"/>
      <w:numFmt w:val="bullet"/>
      <w:lvlText w:val=""/>
      <w:lvlJc w:val="left"/>
      <w:pPr>
        <w:ind w:left="7658" w:hanging="360"/>
      </w:pPr>
      <w:rPr>
        <w:rFonts w:ascii="Symbol" w:hAnsi="Symbol" w:hint="default"/>
      </w:rPr>
    </w:lvl>
    <w:lvl w:ilvl="7" w:tplc="040F0003" w:tentative="1">
      <w:start w:val="1"/>
      <w:numFmt w:val="bullet"/>
      <w:lvlText w:val="o"/>
      <w:lvlJc w:val="left"/>
      <w:pPr>
        <w:ind w:left="8378" w:hanging="360"/>
      </w:pPr>
      <w:rPr>
        <w:rFonts w:ascii="Courier New" w:hAnsi="Courier New" w:cs="Courier New" w:hint="default"/>
      </w:rPr>
    </w:lvl>
    <w:lvl w:ilvl="8" w:tplc="040F0005" w:tentative="1">
      <w:start w:val="1"/>
      <w:numFmt w:val="bullet"/>
      <w:lvlText w:val=""/>
      <w:lvlJc w:val="left"/>
      <w:pPr>
        <w:ind w:left="9098" w:hanging="360"/>
      </w:pPr>
      <w:rPr>
        <w:rFonts w:ascii="Wingdings" w:hAnsi="Wingdings" w:hint="default"/>
      </w:rPr>
    </w:lvl>
  </w:abstractNum>
  <w:abstractNum w:abstractNumId="5" w15:restartNumberingAfterBreak="0">
    <w:nsid w:val="07AD23CE"/>
    <w:multiLevelType w:val="hybridMultilevel"/>
    <w:tmpl w:val="855EF6F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6" w15:restartNumberingAfterBreak="0">
    <w:nsid w:val="085261A4"/>
    <w:multiLevelType w:val="hybridMultilevel"/>
    <w:tmpl w:val="7FFC67EE"/>
    <w:lvl w:ilvl="0" w:tplc="040F000D">
      <w:start w:val="1"/>
      <w:numFmt w:val="bullet"/>
      <w:lvlText w:val=""/>
      <w:lvlJc w:val="left"/>
      <w:pPr>
        <w:ind w:left="720" w:hanging="360"/>
      </w:pPr>
      <w:rPr>
        <w:rFonts w:ascii="Wingdings" w:hAnsi="Wingdings" w:hint="default"/>
      </w:rPr>
    </w:lvl>
    <w:lvl w:ilvl="1" w:tplc="040F0003" w:tentative="1">
      <w:start w:val="1"/>
      <w:numFmt w:val="bullet"/>
      <w:lvlText w:val="o"/>
      <w:lvlJc w:val="left"/>
      <w:pPr>
        <w:ind w:left="1440" w:hanging="360"/>
      </w:pPr>
      <w:rPr>
        <w:rFonts w:ascii="Courier New" w:hAnsi="Courier New" w:cs="Courier New" w:hint="default"/>
      </w:rPr>
    </w:lvl>
    <w:lvl w:ilvl="2" w:tplc="8A00C762">
      <w:start w:val="1"/>
      <w:numFmt w:val="bullet"/>
      <w:lvlText w:val=""/>
      <w:lvlJc w:val="left"/>
      <w:pPr>
        <w:ind w:left="2160" w:hanging="360"/>
      </w:pPr>
      <w:rPr>
        <w:rFonts w:ascii="Wingdings" w:hAnsi="Wingdings" w:hint="default"/>
      </w:rPr>
    </w:lvl>
    <w:lvl w:ilvl="3" w:tplc="040F000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7" w15:restartNumberingAfterBreak="0">
    <w:nsid w:val="0B92179E"/>
    <w:multiLevelType w:val="hybridMultilevel"/>
    <w:tmpl w:val="7ADEF31A"/>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8" w15:restartNumberingAfterBreak="0">
    <w:nsid w:val="0D7853F3"/>
    <w:multiLevelType w:val="hybridMultilevel"/>
    <w:tmpl w:val="B074F8B2"/>
    <w:lvl w:ilvl="0" w:tplc="040F000D">
      <w:start w:val="1"/>
      <w:numFmt w:val="bullet"/>
      <w:lvlText w:val=""/>
      <w:lvlJc w:val="left"/>
      <w:pPr>
        <w:ind w:left="720" w:hanging="360"/>
      </w:pPr>
      <w:rPr>
        <w:rFonts w:ascii="Wingdings" w:hAnsi="Wingdings" w:hint="default"/>
      </w:rPr>
    </w:lvl>
    <w:lvl w:ilvl="1" w:tplc="040F0003" w:tentative="1">
      <w:start w:val="1"/>
      <w:numFmt w:val="bullet"/>
      <w:lvlText w:val="o"/>
      <w:lvlJc w:val="left"/>
      <w:pPr>
        <w:ind w:left="1440" w:hanging="360"/>
      </w:pPr>
      <w:rPr>
        <w:rFonts w:ascii="Courier New" w:hAnsi="Courier New" w:cs="Courier New" w:hint="default"/>
      </w:rPr>
    </w:lvl>
    <w:lvl w:ilvl="2" w:tplc="040F0005">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9" w15:restartNumberingAfterBreak="0">
    <w:nsid w:val="0EC30AD7"/>
    <w:multiLevelType w:val="hybridMultilevel"/>
    <w:tmpl w:val="F7643DD6"/>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0" w15:restartNumberingAfterBreak="0">
    <w:nsid w:val="108328FF"/>
    <w:multiLevelType w:val="hybridMultilevel"/>
    <w:tmpl w:val="D700A286"/>
    <w:lvl w:ilvl="0" w:tplc="040F000D">
      <w:start w:val="1"/>
      <w:numFmt w:val="bullet"/>
      <w:lvlText w:val=""/>
      <w:lvlJc w:val="left"/>
      <w:pPr>
        <w:ind w:left="3960" w:hanging="360"/>
      </w:pPr>
      <w:rPr>
        <w:rFonts w:ascii="Wingdings" w:hAnsi="Wingdings" w:hint="default"/>
      </w:rPr>
    </w:lvl>
    <w:lvl w:ilvl="1" w:tplc="040F0003" w:tentative="1">
      <w:start w:val="1"/>
      <w:numFmt w:val="bullet"/>
      <w:lvlText w:val="o"/>
      <w:lvlJc w:val="left"/>
      <w:pPr>
        <w:ind w:left="4680" w:hanging="360"/>
      </w:pPr>
      <w:rPr>
        <w:rFonts w:ascii="Courier New" w:hAnsi="Courier New" w:cs="Courier New" w:hint="default"/>
      </w:rPr>
    </w:lvl>
    <w:lvl w:ilvl="2" w:tplc="040F0005">
      <w:start w:val="1"/>
      <w:numFmt w:val="bullet"/>
      <w:lvlText w:val=""/>
      <w:lvlJc w:val="left"/>
      <w:pPr>
        <w:ind w:left="5400" w:hanging="360"/>
      </w:pPr>
      <w:rPr>
        <w:rFonts w:ascii="Wingdings" w:hAnsi="Wingdings" w:hint="default"/>
      </w:rPr>
    </w:lvl>
    <w:lvl w:ilvl="3" w:tplc="040F0001" w:tentative="1">
      <w:start w:val="1"/>
      <w:numFmt w:val="bullet"/>
      <w:lvlText w:val=""/>
      <w:lvlJc w:val="left"/>
      <w:pPr>
        <w:ind w:left="6120" w:hanging="360"/>
      </w:pPr>
      <w:rPr>
        <w:rFonts w:ascii="Symbol" w:hAnsi="Symbol" w:hint="default"/>
      </w:rPr>
    </w:lvl>
    <w:lvl w:ilvl="4" w:tplc="040F0003" w:tentative="1">
      <w:start w:val="1"/>
      <w:numFmt w:val="bullet"/>
      <w:lvlText w:val="o"/>
      <w:lvlJc w:val="left"/>
      <w:pPr>
        <w:ind w:left="6840" w:hanging="360"/>
      </w:pPr>
      <w:rPr>
        <w:rFonts w:ascii="Courier New" w:hAnsi="Courier New" w:cs="Courier New" w:hint="default"/>
      </w:rPr>
    </w:lvl>
    <w:lvl w:ilvl="5" w:tplc="040F0005" w:tentative="1">
      <w:start w:val="1"/>
      <w:numFmt w:val="bullet"/>
      <w:lvlText w:val=""/>
      <w:lvlJc w:val="left"/>
      <w:pPr>
        <w:ind w:left="7560" w:hanging="360"/>
      </w:pPr>
      <w:rPr>
        <w:rFonts w:ascii="Wingdings" w:hAnsi="Wingdings" w:hint="default"/>
      </w:rPr>
    </w:lvl>
    <w:lvl w:ilvl="6" w:tplc="040F0001" w:tentative="1">
      <w:start w:val="1"/>
      <w:numFmt w:val="bullet"/>
      <w:lvlText w:val=""/>
      <w:lvlJc w:val="left"/>
      <w:pPr>
        <w:ind w:left="8280" w:hanging="360"/>
      </w:pPr>
      <w:rPr>
        <w:rFonts w:ascii="Symbol" w:hAnsi="Symbol" w:hint="default"/>
      </w:rPr>
    </w:lvl>
    <w:lvl w:ilvl="7" w:tplc="040F0003" w:tentative="1">
      <w:start w:val="1"/>
      <w:numFmt w:val="bullet"/>
      <w:lvlText w:val="o"/>
      <w:lvlJc w:val="left"/>
      <w:pPr>
        <w:ind w:left="9000" w:hanging="360"/>
      </w:pPr>
      <w:rPr>
        <w:rFonts w:ascii="Courier New" w:hAnsi="Courier New" w:cs="Courier New" w:hint="default"/>
      </w:rPr>
    </w:lvl>
    <w:lvl w:ilvl="8" w:tplc="040F0005" w:tentative="1">
      <w:start w:val="1"/>
      <w:numFmt w:val="bullet"/>
      <w:lvlText w:val=""/>
      <w:lvlJc w:val="left"/>
      <w:pPr>
        <w:ind w:left="9720" w:hanging="360"/>
      </w:pPr>
      <w:rPr>
        <w:rFonts w:ascii="Wingdings" w:hAnsi="Wingdings" w:hint="default"/>
      </w:rPr>
    </w:lvl>
  </w:abstractNum>
  <w:abstractNum w:abstractNumId="11" w15:restartNumberingAfterBreak="0">
    <w:nsid w:val="143A3B09"/>
    <w:multiLevelType w:val="hybridMultilevel"/>
    <w:tmpl w:val="2AAA27CE"/>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2" w15:restartNumberingAfterBreak="0">
    <w:nsid w:val="18A82957"/>
    <w:multiLevelType w:val="hybridMultilevel"/>
    <w:tmpl w:val="3D1E1476"/>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3" w15:restartNumberingAfterBreak="0">
    <w:nsid w:val="210A34B7"/>
    <w:multiLevelType w:val="hybridMultilevel"/>
    <w:tmpl w:val="17CC614E"/>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4" w15:restartNumberingAfterBreak="0">
    <w:nsid w:val="21C9611C"/>
    <w:multiLevelType w:val="hybridMultilevel"/>
    <w:tmpl w:val="AA02C068"/>
    <w:lvl w:ilvl="0" w:tplc="E592B426">
      <w:start w:val="1"/>
      <w:numFmt w:val="decimal"/>
      <w:lvlText w:val="%1)"/>
      <w:lvlJc w:val="left"/>
      <w:pPr>
        <w:ind w:left="1635" w:hanging="360"/>
      </w:pPr>
      <w:rPr>
        <w:rFonts w:hint="default"/>
      </w:rPr>
    </w:lvl>
    <w:lvl w:ilvl="1" w:tplc="040F0019" w:tentative="1">
      <w:start w:val="1"/>
      <w:numFmt w:val="lowerLetter"/>
      <w:lvlText w:val="%2."/>
      <w:lvlJc w:val="left"/>
      <w:pPr>
        <w:ind w:left="2355" w:hanging="360"/>
      </w:pPr>
    </w:lvl>
    <w:lvl w:ilvl="2" w:tplc="040F001B" w:tentative="1">
      <w:start w:val="1"/>
      <w:numFmt w:val="lowerRoman"/>
      <w:lvlText w:val="%3."/>
      <w:lvlJc w:val="right"/>
      <w:pPr>
        <w:ind w:left="3075" w:hanging="180"/>
      </w:pPr>
    </w:lvl>
    <w:lvl w:ilvl="3" w:tplc="040F000F" w:tentative="1">
      <w:start w:val="1"/>
      <w:numFmt w:val="decimal"/>
      <w:lvlText w:val="%4."/>
      <w:lvlJc w:val="left"/>
      <w:pPr>
        <w:ind w:left="3795" w:hanging="360"/>
      </w:pPr>
    </w:lvl>
    <w:lvl w:ilvl="4" w:tplc="040F0019" w:tentative="1">
      <w:start w:val="1"/>
      <w:numFmt w:val="lowerLetter"/>
      <w:lvlText w:val="%5."/>
      <w:lvlJc w:val="left"/>
      <w:pPr>
        <w:ind w:left="4515" w:hanging="360"/>
      </w:pPr>
    </w:lvl>
    <w:lvl w:ilvl="5" w:tplc="040F001B" w:tentative="1">
      <w:start w:val="1"/>
      <w:numFmt w:val="lowerRoman"/>
      <w:lvlText w:val="%6."/>
      <w:lvlJc w:val="right"/>
      <w:pPr>
        <w:ind w:left="5235" w:hanging="180"/>
      </w:pPr>
    </w:lvl>
    <w:lvl w:ilvl="6" w:tplc="040F000F" w:tentative="1">
      <w:start w:val="1"/>
      <w:numFmt w:val="decimal"/>
      <w:lvlText w:val="%7."/>
      <w:lvlJc w:val="left"/>
      <w:pPr>
        <w:ind w:left="5955" w:hanging="360"/>
      </w:pPr>
    </w:lvl>
    <w:lvl w:ilvl="7" w:tplc="040F0019" w:tentative="1">
      <w:start w:val="1"/>
      <w:numFmt w:val="lowerLetter"/>
      <w:lvlText w:val="%8."/>
      <w:lvlJc w:val="left"/>
      <w:pPr>
        <w:ind w:left="6675" w:hanging="360"/>
      </w:pPr>
    </w:lvl>
    <w:lvl w:ilvl="8" w:tplc="040F001B" w:tentative="1">
      <w:start w:val="1"/>
      <w:numFmt w:val="lowerRoman"/>
      <w:lvlText w:val="%9."/>
      <w:lvlJc w:val="right"/>
      <w:pPr>
        <w:ind w:left="7395" w:hanging="180"/>
      </w:pPr>
    </w:lvl>
  </w:abstractNum>
  <w:abstractNum w:abstractNumId="15" w15:restartNumberingAfterBreak="0">
    <w:nsid w:val="22B652C2"/>
    <w:multiLevelType w:val="hybridMultilevel"/>
    <w:tmpl w:val="AB742BD6"/>
    <w:lvl w:ilvl="0" w:tplc="8A00C762">
      <w:start w:val="1"/>
      <w:numFmt w:val="bullet"/>
      <w:lvlText w:val=""/>
      <w:lvlJc w:val="left"/>
      <w:pPr>
        <w:ind w:left="3762" w:hanging="360"/>
      </w:pPr>
      <w:rPr>
        <w:rFonts w:ascii="Wingdings" w:hAnsi="Wingdings" w:hint="default"/>
      </w:rPr>
    </w:lvl>
    <w:lvl w:ilvl="1" w:tplc="040F0003" w:tentative="1">
      <w:start w:val="1"/>
      <w:numFmt w:val="bullet"/>
      <w:lvlText w:val="o"/>
      <w:lvlJc w:val="left"/>
      <w:pPr>
        <w:ind w:left="1440" w:hanging="360"/>
      </w:pPr>
      <w:rPr>
        <w:rFonts w:ascii="Courier New" w:hAnsi="Courier New" w:cs="Courier New" w:hint="default"/>
      </w:rPr>
    </w:lvl>
    <w:lvl w:ilvl="2" w:tplc="040F0005">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6" w15:restartNumberingAfterBreak="0">
    <w:nsid w:val="26775794"/>
    <w:multiLevelType w:val="hybridMultilevel"/>
    <w:tmpl w:val="35BAAA54"/>
    <w:lvl w:ilvl="0" w:tplc="040F000D">
      <w:start w:val="1"/>
      <w:numFmt w:val="bullet"/>
      <w:lvlText w:val=""/>
      <w:lvlJc w:val="left"/>
      <w:pPr>
        <w:ind w:left="2520" w:hanging="360"/>
      </w:pPr>
      <w:rPr>
        <w:rFonts w:ascii="Wingdings" w:hAnsi="Wingdings" w:hint="default"/>
      </w:rPr>
    </w:lvl>
    <w:lvl w:ilvl="1" w:tplc="040F0003" w:tentative="1">
      <w:start w:val="1"/>
      <w:numFmt w:val="bullet"/>
      <w:lvlText w:val="o"/>
      <w:lvlJc w:val="left"/>
      <w:pPr>
        <w:ind w:left="3240" w:hanging="360"/>
      </w:pPr>
      <w:rPr>
        <w:rFonts w:ascii="Courier New" w:hAnsi="Courier New" w:cs="Courier New" w:hint="default"/>
      </w:rPr>
    </w:lvl>
    <w:lvl w:ilvl="2" w:tplc="040F0005">
      <w:start w:val="1"/>
      <w:numFmt w:val="bullet"/>
      <w:lvlText w:val=""/>
      <w:lvlJc w:val="left"/>
      <w:pPr>
        <w:ind w:left="3960" w:hanging="360"/>
      </w:pPr>
      <w:rPr>
        <w:rFonts w:ascii="Wingdings" w:hAnsi="Wingdings" w:hint="default"/>
      </w:rPr>
    </w:lvl>
    <w:lvl w:ilvl="3" w:tplc="040F0001" w:tentative="1">
      <w:start w:val="1"/>
      <w:numFmt w:val="bullet"/>
      <w:lvlText w:val=""/>
      <w:lvlJc w:val="left"/>
      <w:pPr>
        <w:ind w:left="4680" w:hanging="360"/>
      </w:pPr>
      <w:rPr>
        <w:rFonts w:ascii="Symbol" w:hAnsi="Symbol" w:hint="default"/>
      </w:rPr>
    </w:lvl>
    <w:lvl w:ilvl="4" w:tplc="040F0003" w:tentative="1">
      <w:start w:val="1"/>
      <w:numFmt w:val="bullet"/>
      <w:lvlText w:val="o"/>
      <w:lvlJc w:val="left"/>
      <w:pPr>
        <w:ind w:left="5400" w:hanging="360"/>
      </w:pPr>
      <w:rPr>
        <w:rFonts w:ascii="Courier New" w:hAnsi="Courier New" w:cs="Courier New" w:hint="default"/>
      </w:rPr>
    </w:lvl>
    <w:lvl w:ilvl="5" w:tplc="040F0005" w:tentative="1">
      <w:start w:val="1"/>
      <w:numFmt w:val="bullet"/>
      <w:lvlText w:val=""/>
      <w:lvlJc w:val="left"/>
      <w:pPr>
        <w:ind w:left="6120" w:hanging="360"/>
      </w:pPr>
      <w:rPr>
        <w:rFonts w:ascii="Wingdings" w:hAnsi="Wingdings" w:hint="default"/>
      </w:rPr>
    </w:lvl>
    <w:lvl w:ilvl="6" w:tplc="040F0001" w:tentative="1">
      <w:start w:val="1"/>
      <w:numFmt w:val="bullet"/>
      <w:lvlText w:val=""/>
      <w:lvlJc w:val="left"/>
      <w:pPr>
        <w:ind w:left="6840" w:hanging="360"/>
      </w:pPr>
      <w:rPr>
        <w:rFonts w:ascii="Symbol" w:hAnsi="Symbol" w:hint="default"/>
      </w:rPr>
    </w:lvl>
    <w:lvl w:ilvl="7" w:tplc="040F0003" w:tentative="1">
      <w:start w:val="1"/>
      <w:numFmt w:val="bullet"/>
      <w:lvlText w:val="o"/>
      <w:lvlJc w:val="left"/>
      <w:pPr>
        <w:ind w:left="7560" w:hanging="360"/>
      </w:pPr>
      <w:rPr>
        <w:rFonts w:ascii="Courier New" w:hAnsi="Courier New" w:cs="Courier New" w:hint="default"/>
      </w:rPr>
    </w:lvl>
    <w:lvl w:ilvl="8" w:tplc="040F0005" w:tentative="1">
      <w:start w:val="1"/>
      <w:numFmt w:val="bullet"/>
      <w:lvlText w:val=""/>
      <w:lvlJc w:val="left"/>
      <w:pPr>
        <w:ind w:left="8280" w:hanging="360"/>
      </w:pPr>
      <w:rPr>
        <w:rFonts w:ascii="Wingdings" w:hAnsi="Wingdings" w:hint="default"/>
      </w:rPr>
    </w:lvl>
  </w:abstractNum>
  <w:abstractNum w:abstractNumId="17" w15:restartNumberingAfterBreak="0">
    <w:nsid w:val="2B8B1FD2"/>
    <w:multiLevelType w:val="hybridMultilevel"/>
    <w:tmpl w:val="FEDCE068"/>
    <w:lvl w:ilvl="0" w:tplc="040F000D">
      <w:start w:val="1"/>
      <w:numFmt w:val="bullet"/>
      <w:lvlText w:val=""/>
      <w:lvlJc w:val="left"/>
      <w:pPr>
        <w:ind w:left="720" w:hanging="360"/>
      </w:pPr>
      <w:rPr>
        <w:rFonts w:ascii="Wingdings" w:hAnsi="Wingdings" w:hint="default"/>
      </w:rPr>
    </w:lvl>
    <w:lvl w:ilvl="1" w:tplc="040F0003" w:tentative="1">
      <w:start w:val="1"/>
      <w:numFmt w:val="bullet"/>
      <w:lvlText w:val="o"/>
      <w:lvlJc w:val="left"/>
      <w:pPr>
        <w:ind w:left="1440" w:hanging="360"/>
      </w:pPr>
      <w:rPr>
        <w:rFonts w:ascii="Courier New" w:hAnsi="Courier New" w:cs="Courier New" w:hint="default"/>
      </w:rPr>
    </w:lvl>
    <w:lvl w:ilvl="2" w:tplc="040F0005">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8" w15:restartNumberingAfterBreak="0">
    <w:nsid w:val="2D042A4E"/>
    <w:multiLevelType w:val="hybridMultilevel"/>
    <w:tmpl w:val="447A6EB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9" w15:restartNumberingAfterBreak="0">
    <w:nsid w:val="342A7178"/>
    <w:multiLevelType w:val="hybridMultilevel"/>
    <w:tmpl w:val="B4E07B9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0" w15:restartNumberingAfterBreak="0">
    <w:nsid w:val="34CE71A0"/>
    <w:multiLevelType w:val="hybridMultilevel"/>
    <w:tmpl w:val="B8E0EF0A"/>
    <w:lvl w:ilvl="0" w:tplc="040F0001">
      <w:start w:val="1"/>
      <w:numFmt w:val="bullet"/>
      <w:lvlText w:val=""/>
      <w:lvlJc w:val="left"/>
      <w:pPr>
        <w:ind w:left="2421" w:hanging="360"/>
      </w:pPr>
      <w:rPr>
        <w:rFonts w:ascii="Symbol" w:hAnsi="Symbol" w:hint="default"/>
      </w:rPr>
    </w:lvl>
    <w:lvl w:ilvl="1" w:tplc="040F0003" w:tentative="1">
      <w:start w:val="1"/>
      <w:numFmt w:val="bullet"/>
      <w:lvlText w:val="o"/>
      <w:lvlJc w:val="left"/>
      <w:pPr>
        <w:ind w:left="3141" w:hanging="360"/>
      </w:pPr>
      <w:rPr>
        <w:rFonts w:ascii="Courier New" w:hAnsi="Courier New" w:cs="Courier New" w:hint="default"/>
      </w:rPr>
    </w:lvl>
    <w:lvl w:ilvl="2" w:tplc="040F0005" w:tentative="1">
      <w:start w:val="1"/>
      <w:numFmt w:val="bullet"/>
      <w:lvlText w:val=""/>
      <w:lvlJc w:val="left"/>
      <w:pPr>
        <w:ind w:left="3861" w:hanging="360"/>
      </w:pPr>
      <w:rPr>
        <w:rFonts w:ascii="Wingdings" w:hAnsi="Wingdings" w:hint="default"/>
      </w:rPr>
    </w:lvl>
    <w:lvl w:ilvl="3" w:tplc="040F0001" w:tentative="1">
      <w:start w:val="1"/>
      <w:numFmt w:val="bullet"/>
      <w:lvlText w:val=""/>
      <w:lvlJc w:val="left"/>
      <w:pPr>
        <w:ind w:left="4581" w:hanging="360"/>
      </w:pPr>
      <w:rPr>
        <w:rFonts w:ascii="Symbol" w:hAnsi="Symbol" w:hint="default"/>
      </w:rPr>
    </w:lvl>
    <w:lvl w:ilvl="4" w:tplc="040F0003" w:tentative="1">
      <w:start w:val="1"/>
      <w:numFmt w:val="bullet"/>
      <w:lvlText w:val="o"/>
      <w:lvlJc w:val="left"/>
      <w:pPr>
        <w:ind w:left="5301" w:hanging="360"/>
      </w:pPr>
      <w:rPr>
        <w:rFonts w:ascii="Courier New" w:hAnsi="Courier New" w:cs="Courier New" w:hint="default"/>
      </w:rPr>
    </w:lvl>
    <w:lvl w:ilvl="5" w:tplc="040F0005" w:tentative="1">
      <w:start w:val="1"/>
      <w:numFmt w:val="bullet"/>
      <w:lvlText w:val=""/>
      <w:lvlJc w:val="left"/>
      <w:pPr>
        <w:ind w:left="6021" w:hanging="360"/>
      </w:pPr>
      <w:rPr>
        <w:rFonts w:ascii="Wingdings" w:hAnsi="Wingdings" w:hint="default"/>
      </w:rPr>
    </w:lvl>
    <w:lvl w:ilvl="6" w:tplc="040F0001" w:tentative="1">
      <w:start w:val="1"/>
      <w:numFmt w:val="bullet"/>
      <w:lvlText w:val=""/>
      <w:lvlJc w:val="left"/>
      <w:pPr>
        <w:ind w:left="6741" w:hanging="360"/>
      </w:pPr>
      <w:rPr>
        <w:rFonts w:ascii="Symbol" w:hAnsi="Symbol" w:hint="default"/>
      </w:rPr>
    </w:lvl>
    <w:lvl w:ilvl="7" w:tplc="040F0003" w:tentative="1">
      <w:start w:val="1"/>
      <w:numFmt w:val="bullet"/>
      <w:lvlText w:val="o"/>
      <w:lvlJc w:val="left"/>
      <w:pPr>
        <w:ind w:left="7461" w:hanging="360"/>
      </w:pPr>
      <w:rPr>
        <w:rFonts w:ascii="Courier New" w:hAnsi="Courier New" w:cs="Courier New" w:hint="default"/>
      </w:rPr>
    </w:lvl>
    <w:lvl w:ilvl="8" w:tplc="040F0005" w:tentative="1">
      <w:start w:val="1"/>
      <w:numFmt w:val="bullet"/>
      <w:lvlText w:val=""/>
      <w:lvlJc w:val="left"/>
      <w:pPr>
        <w:ind w:left="8181" w:hanging="360"/>
      </w:pPr>
      <w:rPr>
        <w:rFonts w:ascii="Wingdings" w:hAnsi="Wingdings" w:hint="default"/>
      </w:rPr>
    </w:lvl>
  </w:abstractNum>
  <w:abstractNum w:abstractNumId="21" w15:restartNumberingAfterBreak="0">
    <w:nsid w:val="3502491F"/>
    <w:multiLevelType w:val="hybridMultilevel"/>
    <w:tmpl w:val="C8A885F6"/>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2" w15:restartNumberingAfterBreak="0">
    <w:nsid w:val="39A22F08"/>
    <w:multiLevelType w:val="hybridMultilevel"/>
    <w:tmpl w:val="58E492A6"/>
    <w:lvl w:ilvl="0" w:tplc="8A00C762">
      <w:start w:val="1"/>
      <w:numFmt w:val="bullet"/>
      <w:lvlText w:val=""/>
      <w:lvlJc w:val="left"/>
      <w:pPr>
        <w:ind w:left="720" w:hanging="360"/>
      </w:pPr>
      <w:rPr>
        <w:rFonts w:ascii="Wingdings" w:hAnsi="Wingdings" w:hint="default"/>
      </w:rPr>
    </w:lvl>
    <w:lvl w:ilvl="1" w:tplc="040F0003" w:tentative="1">
      <w:start w:val="1"/>
      <w:numFmt w:val="bullet"/>
      <w:lvlText w:val="o"/>
      <w:lvlJc w:val="left"/>
      <w:pPr>
        <w:ind w:left="1440" w:hanging="360"/>
      </w:pPr>
      <w:rPr>
        <w:rFonts w:ascii="Courier New" w:hAnsi="Courier New" w:cs="Courier New" w:hint="default"/>
      </w:rPr>
    </w:lvl>
    <w:lvl w:ilvl="2" w:tplc="8A00C762">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3" w15:restartNumberingAfterBreak="0">
    <w:nsid w:val="3D565914"/>
    <w:multiLevelType w:val="hybridMultilevel"/>
    <w:tmpl w:val="2FF8C768"/>
    <w:lvl w:ilvl="0" w:tplc="040F000D">
      <w:start w:val="1"/>
      <w:numFmt w:val="bullet"/>
      <w:lvlText w:val=""/>
      <w:lvlJc w:val="left"/>
      <w:pPr>
        <w:ind w:left="720" w:hanging="360"/>
      </w:pPr>
      <w:rPr>
        <w:rFonts w:ascii="Wingdings" w:hAnsi="Wingdings" w:hint="default"/>
      </w:rPr>
    </w:lvl>
    <w:lvl w:ilvl="1" w:tplc="040F0003" w:tentative="1">
      <w:start w:val="1"/>
      <w:numFmt w:val="bullet"/>
      <w:lvlText w:val="o"/>
      <w:lvlJc w:val="left"/>
      <w:pPr>
        <w:ind w:left="1440" w:hanging="360"/>
      </w:pPr>
      <w:rPr>
        <w:rFonts w:ascii="Courier New" w:hAnsi="Courier New" w:cs="Courier New" w:hint="default"/>
      </w:rPr>
    </w:lvl>
    <w:lvl w:ilvl="2" w:tplc="040F0005">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4" w15:restartNumberingAfterBreak="0">
    <w:nsid w:val="3EB73FF1"/>
    <w:multiLevelType w:val="hybridMultilevel"/>
    <w:tmpl w:val="95403398"/>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5" w15:restartNumberingAfterBreak="0">
    <w:nsid w:val="3F9B526B"/>
    <w:multiLevelType w:val="hybridMultilevel"/>
    <w:tmpl w:val="4322EC6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6" w15:restartNumberingAfterBreak="0">
    <w:nsid w:val="443F5509"/>
    <w:multiLevelType w:val="hybridMultilevel"/>
    <w:tmpl w:val="60F6355A"/>
    <w:lvl w:ilvl="0" w:tplc="040F000D">
      <w:start w:val="1"/>
      <w:numFmt w:val="bullet"/>
      <w:lvlText w:val=""/>
      <w:lvlJc w:val="left"/>
      <w:pPr>
        <w:ind w:left="720" w:hanging="360"/>
      </w:pPr>
      <w:rPr>
        <w:rFonts w:ascii="Wingdings" w:hAnsi="Wingdings" w:hint="default"/>
      </w:rPr>
    </w:lvl>
    <w:lvl w:ilvl="1" w:tplc="040F0003" w:tentative="1">
      <w:start w:val="1"/>
      <w:numFmt w:val="bullet"/>
      <w:lvlText w:val="o"/>
      <w:lvlJc w:val="left"/>
      <w:pPr>
        <w:ind w:left="1440" w:hanging="360"/>
      </w:pPr>
      <w:rPr>
        <w:rFonts w:ascii="Courier New" w:hAnsi="Courier New" w:cs="Courier New" w:hint="default"/>
      </w:rPr>
    </w:lvl>
    <w:lvl w:ilvl="2" w:tplc="8A00C762">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7" w15:restartNumberingAfterBreak="0">
    <w:nsid w:val="47DA28CE"/>
    <w:multiLevelType w:val="hybridMultilevel"/>
    <w:tmpl w:val="256E5CD2"/>
    <w:lvl w:ilvl="0" w:tplc="786A175C">
      <w:start w:val="1"/>
      <w:numFmt w:val="bullet"/>
      <w:lvlText w:val=""/>
      <w:lvlJc w:val="left"/>
      <w:pPr>
        <w:tabs>
          <w:tab w:val="num" w:pos="720"/>
        </w:tabs>
        <w:ind w:left="720" w:hanging="360"/>
      </w:pPr>
      <w:rPr>
        <w:rFonts w:ascii="Wingdings 3" w:hAnsi="Wingdings 3" w:hint="default"/>
      </w:rPr>
    </w:lvl>
    <w:lvl w:ilvl="1" w:tplc="69B24970" w:tentative="1">
      <w:start w:val="1"/>
      <w:numFmt w:val="bullet"/>
      <w:lvlText w:val=""/>
      <w:lvlJc w:val="left"/>
      <w:pPr>
        <w:tabs>
          <w:tab w:val="num" w:pos="1440"/>
        </w:tabs>
        <w:ind w:left="1440" w:hanging="360"/>
      </w:pPr>
      <w:rPr>
        <w:rFonts w:ascii="Wingdings 3" w:hAnsi="Wingdings 3" w:hint="default"/>
      </w:rPr>
    </w:lvl>
    <w:lvl w:ilvl="2" w:tplc="E3E0A6C8" w:tentative="1">
      <w:start w:val="1"/>
      <w:numFmt w:val="bullet"/>
      <w:lvlText w:val=""/>
      <w:lvlJc w:val="left"/>
      <w:pPr>
        <w:tabs>
          <w:tab w:val="num" w:pos="2160"/>
        </w:tabs>
        <w:ind w:left="2160" w:hanging="360"/>
      </w:pPr>
      <w:rPr>
        <w:rFonts w:ascii="Wingdings 3" w:hAnsi="Wingdings 3" w:hint="default"/>
      </w:rPr>
    </w:lvl>
    <w:lvl w:ilvl="3" w:tplc="C978A9AA" w:tentative="1">
      <w:start w:val="1"/>
      <w:numFmt w:val="bullet"/>
      <w:lvlText w:val=""/>
      <w:lvlJc w:val="left"/>
      <w:pPr>
        <w:tabs>
          <w:tab w:val="num" w:pos="2880"/>
        </w:tabs>
        <w:ind w:left="2880" w:hanging="360"/>
      </w:pPr>
      <w:rPr>
        <w:rFonts w:ascii="Wingdings 3" w:hAnsi="Wingdings 3" w:hint="default"/>
      </w:rPr>
    </w:lvl>
    <w:lvl w:ilvl="4" w:tplc="5FEC7ABA" w:tentative="1">
      <w:start w:val="1"/>
      <w:numFmt w:val="bullet"/>
      <w:lvlText w:val=""/>
      <w:lvlJc w:val="left"/>
      <w:pPr>
        <w:tabs>
          <w:tab w:val="num" w:pos="3600"/>
        </w:tabs>
        <w:ind w:left="3600" w:hanging="360"/>
      </w:pPr>
      <w:rPr>
        <w:rFonts w:ascii="Wingdings 3" w:hAnsi="Wingdings 3" w:hint="default"/>
      </w:rPr>
    </w:lvl>
    <w:lvl w:ilvl="5" w:tplc="C7C4668E" w:tentative="1">
      <w:start w:val="1"/>
      <w:numFmt w:val="bullet"/>
      <w:lvlText w:val=""/>
      <w:lvlJc w:val="left"/>
      <w:pPr>
        <w:tabs>
          <w:tab w:val="num" w:pos="4320"/>
        </w:tabs>
        <w:ind w:left="4320" w:hanging="360"/>
      </w:pPr>
      <w:rPr>
        <w:rFonts w:ascii="Wingdings 3" w:hAnsi="Wingdings 3" w:hint="default"/>
      </w:rPr>
    </w:lvl>
    <w:lvl w:ilvl="6" w:tplc="CCEC1106" w:tentative="1">
      <w:start w:val="1"/>
      <w:numFmt w:val="bullet"/>
      <w:lvlText w:val=""/>
      <w:lvlJc w:val="left"/>
      <w:pPr>
        <w:tabs>
          <w:tab w:val="num" w:pos="5040"/>
        </w:tabs>
        <w:ind w:left="5040" w:hanging="360"/>
      </w:pPr>
      <w:rPr>
        <w:rFonts w:ascii="Wingdings 3" w:hAnsi="Wingdings 3" w:hint="default"/>
      </w:rPr>
    </w:lvl>
    <w:lvl w:ilvl="7" w:tplc="52281DD0" w:tentative="1">
      <w:start w:val="1"/>
      <w:numFmt w:val="bullet"/>
      <w:lvlText w:val=""/>
      <w:lvlJc w:val="left"/>
      <w:pPr>
        <w:tabs>
          <w:tab w:val="num" w:pos="5760"/>
        </w:tabs>
        <w:ind w:left="5760" w:hanging="360"/>
      </w:pPr>
      <w:rPr>
        <w:rFonts w:ascii="Wingdings 3" w:hAnsi="Wingdings 3" w:hint="default"/>
      </w:rPr>
    </w:lvl>
    <w:lvl w:ilvl="8" w:tplc="1EE24FCE" w:tentative="1">
      <w:start w:val="1"/>
      <w:numFmt w:val="bullet"/>
      <w:lvlText w:val=""/>
      <w:lvlJc w:val="left"/>
      <w:pPr>
        <w:tabs>
          <w:tab w:val="num" w:pos="6480"/>
        </w:tabs>
        <w:ind w:left="6480" w:hanging="360"/>
      </w:pPr>
      <w:rPr>
        <w:rFonts w:ascii="Wingdings 3" w:hAnsi="Wingdings 3" w:hint="default"/>
      </w:rPr>
    </w:lvl>
  </w:abstractNum>
  <w:abstractNum w:abstractNumId="28" w15:restartNumberingAfterBreak="0">
    <w:nsid w:val="48EE0361"/>
    <w:multiLevelType w:val="hybridMultilevel"/>
    <w:tmpl w:val="8C6C7140"/>
    <w:lvl w:ilvl="0" w:tplc="040F000D">
      <w:start w:val="1"/>
      <w:numFmt w:val="bullet"/>
      <w:lvlText w:val=""/>
      <w:lvlJc w:val="left"/>
      <w:pPr>
        <w:ind w:left="720" w:hanging="360"/>
      </w:pPr>
      <w:rPr>
        <w:rFonts w:ascii="Wingdings" w:hAnsi="Wingdings" w:hint="default"/>
      </w:rPr>
    </w:lvl>
    <w:lvl w:ilvl="1" w:tplc="040F0003" w:tentative="1">
      <w:start w:val="1"/>
      <w:numFmt w:val="bullet"/>
      <w:lvlText w:val="o"/>
      <w:lvlJc w:val="left"/>
      <w:pPr>
        <w:ind w:left="1440" w:hanging="360"/>
      </w:pPr>
      <w:rPr>
        <w:rFonts w:ascii="Courier New" w:hAnsi="Courier New" w:cs="Courier New" w:hint="default"/>
      </w:rPr>
    </w:lvl>
    <w:lvl w:ilvl="2" w:tplc="040F0005">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9" w15:restartNumberingAfterBreak="0">
    <w:nsid w:val="49922B58"/>
    <w:multiLevelType w:val="hybridMultilevel"/>
    <w:tmpl w:val="06321D32"/>
    <w:lvl w:ilvl="0" w:tplc="040F000D">
      <w:start w:val="1"/>
      <w:numFmt w:val="bullet"/>
      <w:lvlText w:val=""/>
      <w:lvlJc w:val="left"/>
      <w:pPr>
        <w:ind w:left="720" w:hanging="360"/>
      </w:pPr>
      <w:rPr>
        <w:rFonts w:ascii="Wingdings" w:hAnsi="Wingdings" w:hint="default"/>
      </w:rPr>
    </w:lvl>
    <w:lvl w:ilvl="1" w:tplc="040F0003" w:tentative="1">
      <w:start w:val="1"/>
      <w:numFmt w:val="bullet"/>
      <w:lvlText w:val="o"/>
      <w:lvlJc w:val="left"/>
      <w:pPr>
        <w:ind w:left="1440" w:hanging="360"/>
      </w:pPr>
      <w:rPr>
        <w:rFonts w:ascii="Courier New" w:hAnsi="Courier New" w:cs="Courier New" w:hint="default"/>
      </w:rPr>
    </w:lvl>
    <w:lvl w:ilvl="2" w:tplc="040F0005">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0" w15:restartNumberingAfterBreak="0">
    <w:nsid w:val="4BC86EEB"/>
    <w:multiLevelType w:val="multilevel"/>
    <w:tmpl w:val="01B6DDDE"/>
    <w:lvl w:ilvl="0">
      <w:start w:val="1"/>
      <w:numFmt w:val="decimal"/>
      <w:lvlText w:val="%1.0"/>
      <w:lvlJc w:val="left"/>
      <w:pPr>
        <w:ind w:left="2406" w:hanging="705"/>
      </w:pPr>
      <w:rPr>
        <w:rFonts w:hint="default"/>
      </w:rPr>
    </w:lvl>
    <w:lvl w:ilvl="1">
      <w:start w:val="1"/>
      <w:numFmt w:val="decimal"/>
      <w:lvlText w:val="%1.%2"/>
      <w:lvlJc w:val="left"/>
      <w:pPr>
        <w:ind w:left="3513" w:hanging="705"/>
      </w:pPr>
      <w:rPr>
        <w:rFonts w:hint="default"/>
      </w:rPr>
    </w:lvl>
    <w:lvl w:ilvl="2">
      <w:start w:val="1"/>
      <w:numFmt w:val="decimal"/>
      <w:lvlText w:val="%1.%2.%3"/>
      <w:lvlJc w:val="left"/>
      <w:pPr>
        <w:ind w:left="4236" w:hanging="720"/>
      </w:pPr>
      <w:rPr>
        <w:rFonts w:hint="default"/>
      </w:rPr>
    </w:lvl>
    <w:lvl w:ilvl="3">
      <w:start w:val="1"/>
      <w:numFmt w:val="decimal"/>
      <w:lvlText w:val="%1.%2.%3.%4"/>
      <w:lvlJc w:val="left"/>
      <w:pPr>
        <w:ind w:left="4944" w:hanging="720"/>
      </w:pPr>
      <w:rPr>
        <w:rFonts w:hint="default"/>
      </w:rPr>
    </w:lvl>
    <w:lvl w:ilvl="4">
      <w:start w:val="1"/>
      <w:numFmt w:val="decimal"/>
      <w:lvlText w:val="%1.%2.%3.%4.%5"/>
      <w:lvlJc w:val="left"/>
      <w:pPr>
        <w:ind w:left="6012" w:hanging="1080"/>
      </w:pPr>
      <w:rPr>
        <w:rFonts w:hint="default"/>
      </w:rPr>
    </w:lvl>
    <w:lvl w:ilvl="5">
      <w:start w:val="1"/>
      <w:numFmt w:val="decimal"/>
      <w:lvlText w:val="%1.%2.%3.%4.%5.%6"/>
      <w:lvlJc w:val="left"/>
      <w:pPr>
        <w:ind w:left="6720" w:hanging="1080"/>
      </w:pPr>
      <w:rPr>
        <w:rFonts w:hint="default"/>
      </w:rPr>
    </w:lvl>
    <w:lvl w:ilvl="6">
      <w:start w:val="1"/>
      <w:numFmt w:val="decimal"/>
      <w:lvlText w:val="%1.%2.%3.%4.%5.%6.%7"/>
      <w:lvlJc w:val="left"/>
      <w:pPr>
        <w:ind w:left="7788" w:hanging="1440"/>
      </w:pPr>
      <w:rPr>
        <w:rFonts w:hint="default"/>
      </w:rPr>
    </w:lvl>
    <w:lvl w:ilvl="7">
      <w:start w:val="1"/>
      <w:numFmt w:val="decimal"/>
      <w:lvlText w:val="%1.%2.%3.%4.%5.%6.%7.%8"/>
      <w:lvlJc w:val="left"/>
      <w:pPr>
        <w:ind w:left="8496" w:hanging="1440"/>
      </w:pPr>
      <w:rPr>
        <w:rFonts w:hint="default"/>
      </w:rPr>
    </w:lvl>
    <w:lvl w:ilvl="8">
      <w:start w:val="1"/>
      <w:numFmt w:val="decimal"/>
      <w:lvlText w:val="%1.%2.%3.%4.%5.%6.%7.%8.%9"/>
      <w:lvlJc w:val="left"/>
      <w:pPr>
        <w:ind w:left="9564" w:hanging="1800"/>
      </w:pPr>
      <w:rPr>
        <w:rFonts w:hint="default"/>
      </w:rPr>
    </w:lvl>
  </w:abstractNum>
  <w:abstractNum w:abstractNumId="31" w15:restartNumberingAfterBreak="0">
    <w:nsid w:val="4C8F6200"/>
    <w:multiLevelType w:val="hybridMultilevel"/>
    <w:tmpl w:val="B73AA424"/>
    <w:lvl w:ilvl="0" w:tplc="040F0005">
      <w:start w:val="1"/>
      <w:numFmt w:val="bullet"/>
      <w:lvlText w:val=""/>
      <w:lvlJc w:val="left"/>
      <w:pPr>
        <w:ind w:left="3195" w:hanging="360"/>
      </w:pPr>
      <w:rPr>
        <w:rFonts w:ascii="Wingdings" w:hAnsi="Wingdings" w:hint="default"/>
      </w:rPr>
    </w:lvl>
    <w:lvl w:ilvl="1" w:tplc="040F0003" w:tentative="1">
      <w:start w:val="1"/>
      <w:numFmt w:val="bullet"/>
      <w:lvlText w:val="o"/>
      <w:lvlJc w:val="left"/>
      <w:pPr>
        <w:ind w:left="3915" w:hanging="360"/>
      </w:pPr>
      <w:rPr>
        <w:rFonts w:ascii="Courier New" w:hAnsi="Courier New" w:cs="Courier New" w:hint="default"/>
      </w:rPr>
    </w:lvl>
    <w:lvl w:ilvl="2" w:tplc="040F0005" w:tentative="1">
      <w:start w:val="1"/>
      <w:numFmt w:val="bullet"/>
      <w:lvlText w:val=""/>
      <w:lvlJc w:val="left"/>
      <w:pPr>
        <w:ind w:left="4635" w:hanging="360"/>
      </w:pPr>
      <w:rPr>
        <w:rFonts w:ascii="Wingdings" w:hAnsi="Wingdings" w:hint="default"/>
      </w:rPr>
    </w:lvl>
    <w:lvl w:ilvl="3" w:tplc="040F0001" w:tentative="1">
      <w:start w:val="1"/>
      <w:numFmt w:val="bullet"/>
      <w:lvlText w:val=""/>
      <w:lvlJc w:val="left"/>
      <w:pPr>
        <w:ind w:left="5355" w:hanging="360"/>
      </w:pPr>
      <w:rPr>
        <w:rFonts w:ascii="Symbol" w:hAnsi="Symbol" w:hint="default"/>
      </w:rPr>
    </w:lvl>
    <w:lvl w:ilvl="4" w:tplc="040F0003" w:tentative="1">
      <w:start w:val="1"/>
      <w:numFmt w:val="bullet"/>
      <w:lvlText w:val="o"/>
      <w:lvlJc w:val="left"/>
      <w:pPr>
        <w:ind w:left="6075" w:hanging="360"/>
      </w:pPr>
      <w:rPr>
        <w:rFonts w:ascii="Courier New" w:hAnsi="Courier New" w:cs="Courier New" w:hint="default"/>
      </w:rPr>
    </w:lvl>
    <w:lvl w:ilvl="5" w:tplc="040F0005" w:tentative="1">
      <w:start w:val="1"/>
      <w:numFmt w:val="bullet"/>
      <w:lvlText w:val=""/>
      <w:lvlJc w:val="left"/>
      <w:pPr>
        <w:ind w:left="6795" w:hanging="360"/>
      </w:pPr>
      <w:rPr>
        <w:rFonts w:ascii="Wingdings" w:hAnsi="Wingdings" w:hint="default"/>
      </w:rPr>
    </w:lvl>
    <w:lvl w:ilvl="6" w:tplc="040F0001" w:tentative="1">
      <w:start w:val="1"/>
      <w:numFmt w:val="bullet"/>
      <w:lvlText w:val=""/>
      <w:lvlJc w:val="left"/>
      <w:pPr>
        <w:ind w:left="7515" w:hanging="360"/>
      </w:pPr>
      <w:rPr>
        <w:rFonts w:ascii="Symbol" w:hAnsi="Symbol" w:hint="default"/>
      </w:rPr>
    </w:lvl>
    <w:lvl w:ilvl="7" w:tplc="040F0003" w:tentative="1">
      <w:start w:val="1"/>
      <w:numFmt w:val="bullet"/>
      <w:lvlText w:val="o"/>
      <w:lvlJc w:val="left"/>
      <w:pPr>
        <w:ind w:left="8235" w:hanging="360"/>
      </w:pPr>
      <w:rPr>
        <w:rFonts w:ascii="Courier New" w:hAnsi="Courier New" w:cs="Courier New" w:hint="default"/>
      </w:rPr>
    </w:lvl>
    <w:lvl w:ilvl="8" w:tplc="040F0005" w:tentative="1">
      <w:start w:val="1"/>
      <w:numFmt w:val="bullet"/>
      <w:lvlText w:val=""/>
      <w:lvlJc w:val="left"/>
      <w:pPr>
        <w:ind w:left="8955" w:hanging="360"/>
      </w:pPr>
      <w:rPr>
        <w:rFonts w:ascii="Wingdings" w:hAnsi="Wingdings" w:hint="default"/>
      </w:rPr>
    </w:lvl>
  </w:abstractNum>
  <w:abstractNum w:abstractNumId="32" w15:restartNumberingAfterBreak="0">
    <w:nsid w:val="521E11F5"/>
    <w:multiLevelType w:val="hybridMultilevel"/>
    <w:tmpl w:val="484CF53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3" w15:restartNumberingAfterBreak="0">
    <w:nsid w:val="526F2E3A"/>
    <w:multiLevelType w:val="multilevel"/>
    <w:tmpl w:val="49884710"/>
    <w:lvl w:ilvl="0">
      <w:start w:val="1"/>
      <w:numFmt w:val="decimal"/>
      <w:lvlText w:val="%1.0"/>
      <w:lvlJc w:val="left"/>
      <w:pPr>
        <w:ind w:left="2128" w:hanging="540"/>
      </w:pPr>
      <w:rPr>
        <w:rFonts w:asciiTheme="majorHAnsi" w:eastAsia="Times New Roman" w:hAnsiTheme="majorHAnsi" w:cs="Times New Roman" w:hint="default"/>
        <w:b/>
        <w:color w:val="0000FF" w:themeColor="hyperlink"/>
        <w:sz w:val="24"/>
        <w:u w:val="single"/>
      </w:rPr>
    </w:lvl>
    <w:lvl w:ilvl="1">
      <w:start w:val="1"/>
      <w:numFmt w:val="decimal"/>
      <w:lvlText w:val="%1.%2"/>
      <w:lvlJc w:val="left"/>
      <w:pPr>
        <w:ind w:left="2837" w:hanging="540"/>
      </w:pPr>
      <w:rPr>
        <w:rFonts w:asciiTheme="majorHAnsi" w:eastAsia="Times New Roman" w:hAnsiTheme="majorHAnsi" w:cs="Times New Roman" w:hint="default"/>
        <w:b/>
        <w:color w:val="0000FF" w:themeColor="hyperlink"/>
        <w:sz w:val="24"/>
        <w:u w:val="single"/>
      </w:rPr>
    </w:lvl>
    <w:lvl w:ilvl="2">
      <w:start w:val="1"/>
      <w:numFmt w:val="decimal"/>
      <w:lvlText w:val="%1.%2.%3"/>
      <w:lvlJc w:val="left"/>
      <w:pPr>
        <w:ind w:left="3726" w:hanging="720"/>
      </w:pPr>
      <w:rPr>
        <w:rFonts w:asciiTheme="majorHAnsi" w:eastAsia="Times New Roman" w:hAnsiTheme="majorHAnsi" w:cs="Times New Roman" w:hint="default"/>
        <w:b/>
        <w:color w:val="0000FF" w:themeColor="hyperlink"/>
        <w:sz w:val="24"/>
        <w:u w:val="single"/>
      </w:rPr>
    </w:lvl>
    <w:lvl w:ilvl="3">
      <w:start w:val="1"/>
      <w:numFmt w:val="decimal"/>
      <w:lvlText w:val="%1.%2.%3.%4"/>
      <w:lvlJc w:val="left"/>
      <w:pPr>
        <w:ind w:left="4435" w:hanging="720"/>
      </w:pPr>
      <w:rPr>
        <w:rFonts w:asciiTheme="majorHAnsi" w:eastAsia="Times New Roman" w:hAnsiTheme="majorHAnsi" w:cs="Times New Roman" w:hint="default"/>
        <w:b/>
        <w:color w:val="0000FF" w:themeColor="hyperlink"/>
        <w:sz w:val="24"/>
        <w:u w:val="single"/>
      </w:rPr>
    </w:lvl>
    <w:lvl w:ilvl="4">
      <w:start w:val="1"/>
      <w:numFmt w:val="decimal"/>
      <w:lvlText w:val="%1.%2.%3.%4.%5"/>
      <w:lvlJc w:val="left"/>
      <w:pPr>
        <w:ind w:left="5504" w:hanging="1080"/>
      </w:pPr>
      <w:rPr>
        <w:rFonts w:asciiTheme="majorHAnsi" w:eastAsia="Times New Roman" w:hAnsiTheme="majorHAnsi" w:cs="Times New Roman" w:hint="default"/>
        <w:b/>
        <w:color w:val="0000FF" w:themeColor="hyperlink"/>
        <w:sz w:val="24"/>
        <w:u w:val="single"/>
      </w:rPr>
    </w:lvl>
    <w:lvl w:ilvl="5">
      <w:start w:val="1"/>
      <w:numFmt w:val="decimal"/>
      <w:lvlText w:val="%1.%2.%3.%4.%5.%6"/>
      <w:lvlJc w:val="left"/>
      <w:pPr>
        <w:ind w:left="6213" w:hanging="1080"/>
      </w:pPr>
      <w:rPr>
        <w:rFonts w:asciiTheme="majorHAnsi" w:eastAsia="Times New Roman" w:hAnsiTheme="majorHAnsi" w:cs="Times New Roman" w:hint="default"/>
        <w:b/>
        <w:color w:val="0000FF" w:themeColor="hyperlink"/>
        <w:sz w:val="24"/>
        <w:u w:val="single"/>
      </w:rPr>
    </w:lvl>
    <w:lvl w:ilvl="6">
      <w:start w:val="1"/>
      <w:numFmt w:val="decimal"/>
      <w:lvlText w:val="%1.%2.%3.%4.%5.%6.%7"/>
      <w:lvlJc w:val="left"/>
      <w:pPr>
        <w:ind w:left="7282" w:hanging="1440"/>
      </w:pPr>
      <w:rPr>
        <w:rFonts w:asciiTheme="majorHAnsi" w:eastAsia="Times New Roman" w:hAnsiTheme="majorHAnsi" w:cs="Times New Roman" w:hint="default"/>
        <w:b/>
        <w:color w:val="0000FF" w:themeColor="hyperlink"/>
        <w:sz w:val="24"/>
        <w:u w:val="single"/>
      </w:rPr>
    </w:lvl>
    <w:lvl w:ilvl="7">
      <w:start w:val="1"/>
      <w:numFmt w:val="decimal"/>
      <w:lvlText w:val="%1.%2.%3.%4.%5.%6.%7.%8"/>
      <w:lvlJc w:val="left"/>
      <w:pPr>
        <w:ind w:left="7991" w:hanging="1440"/>
      </w:pPr>
      <w:rPr>
        <w:rFonts w:asciiTheme="majorHAnsi" w:eastAsia="Times New Roman" w:hAnsiTheme="majorHAnsi" w:cs="Times New Roman" w:hint="default"/>
        <w:b/>
        <w:color w:val="0000FF" w:themeColor="hyperlink"/>
        <w:sz w:val="24"/>
        <w:u w:val="single"/>
      </w:rPr>
    </w:lvl>
    <w:lvl w:ilvl="8">
      <w:start w:val="1"/>
      <w:numFmt w:val="decimal"/>
      <w:lvlText w:val="%1.%2.%3.%4.%5.%6.%7.%8.%9"/>
      <w:lvlJc w:val="left"/>
      <w:pPr>
        <w:ind w:left="8700" w:hanging="1440"/>
      </w:pPr>
      <w:rPr>
        <w:rFonts w:asciiTheme="majorHAnsi" w:eastAsia="Times New Roman" w:hAnsiTheme="majorHAnsi" w:cs="Times New Roman" w:hint="default"/>
        <w:b/>
        <w:color w:val="0000FF" w:themeColor="hyperlink"/>
        <w:sz w:val="24"/>
        <w:u w:val="single"/>
      </w:rPr>
    </w:lvl>
  </w:abstractNum>
  <w:abstractNum w:abstractNumId="34" w15:restartNumberingAfterBreak="0">
    <w:nsid w:val="59D64293"/>
    <w:multiLevelType w:val="hybridMultilevel"/>
    <w:tmpl w:val="83609244"/>
    <w:lvl w:ilvl="0" w:tplc="040F000D">
      <w:start w:val="1"/>
      <w:numFmt w:val="bullet"/>
      <w:lvlText w:val=""/>
      <w:lvlJc w:val="left"/>
      <w:pPr>
        <w:ind w:left="720" w:hanging="360"/>
      </w:pPr>
      <w:rPr>
        <w:rFonts w:ascii="Wingdings" w:hAnsi="Wingdings" w:hint="default"/>
      </w:rPr>
    </w:lvl>
    <w:lvl w:ilvl="1" w:tplc="040F0003" w:tentative="1">
      <w:start w:val="1"/>
      <w:numFmt w:val="bullet"/>
      <w:lvlText w:val="o"/>
      <w:lvlJc w:val="left"/>
      <w:pPr>
        <w:ind w:left="1440" w:hanging="360"/>
      </w:pPr>
      <w:rPr>
        <w:rFonts w:ascii="Courier New" w:hAnsi="Courier New" w:cs="Courier New" w:hint="default"/>
      </w:rPr>
    </w:lvl>
    <w:lvl w:ilvl="2" w:tplc="040F0005">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5" w15:restartNumberingAfterBreak="0">
    <w:nsid w:val="5C993446"/>
    <w:multiLevelType w:val="hybridMultilevel"/>
    <w:tmpl w:val="2C320066"/>
    <w:lvl w:ilvl="0" w:tplc="C0F86146">
      <w:start w:val="1"/>
      <w:numFmt w:val="bullet"/>
      <w:lvlText w:val=""/>
      <w:lvlJc w:val="left"/>
      <w:pPr>
        <w:tabs>
          <w:tab w:val="num" w:pos="720"/>
        </w:tabs>
        <w:ind w:left="720" w:hanging="360"/>
      </w:pPr>
      <w:rPr>
        <w:rFonts w:ascii="Wingdings 3" w:hAnsi="Wingdings 3" w:hint="default"/>
      </w:rPr>
    </w:lvl>
    <w:lvl w:ilvl="1" w:tplc="4F9A48F2" w:tentative="1">
      <w:start w:val="1"/>
      <w:numFmt w:val="bullet"/>
      <w:lvlText w:val=""/>
      <w:lvlJc w:val="left"/>
      <w:pPr>
        <w:tabs>
          <w:tab w:val="num" w:pos="1440"/>
        </w:tabs>
        <w:ind w:left="1440" w:hanging="360"/>
      </w:pPr>
      <w:rPr>
        <w:rFonts w:ascii="Wingdings 3" w:hAnsi="Wingdings 3" w:hint="default"/>
      </w:rPr>
    </w:lvl>
    <w:lvl w:ilvl="2" w:tplc="E68C4742" w:tentative="1">
      <w:start w:val="1"/>
      <w:numFmt w:val="bullet"/>
      <w:lvlText w:val=""/>
      <w:lvlJc w:val="left"/>
      <w:pPr>
        <w:tabs>
          <w:tab w:val="num" w:pos="2160"/>
        </w:tabs>
        <w:ind w:left="2160" w:hanging="360"/>
      </w:pPr>
      <w:rPr>
        <w:rFonts w:ascii="Wingdings 3" w:hAnsi="Wingdings 3" w:hint="default"/>
      </w:rPr>
    </w:lvl>
    <w:lvl w:ilvl="3" w:tplc="0ABC2EBA" w:tentative="1">
      <w:start w:val="1"/>
      <w:numFmt w:val="bullet"/>
      <w:lvlText w:val=""/>
      <w:lvlJc w:val="left"/>
      <w:pPr>
        <w:tabs>
          <w:tab w:val="num" w:pos="2880"/>
        </w:tabs>
        <w:ind w:left="2880" w:hanging="360"/>
      </w:pPr>
      <w:rPr>
        <w:rFonts w:ascii="Wingdings 3" w:hAnsi="Wingdings 3" w:hint="default"/>
      </w:rPr>
    </w:lvl>
    <w:lvl w:ilvl="4" w:tplc="E788DC24" w:tentative="1">
      <w:start w:val="1"/>
      <w:numFmt w:val="bullet"/>
      <w:lvlText w:val=""/>
      <w:lvlJc w:val="left"/>
      <w:pPr>
        <w:tabs>
          <w:tab w:val="num" w:pos="3600"/>
        </w:tabs>
        <w:ind w:left="3600" w:hanging="360"/>
      </w:pPr>
      <w:rPr>
        <w:rFonts w:ascii="Wingdings 3" w:hAnsi="Wingdings 3" w:hint="default"/>
      </w:rPr>
    </w:lvl>
    <w:lvl w:ilvl="5" w:tplc="F6326A32" w:tentative="1">
      <w:start w:val="1"/>
      <w:numFmt w:val="bullet"/>
      <w:lvlText w:val=""/>
      <w:lvlJc w:val="left"/>
      <w:pPr>
        <w:tabs>
          <w:tab w:val="num" w:pos="4320"/>
        </w:tabs>
        <w:ind w:left="4320" w:hanging="360"/>
      </w:pPr>
      <w:rPr>
        <w:rFonts w:ascii="Wingdings 3" w:hAnsi="Wingdings 3" w:hint="default"/>
      </w:rPr>
    </w:lvl>
    <w:lvl w:ilvl="6" w:tplc="6F28E7FC" w:tentative="1">
      <w:start w:val="1"/>
      <w:numFmt w:val="bullet"/>
      <w:lvlText w:val=""/>
      <w:lvlJc w:val="left"/>
      <w:pPr>
        <w:tabs>
          <w:tab w:val="num" w:pos="5040"/>
        </w:tabs>
        <w:ind w:left="5040" w:hanging="360"/>
      </w:pPr>
      <w:rPr>
        <w:rFonts w:ascii="Wingdings 3" w:hAnsi="Wingdings 3" w:hint="default"/>
      </w:rPr>
    </w:lvl>
    <w:lvl w:ilvl="7" w:tplc="44585DF4" w:tentative="1">
      <w:start w:val="1"/>
      <w:numFmt w:val="bullet"/>
      <w:lvlText w:val=""/>
      <w:lvlJc w:val="left"/>
      <w:pPr>
        <w:tabs>
          <w:tab w:val="num" w:pos="5760"/>
        </w:tabs>
        <w:ind w:left="5760" w:hanging="360"/>
      </w:pPr>
      <w:rPr>
        <w:rFonts w:ascii="Wingdings 3" w:hAnsi="Wingdings 3" w:hint="default"/>
      </w:rPr>
    </w:lvl>
    <w:lvl w:ilvl="8" w:tplc="BF42D30A" w:tentative="1">
      <w:start w:val="1"/>
      <w:numFmt w:val="bullet"/>
      <w:lvlText w:val=""/>
      <w:lvlJc w:val="left"/>
      <w:pPr>
        <w:tabs>
          <w:tab w:val="num" w:pos="6480"/>
        </w:tabs>
        <w:ind w:left="6480" w:hanging="360"/>
      </w:pPr>
      <w:rPr>
        <w:rFonts w:ascii="Wingdings 3" w:hAnsi="Wingdings 3" w:hint="default"/>
      </w:rPr>
    </w:lvl>
  </w:abstractNum>
  <w:abstractNum w:abstractNumId="36" w15:restartNumberingAfterBreak="0">
    <w:nsid w:val="5DC402B2"/>
    <w:multiLevelType w:val="hybridMultilevel"/>
    <w:tmpl w:val="517215F2"/>
    <w:lvl w:ilvl="0" w:tplc="040F000D">
      <w:start w:val="1"/>
      <w:numFmt w:val="bullet"/>
      <w:lvlText w:val=""/>
      <w:lvlJc w:val="left"/>
      <w:pPr>
        <w:ind w:left="720" w:hanging="360"/>
      </w:pPr>
      <w:rPr>
        <w:rFonts w:ascii="Wingdings" w:hAnsi="Wingdings" w:hint="default"/>
      </w:rPr>
    </w:lvl>
    <w:lvl w:ilvl="1" w:tplc="040F0003" w:tentative="1">
      <w:start w:val="1"/>
      <w:numFmt w:val="bullet"/>
      <w:lvlText w:val="o"/>
      <w:lvlJc w:val="left"/>
      <w:pPr>
        <w:ind w:left="1440" w:hanging="360"/>
      </w:pPr>
      <w:rPr>
        <w:rFonts w:ascii="Courier New" w:hAnsi="Courier New" w:cs="Courier New" w:hint="default"/>
      </w:rPr>
    </w:lvl>
    <w:lvl w:ilvl="2" w:tplc="040F0005">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7" w15:restartNumberingAfterBreak="0">
    <w:nsid w:val="5E280078"/>
    <w:multiLevelType w:val="hybridMultilevel"/>
    <w:tmpl w:val="6420BEE6"/>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8" w15:restartNumberingAfterBreak="0">
    <w:nsid w:val="5ED2590C"/>
    <w:multiLevelType w:val="hybridMultilevel"/>
    <w:tmpl w:val="B2F84F4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9" w15:restartNumberingAfterBreak="0">
    <w:nsid w:val="607831E8"/>
    <w:multiLevelType w:val="hybridMultilevel"/>
    <w:tmpl w:val="8B62A982"/>
    <w:lvl w:ilvl="0" w:tplc="040F000D">
      <w:start w:val="1"/>
      <w:numFmt w:val="bullet"/>
      <w:lvlText w:val=""/>
      <w:lvlJc w:val="left"/>
      <w:pPr>
        <w:ind w:left="720" w:hanging="360"/>
      </w:pPr>
      <w:rPr>
        <w:rFonts w:ascii="Wingdings" w:hAnsi="Wingdings" w:hint="default"/>
      </w:rPr>
    </w:lvl>
    <w:lvl w:ilvl="1" w:tplc="040F0003" w:tentative="1">
      <w:start w:val="1"/>
      <w:numFmt w:val="bullet"/>
      <w:lvlText w:val="o"/>
      <w:lvlJc w:val="left"/>
      <w:pPr>
        <w:ind w:left="1440" w:hanging="360"/>
      </w:pPr>
      <w:rPr>
        <w:rFonts w:ascii="Courier New" w:hAnsi="Courier New" w:cs="Courier New" w:hint="default"/>
      </w:rPr>
    </w:lvl>
    <w:lvl w:ilvl="2" w:tplc="040F0005">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0" w15:restartNumberingAfterBreak="0">
    <w:nsid w:val="66244233"/>
    <w:multiLevelType w:val="hybridMultilevel"/>
    <w:tmpl w:val="ACD2679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1" w15:restartNumberingAfterBreak="0">
    <w:nsid w:val="6690004D"/>
    <w:multiLevelType w:val="hybridMultilevel"/>
    <w:tmpl w:val="93D0190A"/>
    <w:lvl w:ilvl="0" w:tplc="040F000D">
      <w:start w:val="1"/>
      <w:numFmt w:val="bullet"/>
      <w:lvlText w:val=""/>
      <w:lvlJc w:val="left"/>
      <w:pPr>
        <w:ind w:left="720" w:hanging="360"/>
      </w:pPr>
      <w:rPr>
        <w:rFonts w:ascii="Wingdings" w:hAnsi="Wingdings" w:hint="default"/>
      </w:rPr>
    </w:lvl>
    <w:lvl w:ilvl="1" w:tplc="040F0003" w:tentative="1">
      <w:start w:val="1"/>
      <w:numFmt w:val="bullet"/>
      <w:lvlText w:val="o"/>
      <w:lvlJc w:val="left"/>
      <w:pPr>
        <w:ind w:left="1440" w:hanging="360"/>
      </w:pPr>
      <w:rPr>
        <w:rFonts w:ascii="Courier New" w:hAnsi="Courier New" w:cs="Courier New" w:hint="default"/>
      </w:rPr>
    </w:lvl>
    <w:lvl w:ilvl="2" w:tplc="040F0005">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2" w15:restartNumberingAfterBreak="0">
    <w:nsid w:val="673F195D"/>
    <w:multiLevelType w:val="hybridMultilevel"/>
    <w:tmpl w:val="7BDE71A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3" w15:restartNumberingAfterBreak="0">
    <w:nsid w:val="68C33EFB"/>
    <w:multiLevelType w:val="hybridMultilevel"/>
    <w:tmpl w:val="E04449D8"/>
    <w:lvl w:ilvl="0" w:tplc="040F000D">
      <w:start w:val="1"/>
      <w:numFmt w:val="bullet"/>
      <w:lvlText w:val=""/>
      <w:lvlJc w:val="left"/>
      <w:pPr>
        <w:ind w:left="720" w:hanging="360"/>
      </w:pPr>
      <w:rPr>
        <w:rFonts w:ascii="Wingdings" w:hAnsi="Wingdings" w:hint="default"/>
      </w:rPr>
    </w:lvl>
    <w:lvl w:ilvl="1" w:tplc="040F0003" w:tentative="1">
      <w:start w:val="1"/>
      <w:numFmt w:val="bullet"/>
      <w:lvlText w:val="o"/>
      <w:lvlJc w:val="left"/>
      <w:pPr>
        <w:ind w:left="1440" w:hanging="360"/>
      </w:pPr>
      <w:rPr>
        <w:rFonts w:ascii="Courier New" w:hAnsi="Courier New" w:cs="Courier New" w:hint="default"/>
      </w:rPr>
    </w:lvl>
    <w:lvl w:ilvl="2" w:tplc="8A00C762">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4" w15:restartNumberingAfterBreak="0">
    <w:nsid w:val="72DC3243"/>
    <w:multiLevelType w:val="hybridMultilevel"/>
    <w:tmpl w:val="0EC27E0A"/>
    <w:lvl w:ilvl="0" w:tplc="8A00C762">
      <w:start w:val="1"/>
      <w:numFmt w:val="bullet"/>
      <w:lvlText w:val=""/>
      <w:lvlJc w:val="left"/>
      <w:pPr>
        <w:ind w:left="2520" w:hanging="360"/>
      </w:pPr>
      <w:rPr>
        <w:rFonts w:ascii="Wingdings" w:hAnsi="Wingdings" w:hint="default"/>
      </w:rPr>
    </w:lvl>
    <w:lvl w:ilvl="1" w:tplc="040F0003" w:tentative="1">
      <w:start w:val="1"/>
      <w:numFmt w:val="bullet"/>
      <w:lvlText w:val="o"/>
      <w:lvlJc w:val="left"/>
      <w:pPr>
        <w:ind w:left="3240" w:hanging="360"/>
      </w:pPr>
      <w:rPr>
        <w:rFonts w:ascii="Courier New" w:hAnsi="Courier New" w:cs="Courier New" w:hint="default"/>
      </w:rPr>
    </w:lvl>
    <w:lvl w:ilvl="2" w:tplc="040F0005" w:tentative="1">
      <w:start w:val="1"/>
      <w:numFmt w:val="bullet"/>
      <w:lvlText w:val=""/>
      <w:lvlJc w:val="left"/>
      <w:pPr>
        <w:ind w:left="3960" w:hanging="360"/>
      </w:pPr>
      <w:rPr>
        <w:rFonts w:ascii="Wingdings" w:hAnsi="Wingdings" w:hint="default"/>
      </w:rPr>
    </w:lvl>
    <w:lvl w:ilvl="3" w:tplc="040F0001" w:tentative="1">
      <w:start w:val="1"/>
      <w:numFmt w:val="bullet"/>
      <w:lvlText w:val=""/>
      <w:lvlJc w:val="left"/>
      <w:pPr>
        <w:ind w:left="4680" w:hanging="360"/>
      </w:pPr>
      <w:rPr>
        <w:rFonts w:ascii="Symbol" w:hAnsi="Symbol" w:hint="default"/>
      </w:rPr>
    </w:lvl>
    <w:lvl w:ilvl="4" w:tplc="040F0003" w:tentative="1">
      <w:start w:val="1"/>
      <w:numFmt w:val="bullet"/>
      <w:lvlText w:val="o"/>
      <w:lvlJc w:val="left"/>
      <w:pPr>
        <w:ind w:left="5400" w:hanging="360"/>
      </w:pPr>
      <w:rPr>
        <w:rFonts w:ascii="Courier New" w:hAnsi="Courier New" w:cs="Courier New" w:hint="default"/>
      </w:rPr>
    </w:lvl>
    <w:lvl w:ilvl="5" w:tplc="040F0005" w:tentative="1">
      <w:start w:val="1"/>
      <w:numFmt w:val="bullet"/>
      <w:lvlText w:val=""/>
      <w:lvlJc w:val="left"/>
      <w:pPr>
        <w:ind w:left="6120" w:hanging="360"/>
      </w:pPr>
      <w:rPr>
        <w:rFonts w:ascii="Wingdings" w:hAnsi="Wingdings" w:hint="default"/>
      </w:rPr>
    </w:lvl>
    <w:lvl w:ilvl="6" w:tplc="040F0001" w:tentative="1">
      <w:start w:val="1"/>
      <w:numFmt w:val="bullet"/>
      <w:lvlText w:val=""/>
      <w:lvlJc w:val="left"/>
      <w:pPr>
        <w:ind w:left="6840" w:hanging="360"/>
      </w:pPr>
      <w:rPr>
        <w:rFonts w:ascii="Symbol" w:hAnsi="Symbol" w:hint="default"/>
      </w:rPr>
    </w:lvl>
    <w:lvl w:ilvl="7" w:tplc="040F0003" w:tentative="1">
      <w:start w:val="1"/>
      <w:numFmt w:val="bullet"/>
      <w:lvlText w:val="o"/>
      <w:lvlJc w:val="left"/>
      <w:pPr>
        <w:ind w:left="7560" w:hanging="360"/>
      </w:pPr>
      <w:rPr>
        <w:rFonts w:ascii="Courier New" w:hAnsi="Courier New" w:cs="Courier New" w:hint="default"/>
      </w:rPr>
    </w:lvl>
    <w:lvl w:ilvl="8" w:tplc="040F0005" w:tentative="1">
      <w:start w:val="1"/>
      <w:numFmt w:val="bullet"/>
      <w:lvlText w:val=""/>
      <w:lvlJc w:val="left"/>
      <w:pPr>
        <w:ind w:left="8280" w:hanging="360"/>
      </w:pPr>
      <w:rPr>
        <w:rFonts w:ascii="Wingdings" w:hAnsi="Wingdings" w:hint="default"/>
      </w:rPr>
    </w:lvl>
  </w:abstractNum>
  <w:abstractNum w:abstractNumId="45" w15:restartNumberingAfterBreak="0">
    <w:nsid w:val="78F77F05"/>
    <w:multiLevelType w:val="hybridMultilevel"/>
    <w:tmpl w:val="4C5CD29A"/>
    <w:lvl w:ilvl="0" w:tplc="040F000D">
      <w:start w:val="1"/>
      <w:numFmt w:val="bullet"/>
      <w:lvlText w:val=""/>
      <w:lvlJc w:val="left"/>
      <w:pPr>
        <w:ind w:left="3960" w:hanging="360"/>
      </w:pPr>
      <w:rPr>
        <w:rFonts w:ascii="Wingdings" w:hAnsi="Wingdings" w:hint="default"/>
      </w:rPr>
    </w:lvl>
    <w:lvl w:ilvl="1" w:tplc="040F0003" w:tentative="1">
      <w:start w:val="1"/>
      <w:numFmt w:val="bullet"/>
      <w:lvlText w:val="o"/>
      <w:lvlJc w:val="left"/>
      <w:pPr>
        <w:ind w:left="4680" w:hanging="360"/>
      </w:pPr>
      <w:rPr>
        <w:rFonts w:ascii="Courier New" w:hAnsi="Courier New" w:cs="Courier New" w:hint="default"/>
      </w:rPr>
    </w:lvl>
    <w:lvl w:ilvl="2" w:tplc="040F0005">
      <w:start w:val="1"/>
      <w:numFmt w:val="bullet"/>
      <w:lvlText w:val=""/>
      <w:lvlJc w:val="left"/>
      <w:pPr>
        <w:ind w:left="5400" w:hanging="360"/>
      </w:pPr>
      <w:rPr>
        <w:rFonts w:ascii="Wingdings" w:hAnsi="Wingdings" w:hint="default"/>
      </w:rPr>
    </w:lvl>
    <w:lvl w:ilvl="3" w:tplc="040F0001" w:tentative="1">
      <w:start w:val="1"/>
      <w:numFmt w:val="bullet"/>
      <w:lvlText w:val=""/>
      <w:lvlJc w:val="left"/>
      <w:pPr>
        <w:ind w:left="6120" w:hanging="360"/>
      </w:pPr>
      <w:rPr>
        <w:rFonts w:ascii="Symbol" w:hAnsi="Symbol" w:hint="default"/>
      </w:rPr>
    </w:lvl>
    <w:lvl w:ilvl="4" w:tplc="040F0003" w:tentative="1">
      <w:start w:val="1"/>
      <w:numFmt w:val="bullet"/>
      <w:lvlText w:val="o"/>
      <w:lvlJc w:val="left"/>
      <w:pPr>
        <w:ind w:left="6840" w:hanging="360"/>
      </w:pPr>
      <w:rPr>
        <w:rFonts w:ascii="Courier New" w:hAnsi="Courier New" w:cs="Courier New" w:hint="default"/>
      </w:rPr>
    </w:lvl>
    <w:lvl w:ilvl="5" w:tplc="040F0005" w:tentative="1">
      <w:start w:val="1"/>
      <w:numFmt w:val="bullet"/>
      <w:lvlText w:val=""/>
      <w:lvlJc w:val="left"/>
      <w:pPr>
        <w:ind w:left="7560" w:hanging="360"/>
      </w:pPr>
      <w:rPr>
        <w:rFonts w:ascii="Wingdings" w:hAnsi="Wingdings" w:hint="default"/>
      </w:rPr>
    </w:lvl>
    <w:lvl w:ilvl="6" w:tplc="040F0001" w:tentative="1">
      <w:start w:val="1"/>
      <w:numFmt w:val="bullet"/>
      <w:lvlText w:val=""/>
      <w:lvlJc w:val="left"/>
      <w:pPr>
        <w:ind w:left="8280" w:hanging="360"/>
      </w:pPr>
      <w:rPr>
        <w:rFonts w:ascii="Symbol" w:hAnsi="Symbol" w:hint="default"/>
      </w:rPr>
    </w:lvl>
    <w:lvl w:ilvl="7" w:tplc="040F0003" w:tentative="1">
      <w:start w:val="1"/>
      <w:numFmt w:val="bullet"/>
      <w:lvlText w:val="o"/>
      <w:lvlJc w:val="left"/>
      <w:pPr>
        <w:ind w:left="9000" w:hanging="360"/>
      </w:pPr>
      <w:rPr>
        <w:rFonts w:ascii="Courier New" w:hAnsi="Courier New" w:cs="Courier New" w:hint="default"/>
      </w:rPr>
    </w:lvl>
    <w:lvl w:ilvl="8" w:tplc="040F0005" w:tentative="1">
      <w:start w:val="1"/>
      <w:numFmt w:val="bullet"/>
      <w:lvlText w:val=""/>
      <w:lvlJc w:val="left"/>
      <w:pPr>
        <w:ind w:left="9720" w:hanging="360"/>
      </w:pPr>
      <w:rPr>
        <w:rFonts w:ascii="Wingdings" w:hAnsi="Wingdings" w:hint="default"/>
      </w:rPr>
    </w:lvl>
  </w:abstractNum>
  <w:abstractNum w:abstractNumId="46" w15:restartNumberingAfterBreak="0">
    <w:nsid w:val="7C6867A9"/>
    <w:multiLevelType w:val="hybridMultilevel"/>
    <w:tmpl w:val="187EF75E"/>
    <w:lvl w:ilvl="0" w:tplc="863C2CB0">
      <w:start w:val="1"/>
      <w:numFmt w:val="bullet"/>
      <w:lvlText w:val=""/>
      <w:lvlJc w:val="left"/>
      <w:pPr>
        <w:tabs>
          <w:tab w:val="num" w:pos="720"/>
        </w:tabs>
        <w:ind w:left="720" w:hanging="360"/>
      </w:pPr>
      <w:rPr>
        <w:rFonts w:ascii="Wingdings 3" w:hAnsi="Wingdings 3" w:hint="default"/>
      </w:rPr>
    </w:lvl>
    <w:lvl w:ilvl="1" w:tplc="D376D3EC" w:tentative="1">
      <w:start w:val="1"/>
      <w:numFmt w:val="bullet"/>
      <w:lvlText w:val=""/>
      <w:lvlJc w:val="left"/>
      <w:pPr>
        <w:tabs>
          <w:tab w:val="num" w:pos="1440"/>
        </w:tabs>
        <w:ind w:left="1440" w:hanging="360"/>
      </w:pPr>
      <w:rPr>
        <w:rFonts w:ascii="Wingdings 3" w:hAnsi="Wingdings 3" w:hint="default"/>
      </w:rPr>
    </w:lvl>
    <w:lvl w:ilvl="2" w:tplc="7EAE690C" w:tentative="1">
      <w:start w:val="1"/>
      <w:numFmt w:val="bullet"/>
      <w:lvlText w:val=""/>
      <w:lvlJc w:val="left"/>
      <w:pPr>
        <w:tabs>
          <w:tab w:val="num" w:pos="2160"/>
        </w:tabs>
        <w:ind w:left="2160" w:hanging="360"/>
      </w:pPr>
      <w:rPr>
        <w:rFonts w:ascii="Wingdings 3" w:hAnsi="Wingdings 3" w:hint="default"/>
      </w:rPr>
    </w:lvl>
    <w:lvl w:ilvl="3" w:tplc="81AADD84" w:tentative="1">
      <w:start w:val="1"/>
      <w:numFmt w:val="bullet"/>
      <w:lvlText w:val=""/>
      <w:lvlJc w:val="left"/>
      <w:pPr>
        <w:tabs>
          <w:tab w:val="num" w:pos="2880"/>
        </w:tabs>
        <w:ind w:left="2880" w:hanging="360"/>
      </w:pPr>
      <w:rPr>
        <w:rFonts w:ascii="Wingdings 3" w:hAnsi="Wingdings 3" w:hint="default"/>
      </w:rPr>
    </w:lvl>
    <w:lvl w:ilvl="4" w:tplc="AD32E4AC" w:tentative="1">
      <w:start w:val="1"/>
      <w:numFmt w:val="bullet"/>
      <w:lvlText w:val=""/>
      <w:lvlJc w:val="left"/>
      <w:pPr>
        <w:tabs>
          <w:tab w:val="num" w:pos="3600"/>
        </w:tabs>
        <w:ind w:left="3600" w:hanging="360"/>
      </w:pPr>
      <w:rPr>
        <w:rFonts w:ascii="Wingdings 3" w:hAnsi="Wingdings 3" w:hint="default"/>
      </w:rPr>
    </w:lvl>
    <w:lvl w:ilvl="5" w:tplc="4C0CE37E" w:tentative="1">
      <w:start w:val="1"/>
      <w:numFmt w:val="bullet"/>
      <w:lvlText w:val=""/>
      <w:lvlJc w:val="left"/>
      <w:pPr>
        <w:tabs>
          <w:tab w:val="num" w:pos="4320"/>
        </w:tabs>
        <w:ind w:left="4320" w:hanging="360"/>
      </w:pPr>
      <w:rPr>
        <w:rFonts w:ascii="Wingdings 3" w:hAnsi="Wingdings 3" w:hint="default"/>
      </w:rPr>
    </w:lvl>
    <w:lvl w:ilvl="6" w:tplc="F12E1B68" w:tentative="1">
      <w:start w:val="1"/>
      <w:numFmt w:val="bullet"/>
      <w:lvlText w:val=""/>
      <w:lvlJc w:val="left"/>
      <w:pPr>
        <w:tabs>
          <w:tab w:val="num" w:pos="5040"/>
        </w:tabs>
        <w:ind w:left="5040" w:hanging="360"/>
      </w:pPr>
      <w:rPr>
        <w:rFonts w:ascii="Wingdings 3" w:hAnsi="Wingdings 3" w:hint="default"/>
      </w:rPr>
    </w:lvl>
    <w:lvl w:ilvl="7" w:tplc="BC8E3EFA" w:tentative="1">
      <w:start w:val="1"/>
      <w:numFmt w:val="bullet"/>
      <w:lvlText w:val=""/>
      <w:lvlJc w:val="left"/>
      <w:pPr>
        <w:tabs>
          <w:tab w:val="num" w:pos="5760"/>
        </w:tabs>
        <w:ind w:left="5760" w:hanging="360"/>
      </w:pPr>
      <w:rPr>
        <w:rFonts w:ascii="Wingdings 3" w:hAnsi="Wingdings 3" w:hint="default"/>
      </w:rPr>
    </w:lvl>
    <w:lvl w:ilvl="8" w:tplc="7A9C493E" w:tentative="1">
      <w:start w:val="1"/>
      <w:numFmt w:val="bullet"/>
      <w:lvlText w:val=""/>
      <w:lvlJc w:val="left"/>
      <w:pPr>
        <w:tabs>
          <w:tab w:val="num" w:pos="6480"/>
        </w:tabs>
        <w:ind w:left="6480" w:hanging="360"/>
      </w:pPr>
      <w:rPr>
        <w:rFonts w:ascii="Wingdings 3" w:hAnsi="Wingdings 3" w:hint="default"/>
      </w:rPr>
    </w:lvl>
  </w:abstractNum>
  <w:num w:numId="1" w16cid:durableId="2051877546">
    <w:abstractNumId w:val="30"/>
  </w:num>
  <w:num w:numId="2" w16cid:durableId="544681509">
    <w:abstractNumId w:val="31"/>
  </w:num>
  <w:num w:numId="3" w16cid:durableId="984816343">
    <w:abstractNumId w:val="4"/>
  </w:num>
  <w:num w:numId="4" w16cid:durableId="1266645290">
    <w:abstractNumId w:val="33"/>
  </w:num>
  <w:num w:numId="5" w16cid:durableId="1713192365">
    <w:abstractNumId w:val="1"/>
  </w:num>
  <w:num w:numId="6" w16cid:durableId="461460052">
    <w:abstractNumId w:val="27"/>
  </w:num>
  <w:num w:numId="7" w16cid:durableId="629283346">
    <w:abstractNumId w:val="35"/>
  </w:num>
  <w:num w:numId="8" w16cid:durableId="949236196">
    <w:abstractNumId w:val="46"/>
  </w:num>
  <w:num w:numId="9" w16cid:durableId="2069062667">
    <w:abstractNumId w:val="13"/>
  </w:num>
  <w:num w:numId="10" w16cid:durableId="726218837">
    <w:abstractNumId w:val="14"/>
  </w:num>
  <w:num w:numId="11" w16cid:durableId="685133825">
    <w:abstractNumId w:val="15"/>
  </w:num>
  <w:num w:numId="12" w16cid:durableId="1154491794">
    <w:abstractNumId w:val="34"/>
  </w:num>
  <w:num w:numId="13" w16cid:durableId="1344086322">
    <w:abstractNumId w:val="8"/>
  </w:num>
  <w:num w:numId="14" w16cid:durableId="1332370519">
    <w:abstractNumId w:val="39"/>
  </w:num>
  <w:num w:numId="15" w16cid:durableId="1146438886">
    <w:abstractNumId w:val="22"/>
  </w:num>
  <w:num w:numId="16" w16cid:durableId="251087261">
    <w:abstractNumId w:val="20"/>
  </w:num>
  <w:num w:numId="17" w16cid:durableId="1136800389">
    <w:abstractNumId w:val="7"/>
  </w:num>
  <w:num w:numId="18" w16cid:durableId="373969838">
    <w:abstractNumId w:val="41"/>
  </w:num>
  <w:num w:numId="19" w16cid:durableId="1609265869">
    <w:abstractNumId w:val="36"/>
  </w:num>
  <w:num w:numId="20" w16cid:durableId="269902067">
    <w:abstractNumId w:val="29"/>
  </w:num>
  <w:num w:numId="21" w16cid:durableId="1961917866">
    <w:abstractNumId w:val="17"/>
  </w:num>
  <w:num w:numId="22" w16cid:durableId="2100519933">
    <w:abstractNumId w:val="28"/>
  </w:num>
  <w:num w:numId="23" w16cid:durableId="380594522">
    <w:abstractNumId w:val="23"/>
  </w:num>
  <w:num w:numId="24" w16cid:durableId="278725547">
    <w:abstractNumId w:val="6"/>
  </w:num>
  <w:num w:numId="25" w16cid:durableId="318272298">
    <w:abstractNumId w:val="26"/>
  </w:num>
  <w:num w:numId="26" w16cid:durableId="1019047240">
    <w:abstractNumId w:val="43"/>
  </w:num>
  <w:num w:numId="27" w16cid:durableId="1365133368">
    <w:abstractNumId w:val="44"/>
  </w:num>
  <w:num w:numId="28" w16cid:durableId="90244574">
    <w:abstractNumId w:val="16"/>
  </w:num>
  <w:num w:numId="29" w16cid:durableId="399909977">
    <w:abstractNumId w:val="0"/>
  </w:num>
  <w:num w:numId="30" w16cid:durableId="824515001">
    <w:abstractNumId w:val="10"/>
  </w:num>
  <w:num w:numId="31" w16cid:durableId="1106851111">
    <w:abstractNumId w:val="45"/>
  </w:num>
  <w:num w:numId="32" w16cid:durableId="999425903">
    <w:abstractNumId w:val="2"/>
  </w:num>
  <w:num w:numId="33" w16cid:durableId="768278789">
    <w:abstractNumId w:val="24"/>
  </w:num>
  <w:num w:numId="34" w16cid:durableId="1532765489">
    <w:abstractNumId w:val="12"/>
  </w:num>
  <w:num w:numId="35" w16cid:durableId="1938975737">
    <w:abstractNumId w:val="11"/>
  </w:num>
  <w:num w:numId="36" w16cid:durableId="166482203">
    <w:abstractNumId w:val="40"/>
  </w:num>
  <w:num w:numId="37" w16cid:durableId="1690376180">
    <w:abstractNumId w:val="42"/>
  </w:num>
  <w:num w:numId="38" w16cid:durableId="109476564">
    <w:abstractNumId w:val="37"/>
  </w:num>
  <w:num w:numId="39" w16cid:durableId="249965932">
    <w:abstractNumId w:val="25"/>
  </w:num>
  <w:num w:numId="40" w16cid:durableId="715278608">
    <w:abstractNumId w:val="32"/>
  </w:num>
  <w:num w:numId="41" w16cid:durableId="888539054">
    <w:abstractNumId w:val="38"/>
  </w:num>
  <w:num w:numId="42" w16cid:durableId="2099324772">
    <w:abstractNumId w:val="21"/>
  </w:num>
  <w:num w:numId="43" w16cid:durableId="1595432519">
    <w:abstractNumId w:val="3"/>
  </w:num>
  <w:num w:numId="44" w16cid:durableId="912545168">
    <w:abstractNumId w:val="18"/>
  </w:num>
  <w:num w:numId="45" w16cid:durableId="990668886">
    <w:abstractNumId w:val="9"/>
  </w:num>
  <w:num w:numId="46" w16cid:durableId="1845634281">
    <w:abstractNumId w:val="5"/>
  </w:num>
  <w:num w:numId="47" w16cid:durableId="16105097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09"/>
  <w:hyphenationZone w:val="425"/>
  <w:drawingGridHorizontalSpacing w:val="120"/>
  <w:displayHorizontalDrawingGridEvery w:val="2"/>
  <w:characterSpacingControl w:val="doNotCompress"/>
  <w:hdrShapeDefaults>
    <o:shapedefaults v:ext="edit" spidmax="8193">
      <o:colormru v:ext="edit" colors="#f39,#a7a7a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716"/>
    <w:rsid w:val="0000105C"/>
    <w:rsid w:val="00003B28"/>
    <w:rsid w:val="0000493C"/>
    <w:rsid w:val="00013D54"/>
    <w:rsid w:val="00021666"/>
    <w:rsid w:val="000226F0"/>
    <w:rsid w:val="000312D9"/>
    <w:rsid w:val="00032D73"/>
    <w:rsid w:val="00041086"/>
    <w:rsid w:val="000416DE"/>
    <w:rsid w:val="0004779C"/>
    <w:rsid w:val="00047D04"/>
    <w:rsid w:val="000538A9"/>
    <w:rsid w:val="000553AF"/>
    <w:rsid w:val="000559B4"/>
    <w:rsid w:val="00063FDC"/>
    <w:rsid w:val="000673A4"/>
    <w:rsid w:val="00067B28"/>
    <w:rsid w:val="00074BFC"/>
    <w:rsid w:val="00077F27"/>
    <w:rsid w:val="000806B7"/>
    <w:rsid w:val="000814FA"/>
    <w:rsid w:val="000907F9"/>
    <w:rsid w:val="0009583B"/>
    <w:rsid w:val="00095A5A"/>
    <w:rsid w:val="000A4418"/>
    <w:rsid w:val="000A47DF"/>
    <w:rsid w:val="000A67CD"/>
    <w:rsid w:val="000A7C7D"/>
    <w:rsid w:val="000C0CD7"/>
    <w:rsid w:val="000C587F"/>
    <w:rsid w:val="000D66E1"/>
    <w:rsid w:val="000D783E"/>
    <w:rsid w:val="000E3BE2"/>
    <w:rsid w:val="000E4976"/>
    <w:rsid w:val="000E5D20"/>
    <w:rsid w:val="000F2089"/>
    <w:rsid w:val="001112C6"/>
    <w:rsid w:val="001114BA"/>
    <w:rsid w:val="001134C5"/>
    <w:rsid w:val="00113F2D"/>
    <w:rsid w:val="001211A6"/>
    <w:rsid w:val="00124E7F"/>
    <w:rsid w:val="00131912"/>
    <w:rsid w:val="001426F0"/>
    <w:rsid w:val="0014351B"/>
    <w:rsid w:val="00143635"/>
    <w:rsid w:val="001461CE"/>
    <w:rsid w:val="001535F0"/>
    <w:rsid w:val="00157F9F"/>
    <w:rsid w:val="00161498"/>
    <w:rsid w:val="00166F6E"/>
    <w:rsid w:val="00171BB1"/>
    <w:rsid w:val="0017602B"/>
    <w:rsid w:val="00185C07"/>
    <w:rsid w:val="00192756"/>
    <w:rsid w:val="001A1355"/>
    <w:rsid w:val="001A3239"/>
    <w:rsid w:val="001A3473"/>
    <w:rsid w:val="001A39FD"/>
    <w:rsid w:val="001A5981"/>
    <w:rsid w:val="001A5C40"/>
    <w:rsid w:val="001A5C42"/>
    <w:rsid w:val="001B217C"/>
    <w:rsid w:val="001B428A"/>
    <w:rsid w:val="001B535A"/>
    <w:rsid w:val="001D5770"/>
    <w:rsid w:val="001E16B0"/>
    <w:rsid w:val="001E186E"/>
    <w:rsid w:val="001E6424"/>
    <w:rsid w:val="001E773C"/>
    <w:rsid w:val="001F352B"/>
    <w:rsid w:val="001F371D"/>
    <w:rsid w:val="001F3A1E"/>
    <w:rsid w:val="001F3C90"/>
    <w:rsid w:val="001F5864"/>
    <w:rsid w:val="001F6AB7"/>
    <w:rsid w:val="00204C79"/>
    <w:rsid w:val="00206BDC"/>
    <w:rsid w:val="00216920"/>
    <w:rsid w:val="002212AF"/>
    <w:rsid w:val="00224CBC"/>
    <w:rsid w:val="00225846"/>
    <w:rsid w:val="002367C7"/>
    <w:rsid w:val="00240536"/>
    <w:rsid w:val="00246E38"/>
    <w:rsid w:val="002674D3"/>
    <w:rsid w:val="00267C15"/>
    <w:rsid w:val="0027160B"/>
    <w:rsid w:val="00283F0A"/>
    <w:rsid w:val="00286E40"/>
    <w:rsid w:val="00287A25"/>
    <w:rsid w:val="00293B9D"/>
    <w:rsid w:val="00297916"/>
    <w:rsid w:val="002A5B07"/>
    <w:rsid w:val="002A641A"/>
    <w:rsid w:val="002B4B69"/>
    <w:rsid w:val="002C03F8"/>
    <w:rsid w:val="002C16EA"/>
    <w:rsid w:val="002C30E2"/>
    <w:rsid w:val="002C313A"/>
    <w:rsid w:val="002D2501"/>
    <w:rsid w:val="002D3046"/>
    <w:rsid w:val="002D51FE"/>
    <w:rsid w:val="002E0303"/>
    <w:rsid w:val="002E142B"/>
    <w:rsid w:val="002E7245"/>
    <w:rsid w:val="002F31FA"/>
    <w:rsid w:val="00300A8D"/>
    <w:rsid w:val="0031307D"/>
    <w:rsid w:val="00320BC1"/>
    <w:rsid w:val="00321FDE"/>
    <w:rsid w:val="00323A7A"/>
    <w:rsid w:val="00324E10"/>
    <w:rsid w:val="00327193"/>
    <w:rsid w:val="0033504A"/>
    <w:rsid w:val="00337DAA"/>
    <w:rsid w:val="003432F7"/>
    <w:rsid w:val="0034388F"/>
    <w:rsid w:val="00344E80"/>
    <w:rsid w:val="003468C0"/>
    <w:rsid w:val="003627AE"/>
    <w:rsid w:val="00372F66"/>
    <w:rsid w:val="0038132D"/>
    <w:rsid w:val="003A16DC"/>
    <w:rsid w:val="003A3F02"/>
    <w:rsid w:val="003A5048"/>
    <w:rsid w:val="003B1A63"/>
    <w:rsid w:val="003B1A92"/>
    <w:rsid w:val="003B2EA2"/>
    <w:rsid w:val="003B435D"/>
    <w:rsid w:val="003C0D38"/>
    <w:rsid w:val="003C0DB5"/>
    <w:rsid w:val="003C35CB"/>
    <w:rsid w:val="003C4D58"/>
    <w:rsid w:val="003D0AA1"/>
    <w:rsid w:val="003D5C20"/>
    <w:rsid w:val="003D66D0"/>
    <w:rsid w:val="003E74E6"/>
    <w:rsid w:val="003F0026"/>
    <w:rsid w:val="003F1793"/>
    <w:rsid w:val="00407A5D"/>
    <w:rsid w:val="00414F29"/>
    <w:rsid w:val="0042224A"/>
    <w:rsid w:val="00422F7B"/>
    <w:rsid w:val="00424607"/>
    <w:rsid w:val="00424716"/>
    <w:rsid w:val="00427221"/>
    <w:rsid w:val="004327BA"/>
    <w:rsid w:val="00435E1A"/>
    <w:rsid w:val="00445A8A"/>
    <w:rsid w:val="00447C16"/>
    <w:rsid w:val="0045115C"/>
    <w:rsid w:val="00452198"/>
    <w:rsid w:val="004541A5"/>
    <w:rsid w:val="00456944"/>
    <w:rsid w:val="00462CBC"/>
    <w:rsid w:val="00471E64"/>
    <w:rsid w:val="00476261"/>
    <w:rsid w:val="004778D0"/>
    <w:rsid w:val="00477CA7"/>
    <w:rsid w:val="004808CF"/>
    <w:rsid w:val="00481D77"/>
    <w:rsid w:val="004842C3"/>
    <w:rsid w:val="004950B2"/>
    <w:rsid w:val="004A1AB8"/>
    <w:rsid w:val="004B0AAE"/>
    <w:rsid w:val="004B65A7"/>
    <w:rsid w:val="004C4CA0"/>
    <w:rsid w:val="004C4F72"/>
    <w:rsid w:val="004C54DF"/>
    <w:rsid w:val="004C58CA"/>
    <w:rsid w:val="004C6322"/>
    <w:rsid w:val="004D43C8"/>
    <w:rsid w:val="004D6932"/>
    <w:rsid w:val="004D6BDB"/>
    <w:rsid w:val="004F3393"/>
    <w:rsid w:val="004F4636"/>
    <w:rsid w:val="004F7A34"/>
    <w:rsid w:val="00502732"/>
    <w:rsid w:val="00505B23"/>
    <w:rsid w:val="00506DA0"/>
    <w:rsid w:val="00510825"/>
    <w:rsid w:val="005123EE"/>
    <w:rsid w:val="00512E7D"/>
    <w:rsid w:val="005160CC"/>
    <w:rsid w:val="005168FD"/>
    <w:rsid w:val="00517909"/>
    <w:rsid w:val="00530448"/>
    <w:rsid w:val="0053105E"/>
    <w:rsid w:val="005320A5"/>
    <w:rsid w:val="00533446"/>
    <w:rsid w:val="0053623A"/>
    <w:rsid w:val="00552098"/>
    <w:rsid w:val="0055613B"/>
    <w:rsid w:val="005612E5"/>
    <w:rsid w:val="00572920"/>
    <w:rsid w:val="00575D04"/>
    <w:rsid w:val="00575D70"/>
    <w:rsid w:val="00576782"/>
    <w:rsid w:val="00582C45"/>
    <w:rsid w:val="00584260"/>
    <w:rsid w:val="00584A8B"/>
    <w:rsid w:val="0058511C"/>
    <w:rsid w:val="00587627"/>
    <w:rsid w:val="005A09D5"/>
    <w:rsid w:val="005A230F"/>
    <w:rsid w:val="005B3D00"/>
    <w:rsid w:val="005B4B69"/>
    <w:rsid w:val="005B7B2A"/>
    <w:rsid w:val="005C39F4"/>
    <w:rsid w:val="005D179B"/>
    <w:rsid w:val="005D4BA9"/>
    <w:rsid w:val="005D7A5C"/>
    <w:rsid w:val="005E3C94"/>
    <w:rsid w:val="005E43A4"/>
    <w:rsid w:val="005F6219"/>
    <w:rsid w:val="005F6E61"/>
    <w:rsid w:val="00615289"/>
    <w:rsid w:val="00616E68"/>
    <w:rsid w:val="006214BE"/>
    <w:rsid w:val="00626D7E"/>
    <w:rsid w:val="0062746F"/>
    <w:rsid w:val="00637D91"/>
    <w:rsid w:val="00645190"/>
    <w:rsid w:val="00645B63"/>
    <w:rsid w:val="0064768F"/>
    <w:rsid w:val="00651FA8"/>
    <w:rsid w:val="00653D52"/>
    <w:rsid w:val="00654B62"/>
    <w:rsid w:val="0067107F"/>
    <w:rsid w:val="0067492E"/>
    <w:rsid w:val="00676C44"/>
    <w:rsid w:val="00681D80"/>
    <w:rsid w:val="006820AD"/>
    <w:rsid w:val="00686DA8"/>
    <w:rsid w:val="00692017"/>
    <w:rsid w:val="00695DCF"/>
    <w:rsid w:val="006963F2"/>
    <w:rsid w:val="006A7162"/>
    <w:rsid w:val="006A7297"/>
    <w:rsid w:val="006B4EB4"/>
    <w:rsid w:val="006B669C"/>
    <w:rsid w:val="006C13CB"/>
    <w:rsid w:val="006C3AC8"/>
    <w:rsid w:val="006D2573"/>
    <w:rsid w:val="006D34CD"/>
    <w:rsid w:val="006D3747"/>
    <w:rsid w:val="006D7DA1"/>
    <w:rsid w:val="006E30EF"/>
    <w:rsid w:val="006E3309"/>
    <w:rsid w:val="006E41D2"/>
    <w:rsid w:val="006E5C1A"/>
    <w:rsid w:val="006F02AC"/>
    <w:rsid w:val="006F09F6"/>
    <w:rsid w:val="006F1C3E"/>
    <w:rsid w:val="006F3AB6"/>
    <w:rsid w:val="006F7282"/>
    <w:rsid w:val="00704B53"/>
    <w:rsid w:val="007059C3"/>
    <w:rsid w:val="00711342"/>
    <w:rsid w:val="00714819"/>
    <w:rsid w:val="00717178"/>
    <w:rsid w:val="00722197"/>
    <w:rsid w:val="00723182"/>
    <w:rsid w:val="00732AD1"/>
    <w:rsid w:val="00734DF7"/>
    <w:rsid w:val="00735B79"/>
    <w:rsid w:val="00742F2A"/>
    <w:rsid w:val="00745DA4"/>
    <w:rsid w:val="0075263F"/>
    <w:rsid w:val="007545E5"/>
    <w:rsid w:val="007600C9"/>
    <w:rsid w:val="00760A53"/>
    <w:rsid w:val="007611C5"/>
    <w:rsid w:val="00767449"/>
    <w:rsid w:val="007836EC"/>
    <w:rsid w:val="00791EF7"/>
    <w:rsid w:val="007A2178"/>
    <w:rsid w:val="007A24C9"/>
    <w:rsid w:val="007A5488"/>
    <w:rsid w:val="007C1157"/>
    <w:rsid w:val="007C6781"/>
    <w:rsid w:val="007D4984"/>
    <w:rsid w:val="007D6EF0"/>
    <w:rsid w:val="007D71CA"/>
    <w:rsid w:val="007E2188"/>
    <w:rsid w:val="007E7B8D"/>
    <w:rsid w:val="008022FB"/>
    <w:rsid w:val="00806C2B"/>
    <w:rsid w:val="0081101B"/>
    <w:rsid w:val="00832625"/>
    <w:rsid w:val="008375B8"/>
    <w:rsid w:val="00844B99"/>
    <w:rsid w:val="0084576E"/>
    <w:rsid w:val="00847383"/>
    <w:rsid w:val="00860168"/>
    <w:rsid w:val="00862682"/>
    <w:rsid w:val="0086495D"/>
    <w:rsid w:val="00870F83"/>
    <w:rsid w:val="008734A7"/>
    <w:rsid w:val="008736CA"/>
    <w:rsid w:val="008904AB"/>
    <w:rsid w:val="00897D2A"/>
    <w:rsid w:val="008A039F"/>
    <w:rsid w:val="008A056D"/>
    <w:rsid w:val="008A2C38"/>
    <w:rsid w:val="008A5DF0"/>
    <w:rsid w:val="008A618D"/>
    <w:rsid w:val="008A7565"/>
    <w:rsid w:val="008B16CA"/>
    <w:rsid w:val="008B39CD"/>
    <w:rsid w:val="008B3D66"/>
    <w:rsid w:val="008B5CCE"/>
    <w:rsid w:val="008C0360"/>
    <w:rsid w:val="008C153F"/>
    <w:rsid w:val="008C3760"/>
    <w:rsid w:val="008C459C"/>
    <w:rsid w:val="008C45A5"/>
    <w:rsid w:val="008E07A5"/>
    <w:rsid w:val="008E766C"/>
    <w:rsid w:val="008F0366"/>
    <w:rsid w:val="008F4118"/>
    <w:rsid w:val="009015CD"/>
    <w:rsid w:val="00905376"/>
    <w:rsid w:val="00912D01"/>
    <w:rsid w:val="00912DAC"/>
    <w:rsid w:val="0092007F"/>
    <w:rsid w:val="00920B98"/>
    <w:rsid w:val="009249C6"/>
    <w:rsid w:val="00927F4D"/>
    <w:rsid w:val="00930EC5"/>
    <w:rsid w:val="0093423F"/>
    <w:rsid w:val="0093752A"/>
    <w:rsid w:val="009419B8"/>
    <w:rsid w:val="009450DA"/>
    <w:rsid w:val="00957009"/>
    <w:rsid w:val="00957D78"/>
    <w:rsid w:val="00960F67"/>
    <w:rsid w:val="009645E2"/>
    <w:rsid w:val="00964606"/>
    <w:rsid w:val="00975EB6"/>
    <w:rsid w:val="00984EBE"/>
    <w:rsid w:val="00985AB3"/>
    <w:rsid w:val="009942BD"/>
    <w:rsid w:val="00994534"/>
    <w:rsid w:val="00995821"/>
    <w:rsid w:val="009966BE"/>
    <w:rsid w:val="009A4309"/>
    <w:rsid w:val="009A4E2C"/>
    <w:rsid w:val="009B0593"/>
    <w:rsid w:val="009B084A"/>
    <w:rsid w:val="009B4F07"/>
    <w:rsid w:val="009B68C9"/>
    <w:rsid w:val="009B7925"/>
    <w:rsid w:val="009C0336"/>
    <w:rsid w:val="009C1805"/>
    <w:rsid w:val="009D6BD6"/>
    <w:rsid w:val="009E07CA"/>
    <w:rsid w:val="009F522E"/>
    <w:rsid w:val="00A0254C"/>
    <w:rsid w:val="00A115B7"/>
    <w:rsid w:val="00A2179C"/>
    <w:rsid w:val="00A31460"/>
    <w:rsid w:val="00A325B3"/>
    <w:rsid w:val="00A327DD"/>
    <w:rsid w:val="00A374FE"/>
    <w:rsid w:val="00A41F44"/>
    <w:rsid w:val="00A43429"/>
    <w:rsid w:val="00A44C68"/>
    <w:rsid w:val="00A46736"/>
    <w:rsid w:val="00A47898"/>
    <w:rsid w:val="00A51B71"/>
    <w:rsid w:val="00A52E80"/>
    <w:rsid w:val="00A558BB"/>
    <w:rsid w:val="00A56827"/>
    <w:rsid w:val="00A6059A"/>
    <w:rsid w:val="00A636D4"/>
    <w:rsid w:val="00A638FC"/>
    <w:rsid w:val="00A71922"/>
    <w:rsid w:val="00A85BEE"/>
    <w:rsid w:val="00A86894"/>
    <w:rsid w:val="00A90321"/>
    <w:rsid w:val="00A9068B"/>
    <w:rsid w:val="00A91035"/>
    <w:rsid w:val="00A92662"/>
    <w:rsid w:val="00A93267"/>
    <w:rsid w:val="00A96E22"/>
    <w:rsid w:val="00AA1252"/>
    <w:rsid w:val="00AA6075"/>
    <w:rsid w:val="00AB0352"/>
    <w:rsid w:val="00AD52F7"/>
    <w:rsid w:val="00AD5BDD"/>
    <w:rsid w:val="00AD6E7F"/>
    <w:rsid w:val="00AE07D5"/>
    <w:rsid w:val="00AE0EBC"/>
    <w:rsid w:val="00AF0E4B"/>
    <w:rsid w:val="00AF5904"/>
    <w:rsid w:val="00AF62AB"/>
    <w:rsid w:val="00AF7429"/>
    <w:rsid w:val="00B012DD"/>
    <w:rsid w:val="00B041F1"/>
    <w:rsid w:val="00B052A2"/>
    <w:rsid w:val="00B13CC2"/>
    <w:rsid w:val="00B25462"/>
    <w:rsid w:val="00B35658"/>
    <w:rsid w:val="00B369DE"/>
    <w:rsid w:val="00B374B0"/>
    <w:rsid w:val="00B436B6"/>
    <w:rsid w:val="00B500FC"/>
    <w:rsid w:val="00B5012F"/>
    <w:rsid w:val="00B50A58"/>
    <w:rsid w:val="00B54665"/>
    <w:rsid w:val="00B5493F"/>
    <w:rsid w:val="00B62DB9"/>
    <w:rsid w:val="00B62E99"/>
    <w:rsid w:val="00B7591F"/>
    <w:rsid w:val="00B82EBE"/>
    <w:rsid w:val="00B846CF"/>
    <w:rsid w:val="00B93D58"/>
    <w:rsid w:val="00BA00A0"/>
    <w:rsid w:val="00BA1E63"/>
    <w:rsid w:val="00BA4256"/>
    <w:rsid w:val="00BB25D8"/>
    <w:rsid w:val="00BB4E1D"/>
    <w:rsid w:val="00BC1A86"/>
    <w:rsid w:val="00BE0DDA"/>
    <w:rsid w:val="00BE26D7"/>
    <w:rsid w:val="00BE4CBE"/>
    <w:rsid w:val="00BE51F9"/>
    <w:rsid w:val="00BE791F"/>
    <w:rsid w:val="00BF16B4"/>
    <w:rsid w:val="00BF2AA3"/>
    <w:rsid w:val="00BF68D8"/>
    <w:rsid w:val="00C016DF"/>
    <w:rsid w:val="00C03B3F"/>
    <w:rsid w:val="00C10BA9"/>
    <w:rsid w:val="00C1362C"/>
    <w:rsid w:val="00C13C81"/>
    <w:rsid w:val="00C14FA3"/>
    <w:rsid w:val="00C172DB"/>
    <w:rsid w:val="00C20F00"/>
    <w:rsid w:val="00C239B1"/>
    <w:rsid w:val="00C27179"/>
    <w:rsid w:val="00C34743"/>
    <w:rsid w:val="00C41EED"/>
    <w:rsid w:val="00C422A6"/>
    <w:rsid w:val="00C4270C"/>
    <w:rsid w:val="00C43205"/>
    <w:rsid w:val="00C441F2"/>
    <w:rsid w:val="00C44F8B"/>
    <w:rsid w:val="00C45B1A"/>
    <w:rsid w:val="00C470E4"/>
    <w:rsid w:val="00C50DE5"/>
    <w:rsid w:val="00C513EE"/>
    <w:rsid w:val="00C532B3"/>
    <w:rsid w:val="00C55F7E"/>
    <w:rsid w:val="00C57723"/>
    <w:rsid w:val="00C62615"/>
    <w:rsid w:val="00C6469F"/>
    <w:rsid w:val="00C673B9"/>
    <w:rsid w:val="00C70627"/>
    <w:rsid w:val="00C724F9"/>
    <w:rsid w:val="00C727EF"/>
    <w:rsid w:val="00C732CA"/>
    <w:rsid w:val="00C749DE"/>
    <w:rsid w:val="00C80101"/>
    <w:rsid w:val="00C80388"/>
    <w:rsid w:val="00C81007"/>
    <w:rsid w:val="00C9144F"/>
    <w:rsid w:val="00C9150E"/>
    <w:rsid w:val="00C91869"/>
    <w:rsid w:val="00CA2DCF"/>
    <w:rsid w:val="00CA4F64"/>
    <w:rsid w:val="00CA6E1A"/>
    <w:rsid w:val="00CD4B29"/>
    <w:rsid w:val="00CD5CAB"/>
    <w:rsid w:val="00CD6C17"/>
    <w:rsid w:val="00CE166C"/>
    <w:rsid w:val="00CE1890"/>
    <w:rsid w:val="00CE3594"/>
    <w:rsid w:val="00CE5937"/>
    <w:rsid w:val="00CE60C2"/>
    <w:rsid w:val="00CF6889"/>
    <w:rsid w:val="00D00CE4"/>
    <w:rsid w:val="00D014F8"/>
    <w:rsid w:val="00D02F82"/>
    <w:rsid w:val="00D0508E"/>
    <w:rsid w:val="00D0763B"/>
    <w:rsid w:val="00D11F1F"/>
    <w:rsid w:val="00D237EE"/>
    <w:rsid w:val="00D32401"/>
    <w:rsid w:val="00D3393C"/>
    <w:rsid w:val="00D4224D"/>
    <w:rsid w:val="00D42EF5"/>
    <w:rsid w:val="00D4318E"/>
    <w:rsid w:val="00D5510A"/>
    <w:rsid w:val="00D56C40"/>
    <w:rsid w:val="00D6398D"/>
    <w:rsid w:val="00D6624C"/>
    <w:rsid w:val="00D66B88"/>
    <w:rsid w:val="00D673C9"/>
    <w:rsid w:val="00D72FA0"/>
    <w:rsid w:val="00D76A78"/>
    <w:rsid w:val="00D85346"/>
    <w:rsid w:val="00D8779A"/>
    <w:rsid w:val="00D931BA"/>
    <w:rsid w:val="00D96280"/>
    <w:rsid w:val="00D97ABF"/>
    <w:rsid w:val="00DA011C"/>
    <w:rsid w:val="00DA20B3"/>
    <w:rsid w:val="00DA3B66"/>
    <w:rsid w:val="00DA3C24"/>
    <w:rsid w:val="00DA6D00"/>
    <w:rsid w:val="00DB3530"/>
    <w:rsid w:val="00DB431C"/>
    <w:rsid w:val="00DC5F82"/>
    <w:rsid w:val="00DD36CD"/>
    <w:rsid w:val="00DD50C6"/>
    <w:rsid w:val="00DE062D"/>
    <w:rsid w:val="00DE26F3"/>
    <w:rsid w:val="00DE4514"/>
    <w:rsid w:val="00DE6CD2"/>
    <w:rsid w:val="00DE7242"/>
    <w:rsid w:val="00DF48FD"/>
    <w:rsid w:val="00DF5E78"/>
    <w:rsid w:val="00E07AE3"/>
    <w:rsid w:val="00E1489D"/>
    <w:rsid w:val="00E17F6A"/>
    <w:rsid w:val="00E21572"/>
    <w:rsid w:val="00E30F07"/>
    <w:rsid w:val="00E35FDD"/>
    <w:rsid w:val="00E3651C"/>
    <w:rsid w:val="00E37953"/>
    <w:rsid w:val="00E37D76"/>
    <w:rsid w:val="00E42809"/>
    <w:rsid w:val="00E432F3"/>
    <w:rsid w:val="00E45E07"/>
    <w:rsid w:val="00E47D56"/>
    <w:rsid w:val="00E50228"/>
    <w:rsid w:val="00E518D5"/>
    <w:rsid w:val="00E5282B"/>
    <w:rsid w:val="00E6059B"/>
    <w:rsid w:val="00E6403B"/>
    <w:rsid w:val="00E71713"/>
    <w:rsid w:val="00E73EFF"/>
    <w:rsid w:val="00E747B4"/>
    <w:rsid w:val="00E85728"/>
    <w:rsid w:val="00E86510"/>
    <w:rsid w:val="00E87E41"/>
    <w:rsid w:val="00E91739"/>
    <w:rsid w:val="00E91C76"/>
    <w:rsid w:val="00E922B5"/>
    <w:rsid w:val="00E92DBF"/>
    <w:rsid w:val="00E9551E"/>
    <w:rsid w:val="00EA20B9"/>
    <w:rsid w:val="00EA2F95"/>
    <w:rsid w:val="00EB5699"/>
    <w:rsid w:val="00EB74E2"/>
    <w:rsid w:val="00EC58FF"/>
    <w:rsid w:val="00EC7FD4"/>
    <w:rsid w:val="00ED0B86"/>
    <w:rsid w:val="00ED128E"/>
    <w:rsid w:val="00ED3F7A"/>
    <w:rsid w:val="00EE0595"/>
    <w:rsid w:val="00EF349A"/>
    <w:rsid w:val="00EF556A"/>
    <w:rsid w:val="00EF6FBB"/>
    <w:rsid w:val="00F016C6"/>
    <w:rsid w:val="00F13DBF"/>
    <w:rsid w:val="00F15CE9"/>
    <w:rsid w:val="00F173BE"/>
    <w:rsid w:val="00F22102"/>
    <w:rsid w:val="00F24070"/>
    <w:rsid w:val="00F243B3"/>
    <w:rsid w:val="00F34680"/>
    <w:rsid w:val="00F4347E"/>
    <w:rsid w:val="00F43CC3"/>
    <w:rsid w:val="00F54FF2"/>
    <w:rsid w:val="00F635C9"/>
    <w:rsid w:val="00F66059"/>
    <w:rsid w:val="00F6607A"/>
    <w:rsid w:val="00F716EC"/>
    <w:rsid w:val="00F75EB7"/>
    <w:rsid w:val="00F819D6"/>
    <w:rsid w:val="00F84950"/>
    <w:rsid w:val="00F867E9"/>
    <w:rsid w:val="00F96942"/>
    <w:rsid w:val="00F96D38"/>
    <w:rsid w:val="00FA2CB9"/>
    <w:rsid w:val="00FB0051"/>
    <w:rsid w:val="00FB1C46"/>
    <w:rsid w:val="00FC51C5"/>
    <w:rsid w:val="00FC579D"/>
    <w:rsid w:val="00FD0C33"/>
    <w:rsid w:val="00FD4D71"/>
    <w:rsid w:val="00FE7BA6"/>
    <w:rsid w:val="00FF415F"/>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shapeDefaults>
    <o:shapedefaults v:ext="edit" spidmax="8193">
      <o:colormru v:ext="edit" colors="#f39,#a7a7a7"/>
    </o:shapedefaults>
    <o:shapelayout v:ext="edit">
      <o:idmap v:ext="edit" data="1"/>
    </o:shapelayout>
  </w:shapeDefaults>
  <w:decimalSymbol w:val=","/>
  <w:listSeparator w:val=";"/>
  <w14:docId w14:val="3D9A1128"/>
  <w15:docId w15:val="{1A170A80-F08E-403A-A59B-46C3A50BA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s-IS" w:eastAsia="is-I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42BD"/>
    <w:rPr>
      <w:sz w:val="24"/>
      <w:szCs w:val="24"/>
      <w:lang w:eastAsia="en-US"/>
    </w:rPr>
  </w:style>
  <w:style w:type="paragraph" w:styleId="Heading1">
    <w:name w:val="heading 1"/>
    <w:basedOn w:val="Normal"/>
    <w:next w:val="Normal"/>
    <w:link w:val="Heading1Char"/>
    <w:qFormat/>
    <w:rsid w:val="00C727EF"/>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rsid w:val="00C727EF"/>
    <w:pPr>
      <w:keepNext/>
      <w:keepLines/>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nhideWhenUsed/>
    <w:qFormat/>
    <w:rsid w:val="00C727EF"/>
    <w:pPr>
      <w:keepNext/>
      <w:keepLines/>
      <w:spacing w:before="200"/>
      <w:outlineLvl w:val="2"/>
    </w:pPr>
    <w:rPr>
      <w:rFonts w:ascii="Arial" w:eastAsiaTheme="majorEastAsia" w:hAnsi="Arial" w:cstheme="majorBidi"/>
      <w:b/>
      <w:bCs/>
    </w:rPr>
  </w:style>
  <w:style w:type="paragraph" w:styleId="Heading4">
    <w:name w:val="heading 4"/>
    <w:basedOn w:val="Normal"/>
    <w:next w:val="Normal"/>
    <w:link w:val="Heading4Char"/>
    <w:semiHidden/>
    <w:unhideWhenUsed/>
    <w:qFormat/>
    <w:rsid w:val="00C727EF"/>
    <w:pPr>
      <w:keepNext/>
      <w:keepLines/>
      <w:spacing w:before="40"/>
      <w:outlineLvl w:val="3"/>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727EF"/>
    <w:rPr>
      <w:rFonts w:ascii="Cambria" w:hAnsi="Cambria"/>
      <w:b/>
      <w:bCs/>
      <w:kern w:val="32"/>
      <w:sz w:val="32"/>
      <w:szCs w:val="32"/>
      <w:lang w:eastAsia="en-US"/>
    </w:rPr>
  </w:style>
  <w:style w:type="table" w:styleId="TableGrid">
    <w:name w:val="Table Grid"/>
    <w:basedOn w:val="TableNormal"/>
    <w:uiPriority w:val="99"/>
    <w:rsid w:val="0042471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424716"/>
    <w:pPr>
      <w:tabs>
        <w:tab w:val="center" w:pos="4536"/>
        <w:tab w:val="right" w:pos="9072"/>
      </w:tabs>
    </w:pPr>
  </w:style>
  <w:style w:type="character" w:customStyle="1" w:styleId="HeaderChar">
    <w:name w:val="Header Char"/>
    <w:basedOn w:val="DefaultParagraphFont"/>
    <w:link w:val="Header"/>
    <w:uiPriority w:val="99"/>
    <w:rsid w:val="00424716"/>
    <w:rPr>
      <w:sz w:val="24"/>
      <w:szCs w:val="24"/>
      <w:lang w:eastAsia="en-US"/>
    </w:rPr>
  </w:style>
  <w:style w:type="paragraph" w:styleId="Footer">
    <w:name w:val="footer"/>
    <w:basedOn w:val="Normal"/>
    <w:link w:val="FooterChar"/>
    <w:uiPriority w:val="99"/>
    <w:unhideWhenUsed/>
    <w:rsid w:val="00424716"/>
    <w:pPr>
      <w:tabs>
        <w:tab w:val="center" w:pos="4536"/>
        <w:tab w:val="right" w:pos="9072"/>
      </w:tabs>
    </w:pPr>
  </w:style>
  <w:style w:type="character" w:customStyle="1" w:styleId="FooterChar">
    <w:name w:val="Footer Char"/>
    <w:basedOn w:val="DefaultParagraphFont"/>
    <w:link w:val="Footer"/>
    <w:uiPriority w:val="99"/>
    <w:rsid w:val="00424716"/>
    <w:rPr>
      <w:sz w:val="24"/>
      <w:szCs w:val="24"/>
      <w:lang w:eastAsia="en-US"/>
    </w:rPr>
  </w:style>
  <w:style w:type="paragraph" w:styleId="TOC1">
    <w:name w:val="toc 1"/>
    <w:basedOn w:val="Normal"/>
    <w:next w:val="Normal"/>
    <w:autoRedefine/>
    <w:uiPriority w:val="39"/>
    <w:unhideWhenUsed/>
    <w:qFormat/>
    <w:rsid w:val="00131912"/>
    <w:pPr>
      <w:tabs>
        <w:tab w:val="left" w:pos="567"/>
        <w:tab w:val="right" w:leader="dot" w:pos="9062"/>
      </w:tabs>
      <w:spacing w:before="120" w:after="100" w:afterAutospacing="1"/>
      <w:ind w:left="142" w:hanging="142"/>
    </w:pPr>
    <w:rPr>
      <w:rFonts w:asciiTheme="majorHAnsi" w:hAnsiTheme="majorHAnsi"/>
      <w:b/>
      <w:bCs/>
      <w:caps/>
    </w:rPr>
  </w:style>
  <w:style w:type="character" w:styleId="Hyperlink">
    <w:name w:val="Hyperlink"/>
    <w:basedOn w:val="DefaultParagraphFont"/>
    <w:uiPriority w:val="99"/>
    <w:unhideWhenUsed/>
    <w:rsid w:val="00C422A6"/>
    <w:rPr>
      <w:color w:val="0000FF" w:themeColor="hyperlink"/>
      <w:u w:val="single"/>
    </w:rPr>
  </w:style>
  <w:style w:type="paragraph" w:styleId="BalloonText">
    <w:name w:val="Balloon Text"/>
    <w:basedOn w:val="Normal"/>
    <w:link w:val="BalloonTextChar"/>
    <w:uiPriority w:val="99"/>
    <w:semiHidden/>
    <w:unhideWhenUsed/>
    <w:rsid w:val="00C513EE"/>
    <w:rPr>
      <w:rFonts w:ascii="Tahoma" w:hAnsi="Tahoma" w:cs="Tahoma"/>
      <w:sz w:val="16"/>
      <w:szCs w:val="16"/>
    </w:rPr>
  </w:style>
  <w:style w:type="character" w:customStyle="1" w:styleId="BalloonTextChar">
    <w:name w:val="Balloon Text Char"/>
    <w:basedOn w:val="DefaultParagraphFont"/>
    <w:link w:val="BalloonText"/>
    <w:uiPriority w:val="99"/>
    <w:semiHidden/>
    <w:rsid w:val="00C513EE"/>
    <w:rPr>
      <w:rFonts w:ascii="Tahoma" w:hAnsi="Tahoma" w:cs="Tahoma"/>
      <w:sz w:val="16"/>
      <w:szCs w:val="16"/>
      <w:lang w:eastAsia="en-US"/>
    </w:rPr>
  </w:style>
  <w:style w:type="character" w:customStyle="1" w:styleId="Heading3Char">
    <w:name w:val="Heading 3 Char"/>
    <w:basedOn w:val="DefaultParagraphFont"/>
    <w:link w:val="Heading3"/>
    <w:rsid w:val="00C727EF"/>
    <w:rPr>
      <w:rFonts w:ascii="Arial" w:eastAsiaTheme="majorEastAsia" w:hAnsi="Arial" w:cstheme="majorBidi"/>
      <w:b/>
      <w:bCs/>
      <w:sz w:val="24"/>
      <w:szCs w:val="24"/>
      <w:lang w:eastAsia="en-US"/>
    </w:rPr>
  </w:style>
  <w:style w:type="paragraph" w:styleId="ListParagraph">
    <w:name w:val="List Paragraph"/>
    <w:basedOn w:val="Normal"/>
    <w:uiPriority w:val="34"/>
    <w:qFormat/>
    <w:rsid w:val="009966BE"/>
    <w:pPr>
      <w:ind w:left="720"/>
      <w:contextualSpacing/>
    </w:pPr>
  </w:style>
  <w:style w:type="paragraph" w:styleId="TOC3">
    <w:name w:val="toc 3"/>
    <w:basedOn w:val="Normal"/>
    <w:next w:val="Normal"/>
    <w:autoRedefine/>
    <w:uiPriority w:val="39"/>
    <w:unhideWhenUsed/>
    <w:qFormat/>
    <w:rsid w:val="00131912"/>
    <w:pPr>
      <w:tabs>
        <w:tab w:val="left" w:pos="1701"/>
        <w:tab w:val="right" w:leader="dot" w:pos="9062"/>
      </w:tabs>
      <w:ind w:left="851" w:hanging="611"/>
    </w:pPr>
    <w:rPr>
      <w:rFonts w:asciiTheme="minorHAnsi" w:hAnsiTheme="minorHAnsi"/>
      <w:sz w:val="20"/>
      <w:szCs w:val="20"/>
    </w:rPr>
  </w:style>
  <w:style w:type="paragraph" w:styleId="TOCHeading">
    <w:name w:val="TOC Heading"/>
    <w:basedOn w:val="Heading1"/>
    <w:next w:val="Normal"/>
    <w:uiPriority w:val="39"/>
    <w:unhideWhenUsed/>
    <w:qFormat/>
    <w:rsid w:val="00847383"/>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rPr>
  </w:style>
  <w:style w:type="paragraph" w:styleId="TOC2">
    <w:name w:val="toc 2"/>
    <w:basedOn w:val="Normal"/>
    <w:next w:val="Normal"/>
    <w:autoRedefine/>
    <w:uiPriority w:val="39"/>
    <w:unhideWhenUsed/>
    <w:qFormat/>
    <w:rsid w:val="00D4224D"/>
    <w:pPr>
      <w:spacing w:before="240"/>
    </w:pPr>
    <w:rPr>
      <w:rFonts w:asciiTheme="minorHAnsi" w:hAnsiTheme="minorHAnsi"/>
      <w:b/>
      <w:bCs/>
      <w:sz w:val="20"/>
      <w:szCs w:val="20"/>
    </w:rPr>
  </w:style>
  <w:style w:type="paragraph" w:styleId="TOC4">
    <w:name w:val="toc 4"/>
    <w:basedOn w:val="Normal"/>
    <w:next w:val="Normal"/>
    <w:autoRedefine/>
    <w:uiPriority w:val="39"/>
    <w:unhideWhenUsed/>
    <w:rsid w:val="0086495D"/>
    <w:pPr>
      <w:ind w:left="480"/>
    </w:pPr>
    <w:rPr>
      <w:rFonts w:asciiTheme="minorHAnsi" w:hAnsiTheme="minorHAnsi"/>
      <w:sz w:val="20"/>
      <w:szCs w:val="20"/>
    </w:rPr>
  </w:style>
  <w:style w:type="paragraph" w:styleId="TOC5">
    <w:name w:val="toc 5"/>
    <w:basedOn w:val="Normal"/>
    <w:next w:val="Normal"/>
    <w:autoRedefine/>
    <w:uiPriority w:val="39"/>
    <w:unhideWhenUsed/>
    <w:rsid w:val="0086495D"/>
    <w:pPr>
      <w:ind w:left="720"/>
    </w:pPr>
    <w:rPr>
      <w:rFonts w:asciiTheme="minorHAnsi" w:hAnsiTheme="minorHAnsi"/>
      <w:sz w:val="20"/>
      <w:szCs w:val="20"/>
    </w:rPr>
  </w:style>
  <w:style w:type="paragraph" w:styleId="TOC6">
    <w:name w:val="toc 6"/>
    <w:basedOn w:val="Normal"/>
    <w:next w:val="Normal"/>
    <w:autoRedefine/>
    <w:uiPriority w:val="39"/>
    <w:unhideWhenUsed/>
    <w:rsid w:val="0086495D"/>
    <w:pPr>
      <w:ind w:left="960"/>
    </w:pPr>
    <w:rPr>
      <w:rFonts w:asciiTheme="minorHAnsi" w:hAnsiTheme="minorHAnsi"/>
      <w:sz w:val="20"/>
      <w:szCs w:val="20"/>
    </w:rPr>
  </w:style>
  <w:style w:type="paragraph" w:styleId="TOC7">
    <w:name w:val="toc 7"/>
    <w:basedOn w:val="Normal"/>
    <w:next w:val="Normal"/>
    <w:autoRedefine/>
    <w:uiPriority w:val="39"/>
    <w:unhideWhenUsed/>
    <w:rsid w:val="0086495D"/>
    <w:pPr>
      <w:ind w:left="1200"/>
    </w:pPr>
    <w:rPr>
      <w:rFonts w:asciiTheme="minorHAnsi" w:hAnsiTheme="minorHAnsi"/>
      <w:sz w:val="20"/>
      <w:szCs w:val="20"/>
    </w:rPr>
  </w:style>
  <w:style w:type="paragraph" w:styleId="TOC8">
    <w:name w:val="toc 8"/>
    <w:basedOn w:val="Normal"/>
    <w:next w:val="Normal"/>
    <w:autoRedefine/>
    <w:uiPriority w:val="39"/>
    <w:unhideWhenUsed/>
    <w:rsid w:val="0086495D"/>
    <w:pPr>
      <w:ind w:left="1440"/>
    </w:pPr>
    <w:rPr>
      <w:rFonts w:asciiTheme="minorHAnsi" w:hAnsiTheme="minorHAnsi"/>
      <w:sz w:val="20"/>
      <w:szCs w:val="20"/>
    </w:rPr>
  </w:style>
  <w:style w:type="paragraph" w:styleId="TOC9">
    <w:name w:val="toc 9"/>
    <w:basedOn w:val="Normal"/>
    <w:next w:val="Normal"/>
    <w:autoRedefine/>
    <w:uiPriority w:val="39"/>
    <w:unhideWhenUsed/>
    <w:rsid w:val="0086495D"/>
    <w:pPr>
      <w:ind w:left="1680"/>
    </w:pPr>
    <w:rPr>
      <w:rFonts w:asciiTheme="minorHAnsi" w:hAnsiTheme="minorHAnsi"/>
      <w:sz w:val="20"/>
      <w:szCs w:val="20"/>
    </w:rPr>
  </w:style>
  <w:style w:type="paragraph" w:styleId="FootnoteText">
    <w:name w:val="footnote text"/>
    <w:basedOn w:val="Normal"/>
    <w:link w:val="FootnoteTextChar"/>
    <w:uiPriority w:val="99"/>
    <w:semiHidden/>
    <w:unhideWhenUsed/>
    <w:rsid w:val="000806B7"/>
    <w:rPr>
      <w:sz w:val="20"/>
      <w:szCs w:val="20"/>
    </w:rPr>
  </w:style>
  <w:style w:type="character" w:customStyle="1" w:styleId="FootnoteTextChar">
    <w:name w:val="Footnote Text Char"/>
    <w:basedOn w:val="DefaultParagraphFont"/>
    <w:link w:val="FootnoteText"/>
    <w:uiPriority w:val="99"/>
    <w:semiHidden/>
    <w:rsid w:val="000806B7"/>
    <w:rPr>
      <w:lang w:eastAsia="en-US"/>
    </w:rPr>
  </w:style>
  <w:style w:type="character" w:styleId="FootnoteReference">
    <w:name w:val="footnote reference"/>
    <w:basedOn w:val="DefaultParagraphFont"/>
    <w:uiPriority w:val="99"/>
    <w:semiHidden/>
    <w:unhideWhenUsed/>
    <w:rsid w:val="000806B7"/>
    <w:rPr>
      <w:vertAlign w:val="superscript"/>
    </w:rPr>
  </w:style>
  <w:style w:type="paragraph" w:styleId="EndnoteText">
    <w:name w:val="endnote text"/>
    <w:basedOn w:val="Normal"/>
    <w:link w:val="EndnoteTextChar"/>
    <w:uiPriority w:val="99"/>
    <w:semiHidden/>
    <w:unhideWhenUsed/>
    <w:rsid w:val="00582C45"/>
    <w:rPr>
      <w:sz w:val="20"/>
      <w:szCs w:val="20"/>
    </w:rPr>
  </w:style>
  <w:style w:type="character" w:customStyle="1" w:styleId="EndnoteTextChar">
    <w:name w:val="Endnote Text Char"/>
    <w:basedOn w:val="DefaultParagraphFont"/>
    <w:link w:val="EndnoteText"/>
    <w:uiPriority w:val="99"/>
    <w:semiHidden/>
    <w:rsid w:val="00582C45"/>
    <w:rPr>
      <w:lang w:eastAsia="en-US"/>
    </w:rPr>
  </w:style>
  <w:style w:type="character" w:styleId="EndnoteReference">
    <w:name w:val="endnote reference"/>
    <w:basedOn w:val="DefaultParagraphFont"/>
    <w:uiPriority w:val="99"/>
    <w:semiHidden/>
    <w:unhideWhenUsed/>
    <w:rsid w:val="00582C45"/>
    <w:rPr>
      <w:vertAlign w:val="superscript"/>
    </w:rPr>
  </w:style>
  <w:style w:type="character" w:customStyle="1" w:styleId="Heading2Char">
    <w:name w:val="Heading 2 Char"/>
    <w:basedOn w:val="DefaultParagraphFont"/>
    <w:link w:val="Heading2"/>
    <w:semiHidden/>
    <w:rsid w:val="00C727EF"/>
    <w:rPr>
      <w:rFonts w:asciiTheme="majorHAnsi" w:eastAsiaTheme="majorEastAsia" w:hAnsiTheme="majorHAnsi" w:cstheme="majorBidi"/>
      <w:b/>
      <w:bCs/>
      <w:sz w:val="26"/>
      <w:szCs w:val="26"/>
      <w:lang w:eastAsia="en-US"/>
    </w:rPr>
  </w:style>
  <w:style w:type="paragraph" w:customStyle="1" w:styleId="ATexti">
    <w:name w:val="ATexti"/>
    <w:basedOn w:val="Normal"/>
    <w:rsid w:val="008A056D"/>
    <w:pPr>
      <w:spacing w:before="60" w:after="60" w:line="288" w:lineRule="auto"/>
      <w:ind w:left="2268"/>
      <w:jc w:val="both"/>
    </w:pPr>
    <w:rPr>
      <w:rFonts w:ascii="Arial" w:hAnsi="Arial"/>
      <w:sz w:val="18"/>
      <w:szCs w:val="20"/>
    </w:rPr>
  </w:style>
  <w:style w:type="character" w:styleId="PageNumber">
    <w:name w:val="page number"/>
    <w:basedOn w:val="DefaultParagraphFont"/>
    <w:rsid w:val="00185C07"/>
  </w:style>
  <w:style w:type="character" w:styleId="CommentReference">
    <w:name w:val="annotation reference"/>
    <w:basedOn w:val="DefaultParagraphFont"/>
    <w:uiPriority w:val="99"/>
    <w:semiHidden/>
    <w:unhideWhenUsed/>
    <w:rsid w:val="0038132D"/>
    <w:rPr>
      <w:sz w:val="16"/>
      <w:szCs w:val="16"/>
    </w:rPr>
  </w:style>
  <w:style w:type="paragraph" w:styleId="CommentText">
    <w:name w:val="annotation text"/>
    <w:basedOn w:val="Normal"/>
    <w:link w:val="CommentTextChar"/>
    <w:uiPriority w:val="99"/>
    <w:semiHidden/>
    <w:unhideWhenUsed/>
    <w:rsid w:val="0038132D"/>
    <w:rPr>
      <w:sz w:val="20"/>
      <w:szCs w:val="20"/>
    </w:rPr>
  </w:style>
  <w:style w:type="character" w:customStyle="1" w:styleId="CommentTextChar">
    <w:name w:val="Comment Text Char"/>
    <w:basedOn w:val="DefaultParagraphFont"/>
    <w:link w:val="CommentText"/>
    <w:uiPriority w:val="99"/>
    <w:semiHidden/>
    <w:rsid w:val="0038132D"/>
    <w:rPr>
      <w:lang w:eastAsia="en-US"/>
    </w:rPr>
  </w:style>
  <w:style w:type="paragraph" w:styleId="CommentSubject">
    <w:name w:val="annotation subject"/>
    <w:basedOn w:val="CommentText"/>
    <w:next w:val="CommentText"/>
    <w:link w:val="CommentSubjectChar"/>
    <w:uiPriority w:val="99"/>
    <w:semiHidden/>
    <w:unhideWhenUsed/>
    <w:rsid w:val="0038132D"/>
    <w:rPr>
      <w:b/>
      <w:bCs/>
    </w:rPr>
  </w:style>
  <w:style w:type="character" w:customStyle="1" w:styleId="CommentSubjectChar">
    <w:name w:val="Comment Subject Char"/>
    <w:basedOn w:val="CommentTextChar"/>
    <w:link w:val="CommentSubject"/>
    <w:uiPriority w:val="99"/>
    <w:semiHidden/>
    <w:rsid w:val="0038132D"/>
    <w:rPr>
      <w:b/>
      <w:bCs/>
      <w:lang w:eastAsia="en-US"/>
    </w:rPr>
  </w:style>
  <w:style w:type="character" w:styleId="PlaceholderText">
    <w:name w:val="Placeholder Text"/>
    <w:basedOn w:val="DefaultParagraphFont"/>
    <w:uiPriority w:val="99"/>
    <w:semiHidden/>
    <w:rsid w:val="00471E64"/>
    <w:rPr>
      <w:color w:val="808080"/>
    </w:rPr>
  </w:style>
  <w:style w:type="character" w:styleId="UnresolvedMention">
    <w:name w:val="Unresolved Mention"/>
    <w:basedOn w:val="DefaultParagraphFont"/>
    <w:uiPriority w:val="99"/>
    <w:semiHidden/>
    <w:unhideWhenUsed/>
    <w:rsid w:val="00B041F1"/>
    <w:rPr>
      <w:color w:val="605E5C"/>
      <w:shd w:val="clear" w:color="auto" w:fill="E1DFDD"/>
    </w:rPr>
  </w:style>
  <w:style w:type="paragraph" w:styleId="Caption">
    <w:name w:val="caption"/>
    <w:basedOn w:val="Normal"/>
    <w:next w:val="Normal"/>
    <w:unhideWhenUsed/>
    <w:qFormat/>
    <w:rsid w:val="00A44C68"/>
    <w:pPr>
      <w:spacing w:after="200"/>
    </w:pPr>
    <w:rPr>
      <w:i/>
      <w:iCs/>
      <w:color w:val="1F497D" w:themeColor="text2"/>
      <w:sz w:val="18"/>
      <w:szCs w:val="18"/>
    </w:rPr>
  </w:style>
  <w:style w:type="character" w:customStyle="1" w:styleId="Heading4Char">
    <w:name w:val="Heading 4 Char"/>
    <w:basedOn w:val="DefaultParagraphFont"/>
    <w:link w:val="Heading4"/>
    <w:semiHidden/>
    <w:rsid w:val="00C727EF"/>
    <w:rPr>
      <w:rFonts w:asciiTheme="majorHAnsi" w:eastAsiaTheme="majorEastAsia" w:hAnsiTheme="majorHAnsi" w:cstheme="majorBidi"/>
      <w:i/>
      <w:iCs/>
      <w:sz w:val="24"/>
      <w:szCs w:val="24"/>
      <w:lang w:eastAsia="en-US"/>
    </w:rPr>
  </w:style>
  <w:style w:type="character" w:styleId="Strong">
    <w:name w:val="Strong"/>
    <w:basedOn w:val="DefaultParagraphFont"/>
    <w:qFormat/>
    <w:rsid w:val="0069201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657355">
      <w:bodyDiv w:val="1"/>
      <w:marLeft w:val="0"/>
      <w:marRight w:val="0"/>
      <w:marTop w:val="0"/>
      <w:marBottom w:val="0"/>
      <w:divBdr>
        <w:top w:val="none" w:sz="0" w:space="0" w:color="auto"/>
        <w:left w:val="none" w:sz="0" w:space="0" w:color="auto"/>
        <w:bottom w:val="none" w:sz="0" w:space="0" w:color="auto"/>
        <w:right w:val="none" w:sz="0" w:space="0" w:color="auto"/>
      </w:divBdr>
    </w:div>
    <w:div w:id="425005978">
      <w:bodyDiv w:val="1"/>
      <w:marLeft w:val="0"/>
      <w:marRight w:val="0"/>
      <w:marTop w:val="0"/>
      <w:marBottom w:val="0"/>
      <w:divBdr>
        <w:top w:val="none" w:sz="0" w:space="0" w:color="auto"/>
        <w:left w:val="none" w:sz="0" w:space="0" w:color="auto"/>
        <w:bottom w:val="none" w:sz="0" w:space="0" w:color="auto"/>
        <w:right w:val="none" w:sz="0" w:space="0" w:color="auto"/>
      </w:divBdr>
    </w:div>
    <w:div w:id="1422408409">
      <w:bodyDiv w:val="1"/>
      <w:marLeft w:val="0"/>
      <w:marRight w:val="0"/>
      <w:marTop w:val="0"/>
      <w:marBottom w:val="0"/>
      <w:divBdr>
        <w:top w:val="none" w:sz="0" w:space="0" w:color="auto"/>
        <w:left w:val="none" w:sz="0" w:space="0" w:color="auto"/>
        <w:bottom w:val="none" w:sz="0" w:space="0" w:color="auto"/>
        <w:right w:val="none" w:sz="0" w:space="0" w:color="auto"/>
      </w:divBdr>
    </w:div>
    <w:div w:id="1436099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veitur.is" TargetMode="External"/><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wmf"/><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header" Target="header2.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32E7187F99A4DE2BB61F08CB54E05F7"/>
        <w:category>
          <w:name w:val="General"/>
          <w:gallery w:val="placeholder"/>
        </w:category>
        <w:types>
          <w:type w:val="bbPlcHdr"/>
        </w:types>
        <w:behaviors>
          <w:behavior w:val="content"/>
        </w:behaviors>
        <w:guid w:val="{4478816E-7838-45F0-9B25-405E7E471E99}"/>
      </w:docPartPr>
      <w:docPartBody>
        <w:p w:rsidR="000F6D10" w:rsidRDefault="000F6D10" w:rsidP="000F6D10">
          <w:pPr>
            <w:pStyle w:val="032E7187F99A4DE2BB61F08CB54E05F7"/>
          </w:pPr>
          <w:r w:rsidRPr="000933C9">
            <w:rPr>
              <w:rStyle w:val="PlaceholderText"/>
            </w:rPr>
            <w:t>[Útgáfudagur]</w:t>
          </w:r>
        </w:p>
      </w:docPartBody>
    </w:docPart>
    <w:docPart>
      <w:docPartPr>
        <w:name w:val="6D32A8AA75D646E9969C0654F453FBFC"/>
        <w:category>
          <w:name w:val="General"/>
          <w:gallery w:val="placeholder"/>
        </w:category>
        <w:types>
          <w:type w:val="bbPlcHdr"/>
        </w:types>
        <w:behaviors>
          <w:behavior w:val="content"/>
        </w:behaviors>
        <w:guid w:val="{EB891BD0-AFD6-411E-97EE-0993E7C3BE57}"/>
      </w:docPartPr>
      <w:docPartBody>
        <w:p w:rsidR="000F6D10" w:rsidRDefault="000F6D10" w:rsidP="000F6D10">
          <w:pPr>
            <w:pStyle w:val="6D32A8AA75D646E9969C0654F453FBFC"/>
          </w:pPr>
          <w:r w:rsidRPr="000933C9">
            <w:rPr>
              <w:rStyle w:val="PlaceholderText"/>
            </w:rPr>
            <w:t>[Útgáfudagur]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D10"/>
    <w:rsid w:val="000F6D10"/>
    <w:rsid w:val="003916F1"/>
    <w:rsid w:val="003E2001"/>
    <w:rsid w:val="0054565F"/>
    <w:rsid w:val="006125C2"/>
    <w:rsid w:val="008E3A54"/>
    <w:rsid w:val="00A9068B"/>
    <w:rsid w:val="00C0035E"/>
    <w:rsid w:val="00EA6498"/>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is-IS" w:eastAsia="is-I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F6D10"/>
    <w:rPr>
      <w:color w:val="808080"/>
    </w:rPr>
  </w:style>
  <w:style w:type="paragraph" w:customStyle="1" w:styleId="032E7187F99A4DE2BB61F08CB54E05F7">
    <w:name w:val="032E7187F99A4DE2BB61F08CB54E05F7"/>
    <w:rsid w:val="000F6D10"/>
  </w:style>
  <w:style w:type="paragraph" w:customStyle="1" w:styleId="6D32A8AA75D646E9969C0654F453FBFC">
    <w:name w:val="6D32A8AA75D646E9969C0654F453FBFC"/>
    <w:rsid w:val="000F6D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HBEytt xmlns="1ec4cf31-ddea-4c0a-8b4d-4e2fa005fec7">false</HBEytt>
    <pa69f3743d2b473eb9397234ff5dd2ba xmlns="1ec4cf31-ddea-4c0a-8b4d-4e2fa005fec7">
      <Terms xmlns="http://schemas.microsoft.com/office/infopath/2007/PartnerControls">
        <TermInfo xmlns="http://schemas.microsoft.com/office/infopath/2007/PartnerControls">
          <TermName xmlns="http://schemas.microsoft.com/office/infopath/2007/PartnerControls">Veitur</TermName>
          <TermId xmlns="http://schemas.microsoft.com/office/infopath/2007/PartnerControls">32ca3b12-d225-42e2-b4db-b4faeb51d0b7</TermId>
        </TermInfo>
      </Terms>
    </pa69f3743d2b473eb9397234ff5dd2ba>
    <TaxCatchAll xmlns="1ec4cf31-ddea-4c0a-8b4d-4e2fa005fec7">
      <Value>553</Value>
      <Value>47</Value>
      <Value>527</Value>
      <Value>120</Value>
      <Value>551</Value>
    </TaxCatchAll>
    <HBAudkenni xmlns="1ec4cf31-ddea-4c0a-8b4d-4e2fa005fec7">LAL-112</HBAudkenni>
    <k9012e7bb6594689b5937218e28f7285 xmlns="1ec4cf31-ddea-4c0a-8b4d-4e2fa005fec7">
      <Terms xmlns="http://schemas.microsoft.com/office/infopath/2007/PartnerControls"/>
    </k9012e7bb6594689b5937218e28f7285>
    <HBUrelt xmlns="1ec4cf31-ddea-4c0a-8b4d-4e2fa005fec7">false</HBUrelt>
    <jda0f0f2ef054d0db30930cf22492f47 xmlns="1ec4cf31-ddea-4c0a-8b4d-4e2fa005fec7">
      <Terms xmlns="http://schemas.microsoft.com/office/infopath/2007/PartnerControls">
        <TermInfo xmlns="http://schemas.microsoft.com/office/infopath/2007/PartnerControls">
          <TermName xmlns="http://schemas.microsoft.com/office/infopath/2007/PartnerControls">Leiðbeining í alm. dreifingu</TermName>
          <TermId xmlns="http://schemas.microsoft.com/office/infopath/2007/PartnerControls">599c47a2-a001-4d89-b038-748aebba3fcb</TermId>
        </TermInfo>
      </Terms>
    </jda0f0f2ef054d0db30930cf22492f47>
    <e21029cc66744bc5a91bb7c252c18aa7 xmlns="1ec4cf31-ddea-4c0a-8b4d-4e2fa005fec7">
      <Terms xmlns="http://schemas.microsoft.com/office/infopath/2007/PartnerControls">
        <TermInfo xmlns="http://schemas.microsoft.com/office/infopath/2007/PartnerControls">
          <TermName xmlns="http://schemas.microsoft.com/office/infopath/2007/PartnerControls">Veitur sameiginlegt</TermName>
          <TermId xmlns="http://schemas.microsoft.com/office/infopath/2007/PartnerControls">22718b74-3c79-4418-86dc-0333d4cbd280</TermId>
        </TermInfo>
      </Terms>
    </e21029cc66744bc5a91bb7c252c18aa7>
    <k012825df8c840858faaae8384c29395 xmlns="1ec4cf31-ddea-4c0a-8b4d-4e2fa005fec7">
      <Terms xmlns="http://schemas.microsoft.com/office/infopath/2007/PartnerControls"/>
    </k012825df8c840858faaae8384c29395>
    <HBAbyrgdarmadur xmlns="1ec4cf31-ddea-4c0a-8b4d-4e2fa005fec7">
      <UserInfo>
        <DisplayName>Halldór Þórður Oddsson</DisplayName>
        <AccountId>626</AccountId>
        <AccountType/>
      </UserInfo>
    </HBAbyrgdarmadur>
    <gbc1f0ed3aeb4a41b72d63f7eb78c1c4 xmlns="1ec4cf31-ddea-4c0a-8b4d-4e2fa005fec7">
      <Terms xmlns="http://schemas.microsoft.com/office/infopath/2007/PartnerControls"/>
    </gbc1f0ed3aeb4a41b72d63f7eb78c1c4>
    <DLCPolicyLabelClientValue xmlns="2d1bc3a3-21d7-41a1-97ec-0d7b5f21966f">{_UIVersionString}</DLCPolicyLabelClientValue>
    <DLCPolicyLabelLock xmlns="2d1bc3a3-21d7-41a1-97ec-0d7b5f21966f" xsi:nil="true"/>
    <DLCPolicyLabelValue xmlns="2d1bc3a3-21d7-41a1-97ec-0d7b5f21966f">22.0</DLCPolicyLabelValue>
    <g24h xmlns="2d1bc3a3-21d7-41a1-97ec-0d7b5f21966f" xsi:nil="true"/>
    <HBUtgafuDagur xmlns="1ec4cf31-ddea-4c0a-8b4d-4e2fa005fec7">2024-12-18T09:56:20+00:00</HBUtgafuDagur>
    <HBUtgafa xmlns="1ec4cf31-ddea-4c0a-8b4d-4e2fa005fec7">22.0</HBUtgafa>
    <hbb339b79abf495c9d4035073a468b0b xmlns="1ec4cf31-ddea-4c0a-8b4d-4e2fa005fec7">
      <Terms xmlns="http://schemas.microsoft.com/office/infopath/2007/PartnerControls">
        <TermInfo xmlns="http://schemas.microsoft.com/office/infopath/2007/PartnerControls">
          <TermName xmlns="http://schemas.microsoft.com/office/infopath/2007/PartnerControls">Hönnuðir</TermName>
          <TermId xmlns="http://schemas.microsoft.com/office/infopath/2007/PartnerControls">780ff30a-a288-4aae-89f3-1dfd2dd4e07f</TermId>
        </TermInfo>
        <TermInfo xmlns="http://schemas.microsoft.com/office/infopath/2007/PartnerControls">
          <TermName xmlns="http://schemas.microsoft.com/office/infopath/2007/PartnerControls">Sérfræðingar gæðamála</TermName>
          <TermId xmlns="http://schemas.microsoft.com/office/infopath/2007/PartnerControls">23b8ab22-bc68-4dde-af16-bf7fd05d1ae4</TermId>
        </TermInfo>
      </Terms>
    </hbb339b79abf495c9d4035073a468b0b>
  </documentManagement>
</p:properties>
</file>

<file path=customXml/item3.xml><?xml version="1.0" encoding="utf-8"?>
<ct:contentTypeSchema xmlns:ct="http://schemas.microsoft.com/office/2006/metadata/contentType" xmlns:ma="http://schemas.microsoft.com/office/2006/metadata/properties/metaAttributes" ct:_="" ma:_="" ma:contentTypeName="OR-Word" ma:contentTypeID="0x010100727760D6CF199949A41EA85252B1CBA6010087D73E6D4DF13644A700BCAEF470C656" ma:contentTypeVersion="55" ma:contentTypeDescription="OR Word - skjalasniðmát" ma:contentTypeScope="" ma:versionID="3a1fe4e4b26617797455fa2bc219ef6f">
  <xsd:schema xmlns:xsd="http://www.w3.org/2001/XMLSchema" xmlns:xs="http://www.w3.org/2001/XMLSchema" xmlns:p="http://schemas.microsoft.com/office/2006/metadata/properties" xmlns:ns1="http://schemas.microsoft.com/sharepoint/v3" xmlns:ns2="1ec4cf31-ddea-4c0a-8b4d-4e2fa005fec7" xmlns:ns3="2d1bc3a3-21d7-41a1-97ec-0d7b5f21966f" targetNamespace="http://schemas.microsoft.com/office/2006/metadata/properties" ma:root="true" ma:fieldsID="569f54132ca7b2df1c29428ad7239b22" ns1:_="" ns2:_="" ns3:_="">
    <xsd:import namespace="http://schemas.microsoft.com/sharepoint/v3"/>
    <xsd:import namespace="1ec4cf31-ddea-4c0a-8b4d-4e2fa005fec7"/>
    <xsd:import namespace="2d1bc3a3-21d7-41a1-97ec-0d7b5f21966f"/>
    <xsd:element name="properties">
      <xsd:complexType>
        <xsd:sequence>
          <xsd:element name="documentManagement">
            <xsd:complexType>
              <xsd:all>
                <xsd:element ref="ns2:HBAudkenni" minOccurs="0"/>
                <xsd:element ref="ns2:HBAbyrgdarmadur" minOccurs="0"/>
                <xsd:element ref="ns2:HBUrelt" minOccurs="0"/>
                <xsd:element ref="ns2:HBEytt" minOccurs="0"/>
                <xsd:element ref="ns2:HBUtgafuDagur" minOccurs="0"/>
                <xsd:element ref="ns2:HBUtgafa" minOccurs="0"/>
                <xsd:element ref="ns2:jda0f0f2ef054d0db30930cf22492f47" minOccurs="0"/>
                <xsd:element ref="ns2:e21029cc66744bc5a91bb7c252c18aa7" minOccurs="0"/>
                <xsd:element ref="ns2:k9012e7bb6594689b5937218e28f7285" minOccurs="0"/>
                <xsd:element ref="ns2:pa69f3743d2b473eb9397234ff5dd2ba" minOccurs="0"/>
                <xsd:element ref="ns2:k012825df8c840858faaae8384c29395" minOccurs="0"/>
                <xsd:element ref="ns2:TaxCatchAll" minOccurs="0"/>
                <xsd:element ref="ns3:DLCPolicyLabelValue" minOccurs="0"/>
                <xsd:element ref="ns3:DLCPolicyLabelClientValue" minOccurs="0"/>
                <xsd:element ref="ns3:DLCPolicyLabelLock" minOccurs="0"/>
                <xsd:element ref="ns1:_dlc_Exempt" minOccurs="0"/>
                <xsd:element ref="ns3:g24h" minOccurs="0"/>
                <xsd:element ref="ns2:gbc1f0ed3aeb4a41b72d63f7eb78c1c4" minOccurs="0"/>
                <xsd:element ref="ns2:SharedWithUsers" minOccurs="0"/>
                <xsd:element ref="ns2:hbb339b79abf495c9d4035073a468b0b"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31"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ec4cf31-ddea-4c0a-8b4d-4e2fa005fec7" elementFormDefault="qualified">
    <xsd:import namespace="http://schemas.microsoft.com/office/2006/documentManagement/types"/>
    <xsd:import namespace="http://schemas.microsoft.com/office/infopath/2007/PartnerControls"/>
    <xsd:element name="HBAudkenni" ma:index="2" nillable="true" ma:displayName="Auðkenni" ma:indexed="true" ma:internalName="HBAudkenni">
      <xsd:simpleType>
        <xsd:restriction base="dms:Text">
          <xsd:maxLength value="255"/>
        </xsd:restriction>
      </xsd:simpleType>
    </xsd:element>
    <xsd:element name="HBAbyrgdarmadur" ma:index="10" nillable="true" ma:displayName="Ábyrgðaraðili" ma:indexed="true" ma:list="UserInfo" ma:SharePointGroup="27" ma:internalName="HBAbyrgdarmadu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BUrelt" ma:index="11" nillable="true" ma:displayName="Úrelt" ma:default="0" ma:indexed="true" ma:internalName="HBUrelt">
      <xsd:simpleType>
        <xsd:restriction base="dms:Boolean"/>
      </xsd:simpleType>
    </xsd:element>
    <xsd:element name="HBEytt" ma:index="12" nillable="true" ma:displayName="Eytt" ma:default="0" ma:indexed="true" ma:internalName="HBEytt">
      <xsd:simpleType>
        <xsd:restriction base="dms:Boolean"/>
      </xsd:simpleType>
    </xsd:element>
    <xsd:element name="HBUtgafuDagur" ma:index="13" nillable="true" ma:displayName="Útgáfudagur" ma:format="DateOnly" ma:internalName="HBUtgafuDagur" ma:readOnly="false">
      <xsd:simpleType>
        <xsd:restriction base="dms:DateTime"/>
      </xsd:simpleType>
    </xsd:element>
    <xsd:element name="HBUtgafa" ma:index="14" nillable="true" ma:displayName="Útgáfunúmer" ma:internalName="HBUtgafa" ma:readOnly="false">
      <xsd:simpleType>
        <xsd:restriction base="dms:Text">
          <xsd:maxLength value="255"/>
        </xsd:restriction>
      </xsd:simpleType>
    </xsd:element>
    <xsd:element name="jda0f0f2ef054d0db30930cf22492f47" ma:index="16" nillable="true" ma:taxonomy="true" ma:internalName="jda0f0f2ef054d0db30930cf22492f47" ma:taxonomyFieldName="HBSkjalategund" ma:displayName="Skjalategund" ma:indexed="true" ma:default="" ma:fieldId="{3da0f0f2-ef05-4d0d-b309-30cf22492f47}" ma:sspId="6326b45f-d33d-4e3f-9641-d11fa7ba2991" ma:termSetId="0d9c870f-da0d-43f6-91f5-ba05f2428523" ma:anchorId="00000000-0000-0000-0000-000000000000" ma:open="false" ma:isKeyword="false">
      <xsd:complexType>
        <xsd:sequence>
          <xsd:element ref="pc:Terms" minOccurs="0" maxOccurs="1"/>
        </xsd:sequence>
      </xsd:complexType>
    </xsd:element>
    <xsd:element name="e21029cc66744bc5a91bb7c252c18aa7" ma:index="18" nillable="true" ma:taxonomy="true" ma:internalName="e21029cc66744bc5a91bb7c252c18aa7" ma:taxonomyFieldName="HBStarfseining" ma:displayName="Starfseining" ma:indexed="true" ma:default="" ma:fieldId="{e21029cc-6674-4bc5-a91b-b7c252c18aa7}" ma:sspId="6326b45f-d33d-4e3f-9641-d11fa7ba2991" ma:termSetId="718b69a7-d1b0-4c0e-84ba-2656c94ec645" ma:anchorId="00000000-0000-0000-0000-000000000000" ma:open="false" ma:isKeyword="false">
      <xsd:complexType>
        <xsd:sequence>
          <xsd:element ref="pc:Terms" minOccurs="0" maxOccurs="1"/>
        </xsd:sequence>
      </xsd:complexType>
    </xsd:element>
    <xsd:element name="k9012e7bb6594689b5937218e28f7285" ma:index="20" nillable="true" ma:taxonomy="true" ma:internalName="k9012e7bb6594689b5937218e28f7285" ma:taxonomyFieldName="HBStjornunarkerfi" ma:displayName="Stjórnunarkerfi" ma:default="" ma:fieldId="{49012e7b-b659-4689-b593-7218e28f7285}" ma:taxonomyMulti="true" ma:sspId="6326b45f-d33d-4e3f-9641-d11fa7ba2991" ma:termSetId="bbcca0e9-ba80-42c8-9491-107618f4b8aa" ma:anchorId="00000000-0000-0000-0000-000000000000" ma:open="false" ma:isKeyword="false">
      <xsd:complexType>
        <xsd:sequence>
          <xsd:element ref="pc:Terms" minOccurs="0" maxOccurs="1"/>
        </xsd:sequence>
      </xsd:complexType>
    </xsd:element>
    <xsd:element name="pa69f3743d2b473eb9397234ff5dd2ba" ma:index="22" nillable="true" ma:taxonomy="true" ma:internalName="pa69f3743d2b473eb9397234ff5dd2ba" ma:taxonomyFieldName="HBHandbok" ma:displayName="Handbók" ma:readOnly="false" ma:default="" ma:fieldId="{9a69f374-3d2b-473e-b939-7234ff5dd2ba}" ma:sspId="6326b45f-d33d-4e3f-9641-d11fa7ba2991" ma:termSetId="a1e105bf-6534-4bc8-a25e-cdf21361fc78" ma:anchorId="00000000-0000-0000-0000-000000000000" ma:open="false" ma:isKeyword="false">
      <xsd:complexType>
        <xsd:sequence>
          <xsd:element ref="pc:Terms" minOccurs="0" maxOccurs="1"/>
        </xsd:sequence>
      </xsd:complexType>
    </xsd:element>
    <xsd:element name="k012825df8c840858faaae8384c29395" ma:index="23" nillable="true" ma:taxonomy="true" ma:internalName="k012825df8c840858faaae8384c29395" ma:taxonomyFieldName="HBVidfangsefni" ma:displayName="Viðfangsefni" ma:default="" ma:fieldId="{4012825d-f8c8-4085-8faa-ae8384c29395}" ma:taxonomyMulti="true" ma:sspId="6326b45f-d33d-4e3f-9641-d11fa7ba2991" ma:termSetId="caab0255-b67e-45e5-8ee4-c90b0173d876" ma:anchorId="00000000-0000-0000-0000-000000000000" ma:open="false" ma:isKeyword="false">
      <xsd:complexType>
        <xsd:sequence>
          <xsd:element ref="pc:Terms" minOccurs="0" maxOccurs="1"/>
        </xsd:sequence>
      </xsd:complexType>
    </xsd:element>
    <xsd:element name="TaxCatchAll" ma:index="25" nillable="true" ma:displayName="Taxonomy Catch All Column" ma:hidden="true" ma:list="{404240a8-e940-4fff-ba49-479296160405}" ma:internalName="TaxCatchAll" ma:showField="CatchAllData" ma:web="1ec4cf31-ddea-4c0a-8b4d-4e2fa005fec7">
      <xsd:complexType>
        <xsd:complexContent>
          <xsd:extension base="dms:MultiChoiceLookup">
            <xsd:sequence>
              <xsd:element name="Value" type="dms:Lookup" maxOccurs="unbounded" minOccurs="0" nillable="true"/>
            </xsd:sequence>
          </xsd:extension>
        </xsd:complexContent>
      </xsd:complexType>
    </xsd:element>
    <xsd:element name="gbc1f0ed3aeb4a41b72d63f7eb78c1c4" ma:index="34" nillable="true" ma:taxonomy="true" ma:internalName="gbc1f0ed3aeb4a41b72d63f7eb78c1c4" ma:taxonomyFieldName="HBMidill" ma:displayName="Veita" ma:default="" ma:fieldId="{0bc1f0ed-3aeb-4a41-b72d-63f7eb78c1c4}" ma:taxonomyMulti="true" ma:sspId="6326b45f-d33d-4e3f-9641-d11fa7ba2991" ma:termSetId="f36ef9db-c977-4390-9fa8-a844d8a5baf8" ma:anchorId="00000000-0000-0000-0000-000000000000" ma:open="false" ma:isKeyword="false">
      <xsd:complexType>
        <xsd:sequence>
          <xsd:element ref="pc:Terms" minOccurs="0" maxOccurs="1"/>
        </xsd:sequence>
      </xsd:complexType>
    </xsd:element>
    <xsd:element name="SharedWithUsers" ma:index="3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bb339b79abf495c9d4035073a468b0b" ma:index="36" nillable="true" ma:taxonomy="true" ma:internalName="hbb339b79abf495c9d4035073a468b0b" ma:taxonomyFieldName="HBHlutverk" ma:displayName="Hlutverk" ma:default="" ma:fieldId="{1bb339b7-9abf-495c-9d40-35073a468b0b}" ma:taxonomyMulti="true" ma:sspId="6326b45f-d33d-4e3f-9641-d11fa7ba2991" ma:termSetId="c8d7205b-46dc-40bb-86e8-2da686ff4d20" ma:anchorId="00000000-0000-0000-0000-000000000000" ma:open="false" ma:isKeyword="false">
      <xsd:complexType>
        <xsd:sequence>
          <xsd:element ref="pc:Terms" minOccurs="0" maxOccurs="1"/>
        </xsd:sequence>
      </xsd:complexType>
    </xsd:element>
    <xsd:element name="TaxCatchAllLabel" ma:index="37" nillable="true" ma:displayName="Taxonomy Catch All Column1" ma:hidden="true" ma:list="{404240a8-e940-4fff-ba49-479296160405}" ma:internalName="TaxCatchAllLabel" ma:readOnly="true" ma:showField="CatchAllDataLabel" ma:web="1ec4cf31-ddea-4c0a-8b4d-4e2fa005fe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1bc3a3-21d7-41a1-97ec-0d7b5f21966f" elementFormDefault="qualified">
    <xsd:import namespace="http://schemas.microsoft.com/office/2006/documentManagement/types"/>
    <xsd:import namespace="http://schemas.microsoft.com/office/infopath/2007/PartnerControls"/>
    <xsd:element name="DLCPolicyLabelValue" ma:index="28"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9"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30" nillable="true" ma:displayName="Label Locked" ma:description="Indicates whether the label should be updated when item properties are modified." ma:hidden="true" ma:internalName="DLCPolicyLabelLock" ma:readOnly="false">
      <xsd:simpleType>
        <xsd:restriction base="dms:Text"/>
      </xsd:simpleType>
    </xsd:element>
    <xsd:element name="g24h" ma:index="32" nillable="true" ma:displayName="Date and Time" ma:internalName="g24h">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il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p:Policy xmlns:p="office.server.policy" id="" local="true">
  <p:Name>Handbókarskjal OR</p:Name>
  <p:Description/>
  <p:Statement/>
  <p:PolicyItems>
    <p:PolicyItem featureId="Microsoft.Office.RecordsManagement.PolicyFeatures.PolicyLabel" staticId="0x010100727760D6CF199949A41EA85252B1CBA6010087D73E6D4DF13644A700BCAEF470C656|801092262" UniqueId="8228adbc-f0a2-4210-8b39-f0ae97ecba73">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metadata">_UIVersionString</segment>
        </label>
      </p:CustomData>
    </p:PolicyItem>
  </p:PolicyItems>
</p:Policy>
</file>

<file path=customXml/itemProps1.xml><?xml version="1.0" encoding="utf-8"?>
<ds:datastoreItem xmlns:ds="http://schemas.openxmlformats.org/officeDocument/2006/customXml" ds:itemID="{4476C28B-BE07-417C-B3D6-3DD6103D9411}">
  <ds:schemaRefs>
    <ds:schemaRef ds:uri="http://schemas.microsoft.com/sharepoint/v3/contenttype/forms"/>
  </ds:schemaRefs>
</ds:datastoreItem>
</file>

<file path=customXml/itemProps2.xml><?xml version="1.0" encoding="utf-8"?>
<ds:datastoreItem xmlns:ds="http://schemas.openxmlformats.org/officeDocument/2006/customXml" ds:itemID="{F57AB4A1-0A65-4BBF-BE9D-6E1A82C76431}">
  <ds:schemaRefs>
    <ds:schemaRef ds:uri="http://purl.org/dc/dcmitype/"/>
    <ds:schemaRef ds:uri="2d1bc3a3-21d7-41a1-97ec-0d7b5f21966f"/>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1ec4cf31-ddea-4c0a-8b4d-4e2fa005fec7"/>
    <ds:schemaRef ds:uri="http://schemas.microsoft.com/office/infopath/2007/PartnerControls"/>
    <ds:schemaRef ds:uri="http://schemas.microsoft.com/sharepoint/v3"/>
    <ds:schemaRef ds:uri="http://www.w3.org/XML/1998/namespace"/>
  </ds:schemaRefs>
</ds:datastoreItem>
</file>

<file path=customXml/itemProps3.xml><?xml version="1.0" encoding="utf-8"?>
<ds:datastoreItem xmlns:ds="http://schemas.openxmlformats.org/officeDocument/2006/customXml" ds:itemID="{AAA77E37-E0E4-4499-AA6B-87AE6D3D3233}"/>
</file>

<file path=customXml/itemProps4.xml><?xml version="1.0" encoding="utf-8"?>
<ds:datastoreItem xmlns:ds="http://schemas.openxmlformats.org/officeDocument/2006/customXml" ds:itemID="{AD7AB255-181E-4C15-99E6-12289AFA6B51}">
  <ds:schemaRefs>
    <ds:schemaRef ds:uri="http://schemas.openxmlformats.org/officeDocument/2006/bibliography"/>
  </ds:schemaRefs>
</ds:datastoreItem>
</file>

<file path=customXml/itemProps5.xml><?xml version="1.0" encoding="utf-8"?>
<ds:datastoreItem xmlns:ds="http://schemas.openxmlformats.org/officeDocument/2006/customXml" ds:itemID="{BBB1BF2C-3030-4DB3-BED0-AB8BF6C4341E}">
  <ds:schemaRefs>
    <ds:schemaRef ds:uri="office.server.polic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5852</Words>
  <Characters>33363</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Vönduð meðferð lagnaefnis</vt:lpstr>
    </vt:vector>
  </TitlesOfParts>
  <Company>Orkuveita Reykjavíkur</Company>
  <LinksUpToDate>false</LinksUpToDate>
  <CharactersWithSpaces>39137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Vönduð meðferð lagnaefnis</dc:title>
  <dc:creator>hersiro</dc:creator>
  <cp:lastModifiedBy>Rúnar Ingi Tryggvason</cp:lastModifiedBy>
  <cp:revision>4</cp:revision>
  <cp:lastPrinted>2014-07-30T12:19:00Z</cp:lastPrinted>
  <dcterms:created xsi:type="dcterms:W3CDTF">2021-06-01T09:57:00Z</dcterms:created>
  <dcterms:modified xsi:type="dcterms:W3CDTF">2024-12-18T09:45:00Z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0x010100727760D6CF199949A41EA85252B1CBA6010087D73E6D4DF13644A700BCAEF470C656</vt:lpwstr>
  </property>
  <property fmtid="{D5CDD505-2E9C-101B-9397-08002B2CF9AE}" pid="3" name="Úrelt">
    <vt:bool>false</vt:bool>
  </property>
  <property fmtid="{D5CDD505-2E9C-101B-9397-08002B2CF9AE}" pid="4" name="Eytt">
    <vt:bool>false</vt:bool>
  </property>
  <property fmtid="{D5CDD505-2E9C-101B-9397-08002B2CF9AE}" pid="5" name="OldDocumentID">
    <vt:r8>18610</vt:r8>
  </property>
  <property fmtid="{D5CDD505-2E9C-101B-9397-08002B2CF9AE}" pid="6" name="HBHandbok">
    <vt:lpwstr>47;#Veitur|32ca3b12-d225-42e2-b4db-b4faeb51d0b7</vt:lpwstr>
  </property>
  <property fmtid="{D5CDD505-2E9C-101B-9397-08002B2CF9AE}" pid="7" name="DocCategoryID">
    <vt:r8>134</vt:r8>
  </property>
  <property fmtid="{D5CDD505-2E9C-101B-9397-08002B2CF9AE}" pid="8" name="HBVidfangsefni">
    <vt:lpwstr/>
  </property>
  <property fmtid="{D5CDD505-2E9C-101B-9397-08002B2CF9AE}" pid="9" name="HBStjornunarkerfi">
    <vt:lpwstr/>
  </property>
  <property fmtid="{D5CDD505-2E9C-101B-9397-08002B2CF9AE}" pid="10" name="HBMidill">
    <vt:lpwstr/>
  </property>
  <property fmtid="{D5CDD505-2E9C-101B-9397-08002B2CF9AE}" pid="11" name="HBSkjalategund">
    <vt:lpwstr>120;#Leiðbeining í alm. dreifingu|599c47a2-a001-4d89-b038-748aebba3fcb</vt:lpwstr>
  </property>
  <property fmtid="{D5CDD505-2E9C-101B-9397-08002B2CF9AE}" pid="12" name="HBStarfseining">
    <vt:lpwstr>527;#Veitur sameiginlegt|22718b74-3c79-4418-86dc-0333d4cbd280</vt:lpwstr>
  </property>
  <property fmtid="{D5CDD505-2E9C-101B-9397-08002B2CF9AE}" pid="13" name="HBAdrarStarfseiningar">
    <vt:lpwstr/>
  </property>
  <property fmtid="{D5CDD505-2E9C-101B-9397-08002B2CF9AE}" pid="14" name="HBHlutverk">
    <vt:lpwstr>551;#Hönnuðir|780ff30a-a288-4aae-89f3-1dfd2dd4e07f;#553;#Sérfræðingar gæðamála|23b8ab22-bc68-4dde-af16-bf7fd05d1ae4</vt:lpwstr>
  </property>
</Properties>
</file>